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F77FC0" w14:textId="2577264A" w:rsidR="001114FD" w:rsidRPr="00753963" w:rsidRDefault="001114FD" w:rsidP="001114FD">
      <w:pPr>
        <w:spacing w:after="480"/>
        <w:jc w:val="right"/>
        <w:rPr>
          <w:rFonts w:ascii="Times New Roman" w:eastAsia="MS Mincho" w:hAnsi="Times New Roman" w:cs="Times New Roman"/>
          <w:sz w:val="20"/>
          <w:szCs w:val="20"/>
          <w:u w:val="single"/>
        </w:rPr>
      </w:pPr>
      <w:r>
        <w:rPr>
          <w:rFonts w:ascii="Times New Roman" w:eastAsia="MS Mincho" w:hAnsi="Times New Roman" w:cs="Times New Roman"/>
          <w:sz w:val="20"/>
          <w:szCs w:val="20"/>
          <w:u w:val="single"/>
        </w:rPr>
        <w:t>Annex</w:t>
      </w:r>
      <w:r w:rsidR="00C87E9A">
        <w:rPr>
          <w:rFonts w:ascii="Times New Roman" w:eastAsia="MS Mincho" w:hAnsi="Times New Roman" w:cs="Times New Roman"/>
          <w:sz w:val="20"/>
          <w:szCs w:val="20"/>
          <w:u w:val="single"/>
        </w:rPr>
        <w:t xml:space="preserve"> 10</w:t>
      </w:r>
    </w:p>
    <w:p w14:paraId="3E68C720" w14:textId="255A2962" w:rsidR="00A77D33" w:rsidRPr="002F503F" w:rsidRDefault="000A700D" w:rsidP="001114FD">
      <w:pPr>
        <w:spacing w:after="240"/>
        <w:jc w:val="center"/>
        <w:rPr>
          <w:rFonts w:ascii="Ottawa" w:eastAsiaTheme="minorHAnsi" w:hAnsi="Ottawa" w:cs="Arial"/>
          <w:b/>
          <w:caps/>
          <w:spacing w:val="57"/>
          <w:sz w:val="28"/>
          <w:szCs w:val="28"/>
        </w:rPr>
      </w:pPr>
      <w:r w:rsidRPr="002F503F">
        <w:rPr>
          <w:rFonts w:ascii="Ottawa" w:eastAsiaTheme="minorHAnsi" w:hAnsi="Ottawa" w:cs="Arial"/>
          <w:caps/>
          <w:spacing w:val="57"/>
          <w:sz w:val="24"/>
          <w:szCs w:val="24"/>
        </w:rPr>
        <w:t xml:space="preserve">CHAPTER </w:t>
      </w:r>
      <w:r w:rsidR="00C11880" w:rsidRPr="002F503F">
        <w:rPr>
          <w:rFonts w:ascii="Ottawa" w:eastAsiaTheme="minorHAnsi" w:hAnsi="Ottawa" w:cs="Arial"/>
          <w:caps/>
          <w:spacing w:val="57"/>
          <w:sz w:val="24"/>
          <w:szCs w:val="24"/>
        </w:rPr>
        <w:t>4</w:t>
      </w:r>
      <w:r w:rsidRPr="002F503F">
        <w:rPr>
          <w:rFonts w:ascii="Ottawa" w:eastAsiaTheme="minorHAnsi" w:hAnsi="Ottawa" w:cs="Arial"/>
          <w:caps/>
          <w:spacing w:val="57"/>
          <w:sz w:val="24"/>
          <w:szCs w:val="24"/>
        </w:rPr>
        <w:t>.</w:t>
      </w:r>
      <w:r w:rsidR="00266CB5" w:rsidRPr="002F503F">
        <w:rPr>
          <w:rFonts w:ascii="Ottawa" w:eastAsiaTheme="minorHAnsi" w:hAnsi="Ottawa" w:cs="Arial"/>
          <w:caps/>
          <w:spacing w:val="57"/>
          <w:sz w:val="24"/>
          <w:szCs w:val="24"/>
        </w:rPr>
        <w:t>Y.</w:t>
      </w:r>
      <w:r w:rsidR="001114FD">
        <w:rPr>
          <w:rFonts w:ascii="Ottawa" w:eastAsiaTheme="minorHAnsi" w:hAnsi="Ottawa" w:cs="Arial"/>
          <w:caps/>
          <w:spacing w:val="57"/>
          <w:sz w:val="24"/>
          <w:szCs w:val="24"/>
        </w:rPr>
        <w:br/>
      </w:r>
      <w:r w:rsidR="001114FD">
        <w:rPr>
          <w:rFonts w:ascii="Ottawa" w:eastAsiaTheme="minorHAnsi" w:hAnsi="Ottawa" w:cs="Arial"/>
          <w:caps/>
          <w:spacing w:val="57"/>
          <w:sz w:val="24"/>
          <w:szCs w:val="24"/>
        </w:rPr>
        <w:br/>
      </w:r>
      <w:bookmarkStart w:id="0" w:name="Criteria_to_assess_the_safety_of_aquatic"/>
      <w:bookmarkEnd w:id="0"/>
      <w:r w:rsidR="001114FD">
        <w:rPr>
          <w:rFonts w:ascii="Ottawa" w:eastAsiaTheme="minorHAnsi" w:hAnsi="Ottawa" w:cs="Arial"/>
          <w:b/>
          <w:caps/>
          <w:spacing w:val="57"/>
          <w:sz w:val="28"/>
          <w:szCs w:val="28"/>
          <w:u w:val="double"/>
        </w:rPr>
        <w:t>O</w:t>
      </w:r>
      <w:r w:rsidR="00D85F17" w:rsidRPr="002F503F">
        <w:rPr>
          <w:rFonts w:ascii="Ottawa" w:eastAsiaTheme="minorHAnsi" w:hAnsi="Ottawa" w:cs="Arial"/>
          <w:b/>
          <w:caps/>
          <w:spacing w:val="57"/>
          <w:sz w:val="28"/>
          <w:szCs w:val="28"/>
          <w:u w:val="double"/>
        </w:rPr>
        <w:t>FFICIAL CONTROL</w:t>
      </w:r>
      <w:r w:rsidR="00C11880" w:rsidRPr="002F503F">
        <w:rPr>
          <w:rFonts w:ascii="Ottawa" w:eastAsiaTheme="minorHAnsi" w:hAnsi="Ottawa" w:cs="Arial"/>
          <w:b/>
          <w:caps/>
          <w:spacing w:val="57"/>
          <w:sz w:val="28"/>
          <w:szCs w:val="28"/>
        </w:rPr>
        <w:t xml:space="preserve"> </w:t>
      </w:r>
      <w:r w:rsidR="00936E20" w:rsidRPr="002F503F">
        <w:rPr>
          <w:rFonts w:ascii="Ottawa" w:eastAsiaTheme="minorHAnsi" w:hAnsi="Ottawa" w:cs="Arial"/>
          <w:b/>
          <w:caps/>
          <w:spacing w:val="57"/>
          <w:sz w:val="28"/>
          <w:szCs w:val="28"/>
          <w:u w:val="double"/>
        </w:rPr>
        <w:t>PROGRAMMES</w:t>
      </w:r>
      <w:r w:rsidR="00936E20" w:rsidRPr="002F503F">
        <w:rPr>
          <w:rFonts w:ascii="Ottawa" w:eastAsiaTheme="minorHAnsi" w:hAnsi="Ottawa" w:cs="Arial"/>
          <w:b/>
          <w:caps/>
          <w:spacing w:val="57"/>
          <w:sz w:val="28"/>
          <w:szCs w:val="28"/>
        </w:rPr>
        <w:t xml:space="preserve"> </w:t>
      </w:r>
      <w:r w:rsidR="00201CBC" w:rsidRPr="002F503F">
        <w:rPr>
          <w:rFonts w:ascii="Ottawa" w:eastAsiaTheme="minorHAnsi" w:hAnsi="Ottawa" w:cs="Arial"/>
          <w:b/>
          <w:caps/>
          <w:strike/>
          <w:spacing w:val="57"/>
          <w:sz w:val="28"/>
          <w:szCs w:val="28"/>
        </w:rPr>
        <w:t>MANAGEMENT</w:t>
      </w:r>
      <w:r w:rsidR="00201CBC" w:rsidRPr="002F503F">
        <w:rPr>
          <w:rFonts w:ascii="Ottawa" w:eastAsiaTheme="minorHAnsi" w:hAnsi="Ottawa" w:cs="Arial"/>
          <w:b/>
          <w:caps/>
          <w:spacing w:val="57"/>
          <w:sz w:val="28"/>
          <w:szCs w:val="28"/>
        </w:rPr>
        <w:t xml:space="preserve"> </w:t>
      </w:r>
      <w:r w:rsidR="00C11880" w:rsidRPr="002F503F">
        <w:rPr>
          <w:rFonts w:ascii="Ottawa" w:eastAsiaTheme="minorHAnsi" w:hAnsi="Ottawa" w:cs="Arial"/>
          <w:b/>
          <w:caps/>
          <w:strike/>
          <w:spacing w:val="57"/>
          <w:sz w:val="28"/>
          <w:szCs w:val="28"/>
        </w:rPr>
        <w:t>OF</w:t>
      </w:r>
      <w:r w:rsidR="00A7284C" w:rsidRPr="002F503F">
        <w:rPr>
          <w:rFonts w:ascii="Ottawa" w:eastAsiaTheme="minorHAnsi" w:hAnsi="Ottawa" w:cs="Arial"/>
          <w:b/>
          <w:caps/>
          <w:spacing w:val="57"/>
          <w:sz w:val="28"/>
          <w:szCs w:val="28"/>
        </w:rPr>
        <w:br/>
      </w:r>
      <w:r w:rsidR="00C11880" w:rsidRPr="002F503F">
        <w:rPr>
          <w:rFonts w:ascii="Ottawa" w:eastAsiaTheme="minorHAnsi" w:hAnsi="Ottawa" w:cs="Arial"/>
          <w:b/>
          <w:caps/>
          <w:spacing w:val="57"/>
          <w:sz w:val="28"/>
          <w:szCs w:val="28"/>
        </w:rPr>
        <w:t xml:space="preserve"> </w:t>
      </w:r>
      <w:r w:rsidR="00201CBC" w:rsidRPr="002F503F">
        <w:rPr>
          <w:rFonts w:ascii="Ottawa" w:eastAsiaTheme="minorHAnsi" w:hAnsi="Ottawa" w:cs="Arial"/>
          <w:b/>
          <w:caps/>
          <w:strike/>
          <w:spacing w:val="57"/>
          <w:sz w:val="28"/>
          <w:szCs w:val="28"/>
        </w:rPr>
        <w:t>OUTBREAKS OF</w:t>
      </w:r>
      <w:r w:rsidR="00201CBC" w:rsidRPr="002F503F">
        <w:rPr>
          <w:rFonts w:ascii="Ottawa" w:eastAsiaTheme="minorHAnsi" w:hAnsi="Ottawa" w:cs="Arial"/>
          <w:b/>
          <w:caps/>
          <w:spacing w:val="57"/>
          <w:sz w:val="28"/>
          <w:szCs w:val="28"/>
        </w:rPr>
        <w:t xml:space="preserve"> </w:t>
      </w:r>
      <w:r w:rsidR="00936E20" w:rsidRPr="002F503F">
        <w:rPr>
          <w:rFonts w:ascii="Ottawa" w:eastAsiaTheme="minorHAnsi" w:hAnsi="Ottawa" w:cs="Arial"/>
          <w:b/>
          <w:caps/>
          <w:spacing w:val="57"/>
          <w:sz w:val="28"/>
          <w:szCs w:val="28"/>
          <w:u w:val="double"/>
        </w:rPr>
        <w:t>for</w:t>
      </w:r>
      <w:r w:rsidR="00936E20" w:rsidRPr="002F503F">
        <w:rPr>
          <w:rFonts w:ascii="Ottawa" w:eastAsiaTheme="minorHAnsi" w:hAnsi="Ottawa" w:cs="Arial"/>
          <w:b/>
          <w:caps/>
          <w:spacing w:val="57"/>
          <w:sz w:val="28"/>
          <w:szCs w:val="28"/>
        </w:rPr>
        <w:t xml:space="preserve"> </w:t>
      </w:r>
      <w:r w:rsidR="000E7402" w:rsidRPr="002F503F">
        <w:rPr>
          <w:rFonts w:ascii="Ottawa" w:eastAsiaTheme="minorHAnsi" w:hAnsi="Ottawa" w:cs="Arial"/>
          <w:b/>
          <w:caps/>
          <w:spacing w:val="57"/>
          <w:sz w:val="28"/>
          <w:szCs w:val="28"/>
          <w:u w:val="double"/>
        </w:rPr>
        <w:t>LISTED AND</w:t>
      </w:r>
      <w:r w:rsidR="000E7402" w:rsidRPr="002F503F">
        <w:rPr>
          <w:rFonts w:ascii="Ottawa" w:eastAsiaTheme="minorHAnsi" w:hAnsi="Ottawa" w:cs="Arial"/>
          <w:b/>
          <w:caps/>
          <w:spacing w:val="57"/>
          <w:sz w:val="28"/>
          <w:szCs w:val="28"/>
        </w:rPr>
        <w:t xml:space="preserve"> </w:t>
      </w:r>
      <w:r w:rsidR="00D85F17" w:rsidRPr="002F503F">
        <w:rPr>
          <w:rFonts w:ascii="Ottawa" w:eastAsiaTheme="minorHAnsi" w:hAnsi="Ottawa" w:cs="Arial"/>
          <w:b/>
          <w:caps/>
          <w:spacing w:val="57"/>
          <w:sz w:val="28"/>
          <w:szCs w:val="28"/>
          <w:u w:val="double"/>
        </w:rPr>
        <w:t xml:space="preserve">EMERGING </w:t>
      </w:r>
      <w:r w:rsidR="00D85F17" w:rsidRPr="002F503F">
        <w:rPr>
          <w:rFonts w:ascii="Ottawa" w:eastAsiaTheme="minorHAnsi" w:hAnsi="Ottawa" w:cs="Arial"/>
          <w:b/>
          <w:caps/>
          <w:strike/>
          <w:spacing w:val="57"/>
          <w:sz w:val="28"/>
          <w:szCs w:val="28"/>
          <w:u w:val="double"/>
        </w:rPr>
        <w:t>AND</w:t>
      </w:r>
      <w:r w:rsidR="00D85F17" w:rsidRPr="002F503F">
        <w:rPr>
          <w:rFonts w:ascii="Ottawa" w:eastAsiaTheme="minorHAnsi" w:hAnsi="Ottawa" w:cs="Arial"/>
          <w:b/>
          <w:caps/>
          <w:strike/>
          <w:spacing w:val="57"/>
          <w:sz w:val="28"/>
          <w:szCs w:val="28"/>
        </w:rPr>
        <w:t xml:space="preserve"> </w:t>
      </w:r>
      <w:r w:rsidR="00C11880" w:rsidRPr="002F503F">
        <w:rPr>
          <w:rFonts w:ascii="Ottawa" w:eastAsiaTheme="minorHAnsi" w:hAnsi="Ottawa" w:cs="Arial"/>
          <w:b/>
          <w:caps/>
          <w:strike/>
          <w:spacing w:val="57"/>
          <w:sz w:val="28"/>
          <w:szCs w:val="28"/>
        </w:rPr>
        <w:t>LISTED</w:t>
      </w:r>
      <w:r w:rsidR="00C11880" w:rsidRPr="002F503F">
        <w:rPr>
          <w:rFonts w:ascii="Ottawa" w:eastAsiaTheme="minorHAnsi" w:hAnsi="Ottawa" w:cs="Arial"/>
          <w:b/>
          <w:caps/>
          <w:spacing w:val="57"/>
          <w:sz w:val="28"/>
          <w:szCs w:val="28"/>
        </w:rPr>
        <w:t xml:space="preserve"> DISEASES</w:t>
      </w:r>
    </w:p>
    <w:p w14:paraId="3FEAA03B" w14:textId="1308BDF8" w:rsidR="00A77D33" w:rsidRPr="002F503F" w:rsidRDefault="000A700D" w:rsidP="00CB1A51">
      <w:pPr>
        <w:pStyle w:val="Titre2"/>
        <w:spacing w:after="240"/>
        <w:ind w:left="142" w:right="23"/>
        <w:jc w:val="center"/>
        <w:rPr>
          <w:rFonts w:ascii="Ottawa" w:hAnsi="Ottawa"/>
          <w:sz w:val="18"/>
        </w:rPr>
      </w:pPr>
      <w:r w:rsidRPr="002F503F">
        <w:rPr>
          <w:rFonts w:ascii="Ottawa" w:hAnsi="Ottawa"/>
          <w:spacing w:val="2"/>
          <w:sz w:val="18"/>
        </w:rPr>
        <w:t>Articl</w:t>
      </w:r>
      <w:r w:rsidRPr="002F503F">
        <w:rPr>
          <w:rFonts w:ascii="Ottawa" w:hAnsi="Ottawa"/>
          <w:sz w:val="18"/>
        </w:rPr>
        <w:t>e</w:t>
      </w:r>
      <w:r w:rsidRPr="002F503F">
        <w:rPr>
          <w:rFonts w:ascii="Ottawa" w:hAnsi="Ottawa"/>
          <w:spacing w:val="13"/>
          <w:sz w:val="18"/>
        </w:rPr>
        <w:t xml:space="preserve"> </w:t>
      </w:r>
      <w:r w:rsidR="00266CB5" w:rsidRPr="002F503F">
        <w:rPr>
          <w:rFonts w:ascii="Ottawa" w:hAnsi="Ottawa"/>
          <w:spacing w:val="13"/>
          <w:sz w:val="18"/>
        </w:rPr>
        <w:t>4.Y.</w:t>
      </w:r>
      <w:r w:rsidRPr="002F503F">
        <w:rPr>
          <w:rFonts w:ascii="Ottawa" w:hAnsi="Ottawa"/>
          <w:spacing w:val="3"/>
          <w:sz w:val="18"/>
        </w:rPr>
        <w:t>1.</w:t>
      </w:r>
    </w:p>
    <w:p w14:paraId="67CA64E8" w14:textId="77777777" w:rsidR="00C11880" w:rsidRPr="002F503F" w:rsidRDefault="00C11880" w:rsidP="00CB1A51">
      <w:pPr>
        <w:adjustRightInd w:val="0"/>
        <w:snapToGrid w:val="0"/>
        <w:spacing w:after="240"/>
        <w:rPr>
          <w:rFonts w:ascii="Ottawa" w:hAnsi="Ottawa"/>
          <w:b/>
          <w:sz w:val="18"/>
          <w:szCs w:val="19"/>
        </w:rPr>
      </w:pPr>
      <w:r w:rsidRPr="002F503F">
        <w:rPr>
          <w:rFonts w:ascii="Ottawa" w:hAnsi="Ottawa"/>
          <w:b/>
          <w:sz w:val="18"/>
          <w:szCs w:val="19"/>
        </w:rPr>
        <w:t>Introduction</w:t>
      </w:r>
      <w:bookmarkStart w:id="1" w:name="_GoBack"/>
      <w:bookmarkEnd w:id="1"/>
    </w:p>
    <w:p w14:paraId="5A8E0527" w14:textId="40A31C97" w:rsidR="00C11880" w:rsidRPr="00922686" w:rsidRDefault="00C11880" w:rsidP="00CB1A51">
      <w:pPr>
        <w:adjustRightInd w:val="0"/>
        <w:snapToGrid w:val="0"/>
        <w:spacing w:after="240"/>
        <w:jc w:val="both"/>
        <w:rPr>
          <w:rFonts w:ascii="Arial" w:hAnsi="Arial" w:cs="Arial"/>
          <w:strike/>
          <w:sz w:val="18"/>
          <w:szCs w:val="18"/>
          <w:u w:val="double"/>
        </w:rPr>
      </w:pPr>
      <w:r w:rsidRPr="00922686">
        <w:rPr>
          <w:rFonts w:ascii="Arial" w:hAnsi="Arial" w:cs="Arial"/>
          <w:strike/>
          <w:sz w:val="18"/>
          <w:szCs w:val="18"/>
          <w:highlight w:val="yellow"/>
        </w:rPr>
        <w:t xml:space="preserve">When a </w:t>
      </w:r>
      <w:r w:rsidRPr="00922686">
        <w:rPr>
          <w:rFonts w:ascii="Arial" w:hAnsi="Arial" w:cs="Arial"/>
          <w:i/>
          <w:strike/>
          <w:sz w:val="18"/>
          <w:szCs w:val="18"/>
          <w:highlight w:val="yellow"/>
        </w:rPr>
        <w:t>listed disease</w:t>
      </w:r>
      <w:r w:rsidRPr="00922686">
        <w:rPr>
          <w:rFonts w:ascii="Arial" w:hAnsi="Arial" w:cs="Arial"/>
          <w:strike/>
          <w:sz w:val="18"/>
          <w:szCs w:val="18"/>
          <w:highlight w:val="yellow"/>
        </w:rPr>
        <w:t xml:space="preserve"> </w:t>
      </w:r>
      <w:r w:rsidR="00D85F17" w:rsidRPr="00922686">
        <w:rPr>
          <w:rFonts w:ascii="Arial" w:hAnsi="Arial" w:cs="Arial"/>
          <w:strike/>
          <w:sz w:val="18"/>
          <w:szCs w:val="18"/>
          <w:highlight w:val="yellow"/>
          <w:u w:val="double"/>
        </w:rPr>
        <w:t xml:space="preserve">or </w:t>
      </w:r>
      <w:r w:rsidR="00D85F17" w:rsidRPr="00922686">
        <w:rPr>
          <w:rFonts w:ascii="Arial" w:hAnsi="Arial" w:cs="Arial"/>
          <w:i/>
          <w:strike/>
          <w:sz w:val="18"/>
          <w:szCs w:val="18"/>
          <w:highlight w:val="yellow"/>
          <w:u w:val="double"/>
        </w:rPr>
        <w:t>emerging disease</w:t>
      </w:r>
      <w:r w:rsidR="00766E17" w:rsidRPr="00922686">
        <w:rPr>
          <w:rFonts w:ascii="Arial" w:hAnsi="Arial" w:cs="Arial"/>
          <w:i/>
          <w:strike/>
          <w:sz w:val="18"/>
          <w:szCs w:val="18"/>
          <w:highlight w:val="yellow"/>
          <w:u w:val="double"/>
        </w:rPr>
        <w:t xml:space="preserve">, </w:t>
      </w:r>
      <w:r w:rsidR="00766E17" w:rsidRPr="00922686">
        <w:rPr>
          <w:rFonts w:ascii="Arial" w:hAnsi="Arial" w:cs="Arial"/>
          <w:strike/>
          <w:sz w:val="18"/>
          <w:szCs w:val="18"/>
          <w:highlight w:val="yellow"/>
          <w:u w:val="double"/>
        </w:rPr>
        <w:t>including a zoonosis,</w:t>
      </w:r>
      <w:r w:rsidR="00D85F17" w:rsidRPr="00922686">
        <w:rPr>
          <w:rFonts w:ascii="Arial" w:hAnsi="Arial" w:cs="Arial"/>
          <w:strike/>
          <w:sz w:val="18"/>
          <w:szCs w:val="18"/>
          <w:highlight w:val="yellow"/>
        </w:rPr>
        <w:t xml:space="preserve"> </w:t>
      </w:r>
      <w:r w:rsidRPr="00922686">
        <w:rPr>
          <w:rFonts w:ascii="Arial" w:hAnsi="Arial" w:cs="Arial"/>
          <w:strike/>
          <w:sz w:val="18"/>
          <w:szCs w:val="18"/>
          <w:highlight w:val="yellow"/>
        </w:rPr>
        <w:t xml:space="preserve">occurs in a </w:t>
      </w:r>
      <w:r w:rsidR="00D85F17" w:rsidRPr="00922686">
        <w:rPr>
          <w:rFonts w:ascii="Arial" w:hAnsi="Arial" w:cs="Arial"/>
          <w:strike/>
          <w:sz w:val="18"/>
          <w:szCs w:val="18"/>
          <w:highlight w:val="yellow"/>
          <w:u w:val="double"/>
        </w:rPr>
        <w:t>Member C</w:t>
      </w:r>
      <w:r w:rsidRPr="00922686">
        <w:rPr>
          <w:rFonts w:ascii="Arial" w:hAnsi="Arial" w:cs="Arial"/>
          <w:strike/>
          <w:sz w:val="18"/>
          <w:szCs w:val="18"/>
          <w:highlight w:val="yellow"/>
        </w:rPr>
        <w:t xml:space="preserve">ountry, </w:t>
      </w:r>
      <w:r w:rsidR="00936E20" w:rsidRPr="00922686">
        <w:rPr>
          <w:rFonts w:ascii="Arial" w:hAnsi="Arial" w:cs="Arial"/>
          <w:strike/>
          <w:sz w:val="18"/>
          <w:szCs w:val="18"/>
          <w:highlight w:val="yellow"/>
          <w:u w:val="double"/>
        </w:rPr>
        <w:t>the</w:t>
      </w:r>
      <w:r w:rsidR="00936E20" w:rsidRPr="00922686">
        <w:rPr>
          <w:rFonts w:ascii="Arial" w:hAnsi="Arial" w:cs="Arial"/>
          <w:strike/>
          <w:sz w:val="18"/>
          <w:szCs w:val="18"/>
          <w:highlight w:val="yellow"/>
        </w:rPr>
        <w:t xml:space="preserve"> </w:t>
      </w:r>
      <w:r w:rsidRPr="00922686">
        <w:rPr>
          <w:rFonts w:ascii="Arial" w:hAnsi="Arial" w:cs="Arial"/>
          <w:i/>
          <w:strike/>
          <w:sz w:val="18"/>
          <w:szCs w:val="18"/>
          <w:highlight w:val="yellow"/>
        </w:rPr>
        <w:t>Veterinary Services</w:t>
      </w:r>
      <w:r w:rsidRPr="00922686">
        <w:rPr>
          <w:rFonts w:ascii="Arial" w:hAnsi="Arial" w:cs="Arial"/>
          <w:strike/>
          <w:sz w:val="18"/>
          <w:szCs w:val="18"/>
          <w:highlight w:val="yellow"/>
        </w:rPr>
        <w:t xml:space="preserve"> </w:t>
      </w:r>
      <w:r w:rsidR="00936E20" w:rsidRPr="00922686">
        <w:rPr>
          <w:rFonts w:ascii="Arial" w:hAnsi="Arial" w:cs="Arial"/>
          <w:i/>
          <w:strike/>
          <w:sz w:val="18"/>
          <w:szCs w:val="18"/>
          <w:highlight w:val="yellow"/>
          <w:u w:val="double"/>
        </w:rPr>
        <w:t>Authority</w:t>
      </w:r>
      <w:r w:rsidR="00936E20" w:rsidRPr="00922686">
        <w:rPr>
          <w:rFonts w:ascii="Arial" w:hAnsi="Arial" w:cs="Arial"/>
          <w:strike/>
          <w:sz w:val="18"/>
          <w:szCs w:val="18"/>
          <w:highlight w:val="yellow"/>
        </w:rPr>
        <w:t xml:space="preserve"> </w:t>
      </w:r>
      <w:r w:rsidRPr="00922686">
        <w:rPr>
          <w:rFonts w:ascii="Arial" w:hAnsi="Arial" w:cs="Arial"/>
          <w:strike/>
          <w:sz w:val="18"/>
          <w:szCs w:val="18"/>
          <w:highlight w:val="yellow"/>
        </w:rPr>
        <w:t xml:space="preserve">should implement a response </w:t>
      </w:r>
      <w:r w:rsidR="00D85F17" w:rsidRPr="00922686">
        <w:rPr>
          <w:rFonts w:ascii="Arial" w:hAnsi="Arial" w:cs="Arial"/>
          <w:strike/>
          <w:sz w:val="18"/>
          <w:szCs w:val="18"/>
          <w:highlight w:val="yellow"/>
          <w:u w:val="double"/>
        </w:rPr>
        <w:t xml:space="preserve">control measures </w:t>
      </w:r>
      <w:r w:rsidRPr="00922686">
        <w:rPr>
          <w:rFonts w:ascii="Arial" w:hAnsi="Arial" w:cs="Arial"/>
          <w:strike/>
          <w:sz w:val="18"/>
          <w:szCs w:val="18"/>
          <w:highlight w:val="yellow"/>
        </w:rPr>
        <w:t xml:space="preserve">proportionate to the likely impact of the disease and as a result of a </w:t>
      </w:r>
      <w:r w:rsidRPr="00922686">
        <w:rPr>
          <w:rFonts w:ascii="Arial" w:hAnsi="Arial" w:cs="Arial"/>
          <w:i/>
          <w:strike/>
          <w:sz w:val="18"/>
          <w:szCs w:val="18"/>
          <w:highlight w:val="yellow"/>
        </w:rPr>
        <w:t>risk analysis</w:t>
      </w:r>
      <w:r w:rsidRPr="00922686">
        <w:rPr>
          <w:rFonts w:ascii="Arial" w:hAnsi="Arial" w:cs="Arial"/>
          <w:strike/>
          <w:sz w:val="18"/>
          <w:szCs w:val="18"/>
          <w:highlight w:val="yellow"/>
        </w:rPr>
        <w:t>, in order to minimise its spread and consequences and, if possible, eradicate it.</w:t>
      </w:r>
      <w:r w:rsidR="00CC03A4" w:rsidRPr="00922686">
        <w:rPr>
          <w:rFonts w:ascii="Arial" w:hAnsi="Arial" w:cs="Arial"/>
          <w:strike/>
          <w:sz w:val="18"/>
          <w:szCs w:val="18"/>
          <w:highlight w:val="yellow"/>
          <w:u w:val="double"/>
        </w:rPr>
        <w:t xml:space="preserve"> These measures can vary from rapid response </w:t>
      </w:r>
      <w:r w:rsidR="00506393" w:rsidRPr="00922686">
        <w:rPr>
          <w:rFonts w:ascii="Arial" w:hAnsi="Arial" w:cs="Arial"/>
          <w:strike/>
          <w:sz w:val="18"/>
          <w:szCs w:val="18"/>
          <w:highlight w:val="yellow"/>
          <w:u w:val="double"/>
        </w:rPr>
        <w:t>(e.g.</w:t>
      </w:r>
      <w:r w:rsidR="00936E20" w:rsidRPr="00922686">
        <w:rPr>
          <w:rFonts w:ascii="Arial" w:hAnsi="Arial" w:cs="Arial"/>
          <w:strike/>
          <w:sz w:val="18"/>
          <w:szCs w:val="18"/>
          <w:highlight w:val="yellow"/>
          <w:u w:val="double"/>
        </w:rPr>
        <w:t xml:space="preserve"> the first occurrence</w:t>
      </w:r>
      <w:r w:rsidR="00506393" w:rsidRPr="00922686">
        <w:rPr>
          <w:rFonts w:ascii="Arial" w:hAnsi="Arial" w:cs="Arial"/>
          <w:strike/>
          <w:sz w:val="18"/>
          <w:szCs w:val="18"/>
          <w:highlight w:val="yellow"/>
          <w:u w:val="double"/>
        </w:rPr>
        <w:t xml:space="preserve"> </w:t>
      </w:r>
      <w:r w:rsidR="00CC03A4" w:rsidRPr="00922686">
        <w:rPr>
          <w:rFonts w:ascii="Arial" w:hAnsi="Arial" w:cs="Arial"/>
          <w:strike/>
          <w:sz w:val="18"/>
          <w:szCs w:val="18"/>
          <w:highlight w:val="yellow"/>
          <w:u w:val="double"/>
        </w:rPr>
        <w:t xml:space="preserve">to </w:t>
      </w:r>
      <w:r w:rsidR="00936E20" w:rsidRPr="00922686">
        <w:rPr>
          <w:rFonts w:ascii="Arial" w:hAnsi="Arial" w:cs="Arial"/>
          <w:strike/>
          <w:sz w:val="18"/>
          <w:szCs w:val="18"/>
          <w:highlight w:val="yellow"/>
          <w:u w:val="double"/>
        </w:rPr>
        <w:t xml:space="preserve">of </w:t>
      </w:r>
      <w:r w:rsidR="00CC03A4" w:rsidRPr="00922686">
        <w:rPr>
          <w:rFonts w:ascii="Arial" w:hAnsi="Arial" w:cs="Arial"/>
          <w:strike/>
          <w:sz w:val="18"/>
          <w:szCs w:val="18"/>
          <w:highlight w:val="yellow"/>
          <w:u w:val="double"/>
        </w:rPr>
        <w:t xml:space="preserve">a new </w:t>
      </w:r>
      <w:r w:rsidR="00CC03A4" w:rsidRPr="00922686">
        <w:rPr>
          <w:rFonts w:ascii="Arial" w:hAnsi="Arial" w:cs="Arial"/>
          <w:i/>
          <w:strike/>
          <w:sz w:val="18"/>
          <w:szCs w:val="18"/>
          <w:highlight w:val="yellow"/>
          <w:u w:val="double"/>
        </w:rPr>
        <w:t>hazard</w:t>
      </w:r>
      <w:r w:rsidR="00CC03A4" w:rsidRPr="00922686">
        <w:rPr>
          <w:rFonts w:ascii="Arial" w:hAnsi="Arial" w:cs="Arial"/>
          <w:strike/>
          <w:sz w:val="18"/>
          <w:szCs w:val="18"/>
          <w:highlight w:val="yellow"/>
          <w:u w:val="double"/>
        </w:rPr>
        <w:t xml:space="preserve"> </w:t>
      </w:r>
      <w:r w:rsidR="00802CB6" w:rsidRPr="00922686">
        <w:rPr>
          <w:rFonts w:ascii="Arial" w:hAnsi="Arial" w:cs="Arial"/>
          <w:strike/>
          <w:sz w:val="18"/>
          <w:szCs w:val="18"/>
          <w:highlight w:val="yellow"/>
          <w:u w:val="double"/>
        </w:rPr>
        <w:t>disease</w:t>
      </w:r>
      <w:r w:rsidR="00506393" w:rsidRPr="00922686">
        <w:rPr>
          <w:rFonts w:ascii="Arial" w:hAnsi="Arial" w:cs="Arial"/>
          <w:strike/>
          <w:sz w:val="18"/>
          <w:szCs w:val="18"/>
          <w:highlight w:val="yellow"/>
          <w:u w:val="double"/>
        </w:rPr>
        <w:t>)</w:t>
      </w:r>
      <w:r w:rsidR="00802CB6" w:rsidRPr="00922686">
        <w:rPr>
          <w:rFonts w:ascii="Arial" w:hAnsi="Arial" w:cs="Arial"/>
          <w:strike/>
          <w:sz w:val="18"/>
          <w:szCs w:val="18"/>
          <w:highlight w:val="yellow"/>
          <w:u w:val="double"/>
        </w:rPr>
        <w:t xml:space="preserve"> </w:t>
      </w:r>
      <w:r w:rsidR="00CC03A4" w:rsidRPr="00922686">
        <w:rPr>
          <w:rFonts w:ascii="Arial" w:hAnsi="Arial" w:cs="Arial"/>
          <w:strike/>
          <w:sz w:val="18"/>
          <w:szCs w:val="18"/>
          <w:highlight w:val="yellow"/>
          <w:u w:val="double"/>
        </w:rPr>
        <w:t xml:space="preserve">and management of </w:t>
      </w:r>
      <w:r w:rsidR="00CC03A4" w:rsidRPr="00922686">
        <w:rPr>
          <w:rFonts w:ascii="Arial" w:hAnsi="Arial" w:cs="Arial"/>
          <w:i/>
          <w:strike/>
          <w:sz w:val="18"/>
          <w:szCs w:val="18"/>
          <w:highlight w:val="yellow"/>
          <w:u w:val="double"/>
        </w:rPr>
        <w:t>outbreaks</w:t>
      </w:r>
      <w:r w:rsidR="00CC03A4" w:rsidRPr="00922686">
        <w:rPr>
          <w:rFonts w:ascii="Arial" w:hAnsi="Arial" w:cs="Arial"/>
          <w:strike/>
          <w:sz w:val="18"/>
          <w:szCs w:val="18"/>
          <w:highlight w:val="yellow"/>
          <w:u w:val="double"/>
        </w:rPr>
        <w:t xml:space="preserve">, to long-term control </w:t>
      </w:r>
      <w:r w:rsidR="00506393" w:rsidRPr="00922686">
        <w:rPr>
          <w:rFonts w:ascii="Arial" w:hAnsi="Arial" w:cs="Arial"/>
          <w:strike/>
          <w:sz w:val="18"/>
          <w:szCs w:val="18"/>
          <w:highlight w:val="yellow"/>
          <w:u w:val="double"/>
        </w:rPr>
        <w:t xml:space="preserve">(e.g. </w:t>
      </w:r>
      <w:r w:rsidR="00CC03A4" w:rsidRPr="00922686">
        <w:rPr>
          <w:rFonts w:ascii="Arial" w:hAnsi="Arial" w:cs="Arial"/>
          <w:strike/>
          <w:sz w:val="18"/>
          <w:szCs w:val="18"/>
          <w:highlight w:val="yellow"/>
          <w:u w:val="double"/>
        </w:rPr>
        <w:t>of an endemic</w:t>
      </w:r>
      <w:r w:rsidR="00766E17" w:rsidRPr="00922686">
        <w:rPr>
          <w:rFonts w:ascii="Arial" w:hAnsi="Arial" w:cs="Arial"/>
          <w:strike/>
          <w:sz w:val="18"/>
          <w:szCs w:val="18"/>
          <w:highlight w:val="yellow"/>
          <w:u w:val="double"/>
        </w:rPr>
        <w:t xml:space="preserve"> disease</w:t>
      </w:r>
      <w:r w:rsidR="00506393" w:rsidRPr="00922686">
        <w:rPr>
          <w:rFonts w:ascii="Arial" w:hAnsi="Arial" w:cs="Arial"/>
          <w:strike/>
          <w:sz w:val="18"/>
          <w:szCs w:val="18"/>
          <w:highlight w:val="yellow"/>
          <w:u w:val="double"/>
        </w:rPr>
        <w:t>)</w:t>
      </w:r>
      <w:r w:rsidR="00CC03A4" w:rsidRPr="00922686">
        <w:rPr>
          <w:rFonts w:ascii="Arial" w:hAnsi="Arial" w:cs="Arial"/>
          <w:strike/>
          <w:sz w:val="18"/>
          <w:szCs w:val="18"/>
          <w:highlight w:val="yellow"/>
          <w:u w:val="double"/>
        </w:rPr>
        <w:t xml:space="preserve"> </w:t>
      </w:r>
      <w:r w:rsidR="00CC03A4" w:rsidRPr="00922686">
        <w:rPr>
          <w:rFonts w:ascii="Arial" w:hAnsi="Arial" w:cs="Arial"/>
          <w:i/>
          <w:strike/>
          <w:sz w:val="18"/>
          <w:szCs w:val="18"/>
          <w:highlight w:val="yellow"/>
          <w:u w:val="double"/>
        </w:rPr>
        <w:t>infection</w:t>
      </w:r>
      <w:r w:rsidR="00CC03A4" w:rsidRPr="00922686">
        <w:rPr>
          <w:rFonts w:ascii="Arial" w:hAnsi="Arial" w:cs="Arial"/>
          <w:strike/>
          <w:sz w:val="18"/>
          <w:szCs w:val="18"/>
          <w:highlight w:val="yellow"/>
          <w:u w:val="double"/>
        </w:rPr>
        <w:t xml:space="preserve"> or </w:t>
      </w:r>
      <w:r w:rsidR="00CC03A4" w:rsidRPr="00922686">
        <w:rPr>
          <w:rFonts w:ascii="Arial" w:hAnsi="Arial" w:cs="Arial"/>
          <w:i/>
          <w:strike/>
          <w:sz w:val="18"/>
          <w:szCs w:val="18"/>
          <w:highlight w:val="yellow"/>
          <w:u w:val="double"/>
        </w:rPr>
        <w:t>infestation</w:t>
      </w:r>
      <w:r w:rsidR="00CC03A4" w:rsidRPr="00922686">
        <w:rPr>
          <w:rFonts w:ascii="Arial" w:hAnsi="Arial" w:cs="Arial"/>
          <w:strike/>
          <w:sz w:val="18"/>
          <w:szCs w:val="18"/>
          <w:highlight w:val="yellow"/>
          <w:u w:val="double"/>
        </w:rPr>
        <w:t>.</w:t>
      </w:r>
    </w:p>
    <w:p w14:paraId="15688016" w14:textId="69BC2764" w:rsidR="00C11880" w:rsidRPr="002F503F" w:rsidRDefault="00C11880" w:rsidP="00CB1A51">
      <w:pPr>
        <w:adjustRightInd w:val="0"/>
        <w:snapToGrid w:val="0"/>
        <w:spacing w:after="240"/>
        <w:jc w:val="both"/>
        <w:rPr>
          <w:rFonts w:ascii="Arial" w:hAnsi="Arial" w:cs="Arial"/>
          <w:sz w:val="18"/>
          <w:szCs w:val="18"/>
        </w:rPr>
      </w:pPr>
      <w:r w:rsidRPr="002F503F">
        <w:rPr>
          <w:rFonts w:ascii="Arial" w:hAnsi="Arial" w:cs="Arial"/>
          <w:sz w:val="18"/>
          <w:szCs w:val="18"/>
        </w:rPr>
        <w:t>The purpose</w:t>
      </w:r>
      <w:r w:rsidR="00F90236" w:rsidRPr="002F503F">
        <w:rPr>
          <w:rFonts w:ascii="Arial" w:hAnsi="Arial" w:cs="Arial"/>
          <w:strike/>
          <w:sz w:val="18"/>
          <w:szCs w:val="18"/>
        </w:rPr>
        <w:t>s</w:t>
      </w:r>
      <w:r w:rsidRPr="002F503F">
        <w:rPr>
          <w:rFonts w:ascii="Arial" w:hAnsi="Arial" w:cs="Arial"/>
          <w:sz w:val="18"/>
          <w:szCs w:val="18"/>
        </w:rPr>
        <w:t xml:space="preserve"> of this chapter is to provide recommendations </w:t>
      </w:r>
      <w:r w:rsidRPr="00315121">
        <w:rPr>
          <w:rFonts w:ascii="Arial" w:hAnsi="Arial" w:cs="Arial"/>
          <w:strike/>
          <w:sz w:val="18"/>
          <w:szCs w:val="18"/>
          <w:highlight w:val="yellow"/>
        </w:rPr>
        <w:t>to</w:t>
      </w:r>
      <w:r w:rsidRPr="002F503F">
        <w:rPr>
          <w:rFonts w:ascii="Arial" w:hAnsi="Arial" w:cs="Arial"/>
          <w:sz w:val="18"/>
          <w:szCs w:val="18"/>
        </w:rPr>
        <w:t xml:space="preserve"> </w:t>
      </w:r>
      <w:r w:rsidR="00315121" w:rsidRPr="00315121">
        <w:rPr>
          <w:rFonts w:ascii="Arial" w:hAnsi="Arial" w:cs="Arial"/>
          <w:sz w:val="18"/>
          <w:szCs w:val="18"/>
          <w:highlight w:val="yellow"/>
          <w:u w:val="double"/>
        </w:rPr>
        <w:t>for the</w:t>
      </w:r>
      <w:r w:rsidR="00315121">
        <w:rPr>
          <w:rFonts w:ascii="Arial" w:hAnsi="Arial" w:cs="Arial"/>
          <w:sz w:val="18"/>
          <w:szCs w:val="18"/>
        </w:rPr>
        <w:t xml:space="preserve"> </w:t>
      </w:r>
      <w:r w:rsidRPr="00315121">
        <w:rPr>
          <w:rFonts w:ascii="Arial" w:hAnsi="Arial" w:cs="Arial"/>
          <w:strike/>
          <w:sz w:val="18"/>
          <w:szCs w:val="18"/>
          <w:highlight w:val="yellow"/>
        </w:rPr>
        <w:t>prepare</w:t>
      </w:r>
      <w:r w:rsidR="00315121" w:rsidRPr="00315121">
        <w:rPr>
          <w:rFonts w:ascii="Arial" w:hAnsi="Arial" w:cs="Arial"/>
          <w:sz w:val="18"/>
          <w:szCs w:val="18"/>
        </w:rPr>
        <w:t xml:space="preserve"> </w:t>
      </w:r>
      <w:r w:rsidR="00315121" w:rsidRPr="00315121">
        <w:rPr>
          <w:rFonts w:ascii="Arial" w:hAnsi="Arial" w:cs="Arial"/>
          <w:sz w:val="18"/>
          <w:szCs w:val="18"/>
          <w:highlight w:val="yellow"/>
          <w:u w:val="double"/>
        </w:rPr>
        <w:t>preparation</w:t>
      </w:r>
      <w:r w:rsidRPr="002F503F">
        <w:rPr>
          <w:rFonts w:ascii="Arial" w:hAnsi="Arial" w:cs="Arial"/>
          <w:sz w:val="18"/>
          <w:szCs w:val="18"/>
        </w:rPr>
        <w:t xml:space="preserve">, </w:t>
      </w:r>
      <w:r w:rsidRPr="00452AF9">
        <w:rPr>
          <w:rFonts w:ascii="Arial" w:hAnsi="Arial" w:cs="Arial"/>
          <w:strike/>
          <w:sz w:val="18"/>
          <w:szCs w:val="18"/>
          <w:highlight w:val="yellow"/>
        </w:rPr>
        <w:t>develop</w:t>
      </w:r>
      <w:r w:rsidR="00452AF9" w:rsidRPr="00452AF9">
        <w:rPr>
          <w:rFonts w:ascii="Arial" w:hAnsi="Arial" w:cs="Arial"/>
          <w:sz w:val="18"/>
          <w:szCs w:val="18"/>
        </w:rPr>
        <w:t xml:space="preserve"> </w:t>
      </w:r>
      <w:r w:rsidR="00452AF9" w:rsidRPr="00452AF9">
        <w:rPr>
          <w:rFonts w:ascii="Arial" w:hAnsi="Arial" w:cs="Arial"/>
          <w:sz w:val="18"/>
          <w:szCs w:val="18"/>
          <w:highlight w:val="yellow"/>
          <w:u w:val="double"/>
        </w:rPr>
        <w:t>develop</w:t>
      </w:r>
      <w:r w:rsidR="00315121" w:rsidRPr="00315121">
        <w:rPr>
          <w:rFonts w:ascii="Arial" w:hAnsi="Arial" w:cs="Arial"/>
          <w:sz w:val="18"/>
          <w:szCs w:val="18"/>
          <w:highlight w:val="yellow"/>
          <w:u w:val="double"/>
        </w:rPr>
        <w:t>ment</w:t>
      </w:r>
      <w:r w:rsidRPr="002F503F">
        <w:rPr>
          <w:rFonts w:ascii="Arial" w:hAnsi="Arial" w:cs="Arial"/>
          <w:sz w:val="18"/>
          <w:szCs w:val="18"/>
        </w:rPr>
        <w:t xml:space="preserve"> and </w:t>
      </w:r>
      <w:r w:rsidRPr="00452AF9">
        <w:rPr>
          <w:rFonts w:ascii="Arial" w:hAnsi="Arial" w:cs="Arial"/>
          <w:strike/>
          <w:sz w:val="18"/>
          <w:szCs w:val="18"/>
          <w:highlight w:val="yellow"/>
        </w:rPr>
        <w:t>implement</w:t>
      </w:r>
      <w:r w:rsidR="00452AF9">
        <w:rPr>
          <w:rFonts w:ascii="Arial" w:hAnsi="Arial" w:cs="Arial"/>
          <w:sz w:val="18"/>
          <w:szCs w:val="18"/>
        </w:rPr>
        <w:t xml:space="preserve"> </w:t>
      </w:r>
      <w:r w:rsidR="00452AF9" w:rsidRPr="00452AF9">
        <w:rPr>
          <w:rFonts w:ascii="Arial" w:hAnsi="Arial" w:cs="Arial"/>
          <w:sz w:val="18"/>
          <w:szCs w:val="18"/>
          <w:highlight w:val="yellow"/>
          <w:u w:val="double"/>
        </w:rPr>
        <w:t>implementation</w:t>
      </w:r>
      <w:r w:rsidRPr="002F503F">
        <w:rPr>
          <w:rFonts w:ascii="Arial" w:hAnsi="Arial" w:cs="Arial"/>
          <w:sz w:val="18"/>
          <w:szCs w:val="18"/>
        </w:rPr>
        <w:t xml:space="preserve"> </w:t>
      </w:r>
      <w:r w:rsidR="00452AF9" w:rsidRPr="00452AF9">
        <w:rPr>
          <w:rFonts w:ascii="Arial" w:hAnsi="Arial" w:cs="Arial"/>
          <w:sz w:val="18"/>
          <w:szCs w:val="18"/>
          <w:highlight w:val="yellow"/>
          <w:u w:val="double"/>
        </w:rPr>
        <w:t>of</w:t>
      </w:r>
      <w:r w:rsidR="00452AF9">
        <w:rPr>
          <w:rFonts w:ascii="Arial" w:hAnsi="Arial" w:cs="Arial"/>
          <w:sz w:val="18"/>
          <w:szCs w:val="18"/>
        </w:rPr>
        <w:t xml:space="preserve"> </w:t>
      </w:r>
      <w:r w:rsidR="00CC03A4" w:rsidRPr="002F503F">
        <w:rPr>
          <w:rFonts w:ascii="Arial" w:hAnsi="Arial" w:cs="Arial"/>
          <w:i/>
          <w:sz w:val="18"/>
          <w:szCs w:val="18"/>
          <w:u w:val="double"/>
        </w:rPr>
        <w:t>official</w:t>
      </w:r>
      <w:r w:rsidR="00CC03A4" w:rsidRPr="002F503F">
        <w:rPr>
          <w:rFonts w:ascii="Arial" w:hAnsi="Arial" w:cs="Arial"/>
          <w:i/>
          <w:sz w:val="18"/>
          <w:szCs w:val="18"/>
        </w:rPr>
        <w:t xml:space="preserve"> </w:t>
      </w:r>
      <w:r w:rsidRPr="002F503F">
        <w:rPr>
          <w:rFonts w:ascii="Arial" w:hAnsi="Arial" w:cs="Arial"/>
          <w:i/>
          <w:sz w:val="18"/>
          <w:szCs w:val="18"/>
        </w:rPr>
        <w:t>control</w:t>
      </w:r>
      <w:r w:rsidR="00CC03A4" w:rsidRPr="002F503F">
        <w:rPr>
          <w:rFonts w:ascii="Arial" w:hAnsi="Arial" w:cs="Arial"/>
          <w:i/>
          <w:sz w:val="18"/>
          <w:szCs w:val="18"/>
        </w:rPr>
        <w:t xml:space="preserve"> </w:t>
      </w:r>
      <w:r w:rsidR="00CC03A4" w:rsidRPr="002F503F">
        <w:rPr>
          <w:rFonts w:ascii="Arial" w:hAnsi="Arial" w:cs="Arial"/>
          <w:i/>
          <w:sz w:val="18"/>
          <w:szCs w:val="18"/>
          <w:u w:val="double"/>
        </w:rPr>
        <w:t>programmes</w:t>
      </w:r>
      <w:r w:rsidR="00CC03A4" w:rsidRPr="002F503F">
        <w:rPr>
          <w:rFonts w:ascii="Arial" w:hAnsi="Arial" w:cs="Arial"/>
          <w:sz w:val="18"/>
          <w:szCs w:val="18"/>
        </w:rPr>
        <w:t xml:space="preserve"> </w:t>
      </w:r>
      <w:r w:rsidR="00476B3B" w:rsidRPr="002F503F">
        <w:rPr>
          <w:rFonts w:ascii="Arial" w:hAnsi="Arial" w:cs="Arial"/>
          <w:sz w:val="18"/>
          <w:szCs w:val="18"/>
          <w:u w:val="double"/>
        </w:rPr>
        <w:t>for</w:t>
      </w:r>
      <w:r w:rsidR="00476B3B" w:rsidRPr="002F503F">
        <w:rPr>
          <w:rFonts w:ascii="Arial" w:hAnsi="Arial" w:cs="Arial"/>
          <w:sz w:val="18"/>
          <w:szCs w:val="18"/>
        </w:rPr>
        <w:t xml:space="preserve"> </w:t>
      </w:r>
      <w:r w:rsidRPr="002F503F">
        <w:rPr>
          <w:rFonts w:ascii="Arial" w:hAnsi="Arial" w:cs="Arial"/>
          <w:strike/>
          <w:sz w:val="18"/>
          <w:szCs w:val="18"/>
        </w:rPr>
        <w:t>plans</w:t>
      </w:r>
      <w:r w:rsidRPr="002F503F">
        <w:rPr>
          <w:rFonts w:ascii="Arial" w:hAnsi="Arial" w:cs="Arial"/>
          <w:sz w:val="18"/>
          <w:szCs w:val="18"/>
        </w:rPr>
        <w:t xml:space="preserve"> </w:t>
      </w:r>
      <w:r w:rsidRPr="002F503F">
        <w:rPr>
          <w:rFonts w:ascii="Arial" w:hAnsi="Arial" w:cs="Arial"/>
          <w:strike/>
          <w:sz w:val="18"/>
          <w:szCs w:val="18"/>
        </w:rPr>
        <w:t xml:space="preserve">in response to </w:t>
      </w:r>
      <w:r w:rsidR="00462EA6" w:rsidRPr="002F503F">
        <w:rPr>
          <w:rFonts w:ascii="Arial" w:hAnsi="Arial" w:cs="Arial"/>
          <w:i/>
          <w:strike/>
          <w:sz w:val="18"/>
          <w:szCs w:val="18"/>
          <w:u w:val="double"/>
        </w:rPr>
        <w:t>outbreaks</w:t>
      </w:r>
      <w:r w:rsidR="00462EA6" w:rsidRPr="002F503F">
        <w:rPr>
          <w:rFonts w:ascii="Arial" w:hAnsi="Arial" w:cs="Arial"/>
          <w:sz w:val="18"/>
          <w:szCs w:val="18"/>
        </w:rPr>
        <w:t xml:space="preserve"> </w:t>
      </w:r>
      <w:r w:rsidR="00CC03A4" w:rsidRPr="002F503F">
        <w:rPr>
          <w:rFonts w:ascii="Arial" w:hAnsi="Arial" w:cs="Arial"/>
          <w:strike/>
          <w:sz w:val="18"/>
          <w:szCs w:val="18"/>
          <w:u w:val="double"/>
        </w:rPr>
        <w:t>occurrence</w:t>
      </w:r>
      <w:r w:rsidR="00CC03A4" w:rsidRPr="002F503F">
        <w:rPr>
          <w:rFonts w:ascii="Arial" w:hAnsi="Arial" w:cs="Arial"/>
          <w:sz w:val="18"/>
          <w:szCs w:val="18"/>
        </w:rPr>
        <w:t xml:space="preserve"> </w:t>
      </w:r>
      <w:r w:rsidRPr="002F503F">
        <w:rPr>
          <w:rFonts w:ascii="Arial" w:hAnsi="Arial" w:cs="Arial"/>
          <w:i/>
          <w:strike/>
          <w:sz w:val="18"/>
          <w:szCs w:val="18"/>
        </w:rPr>
        <w:t>outbreaks</w:t>
      </w:r>
      <w:r w:rsidRPr="002F503F">
        <w:rPr>
          <w:rFonts w:ascii="Arial" w:hAnsi="Arial" w:cs="Arial"/>
          <w:sz w:val="18"/>
          <w:szCs w:val="18"/>
        </w:rPr>
        <w:t xml:space="preserve"> </w:t>
      </w:r>
      <w:r w:rsidRPr="002F503F">
        <w:rPr>
          <w:rFonts w:ascii="Arial" w:hAnsi="Arial" w:cs="Arial"/>
          <w:strike/>
          <w:sz w:val="18"/>
          <w:szCs w:val="18"/>
        </w:rPr>
        <w:t>of</w:t>
      </w:r>
      <w:r w:rsidRPr="002F503F">
        <w:rPr>
          <w:rFonts w:ascii="Arial" w:hAnsi="Arial" w:cs="Arial"/>
          <w:sz w:val="18"/>
          <w:szCs w:val="18"/>
        </w:rPr>
        <w:t xml:space="preserve"> </w:t>
      </w:r>
      <w:r w:rsidR="00766E17" w:rsidRPr="002F503F">
        <w:rPr>
          <w:rFonts w:ascii="Arial" w:hAnsi="Arial" w:cs="Arial"/>
          <w:i/>
          <w:sz w:val="18"/>
          <w:szCs w:val="18"/>
          <w:u w:val="double"/>
        </w:rPr>
        <w:t>listed</w:t>
      </w:r>
      <w:r w:rsidR="00766E17" w:rsidRPr="002F503F">
        <w:rPr>
          <w:rFonts w:ascii="Arial" w:hAnsi="Arial" w:cs="Arial"/>
          <w:sz w:val="18"/>
          <w:szCs w:val="18"/>
          <w:u w:val="double"/>
        </w:rPr>
        <w:t xml:space="preserve"> and</w:t>
      </w:r>
      <w:r w:rsidR="00766E17" w:rsidRPr="002F503F">
        <w:rPr>
          <w:rFonts w:ascii="Arial" w:hAnsi="Arial" w:cs="Arial"/>
          <w:sz w:val="18"/>
          <w:szCs w:val="18"/>
        </w:rPr>
        <w:t xml:space="preserve"> </w:t>
      </w:r>
      <w:r w:rsidR="00CC03A4" w:rsidRPr="002F503F">
        <w:rPr>
          <w:rFonts w:ascii="Arial" w:hAnsi="Arial" w:cs="Arial"/>
          <w:i/>
          <w:sz w:val="18"/>
          <w:szCs w:val="18"/>
          <w:u w:val="double"/>
        </w:rPr>
        <w:t>emerging</w:t>
      </w:r>
      <w:r w:rsidR="00CC03A4" w:rsidRPr="002F503F">
        <w:rPr>
          <w:rFonts w:ascii="Arial" w:hAnsi="Arial" w:cs="Arial"/>
          <w:sz w:val="18"/>
          <w:szCs w:val="18"/>
          <w:u w:val="double"/>
        </w:rPr>
        <w:t xml:space="preserve"> </w:t>
      </w:r>
      <w:r w:rsidR="00CC03A4" w:rsidRPr="002F503F">
        <w:rPr>
          <w:rFonts w:ascii="Arial" w:hAnsi="Arial" w:cs="Arial"/>
          <w:strike/>
          <w:sz w:val="18"/>
          <w:szCs w:val="18"/>
          <w:u w:val="double"/>
        </w:rPr>
        <w:t>or</w:t>
      </w:r>
      <w:r w:rsidR="00CC03A4" w:rsidRPr="002F503F">
        <w:rPr>
          <w:rFonts w:ascii="Arial" w:hAnsi="Arial" w:cs="Arial"/>
          <w:strike/>
          <w:sz w:val="18"/>
          <w:szCs w:val="18"/>
        </w:rPr>
        <w:t xml:space="preserve"> </w:t>
      </w:r>
      <w:r w:rsidRPr="002F503F">
        <w:rPr>
          <w:rFonts w:ascii="Arial" w:hAnsi="Arial" w:cs="Arial"/>
          <w:i/>
          <w:strike/>
          <w:sz w:val="18"/>
          <w:szCs w:val="18"/>
        </w:rPr>
        <w:t>listed</w:t>
      </w:r>
      <w:r w:rsidRPr="002F503F">
        <w:rPr>
          <w:rFonts w:ascii="Arial" w:hAnsi="Arial" w:cs="Arial"/>
          <w:i/>
          <w:sz w:val="18"/>
          <w:szCs w:val="18"/>
        </w:rPr>
        <w:t xml:space="preserve"> diseases</w:t>
      </w:r>
      <w:r w:rsidRPr="00452AF9">
        <w:rPr>
          <w:rFonts w:ascii="Arial" w:hAnsi="Arial" w:cs="Arial"/>
          <w:strike/>
          <w:sz w:val="18"/>
          <w:szCs w:val="18"/>
          <w:highlight w:val="yellow"/>
        </w:rPr>
        <w:t>, including zoonoses</w:t>
      </w:r>
      <w:r w:rsidRPr="002F503F">
        <w:rPr>
          <w:rFonts w:ascii="Arial" w:hAnsi="Arial" w:cs="Arial"/>
          <w:sz w:val="18"/>
          <w:szCs w:val="18"/>
        </w:rPr>
        <w:t xml:space="preserve">. It is not aimed at </w:t>
      </w:r>
      <w:r w:rsidRPr="00452AF9">
        <w:rPr>
          <w:rFonts w:ascii="Arial" w:hAnsi="Arial" w:cs="Arial"/>
          <w:strike/>
          <w:sz w:val="18"/>
          <w:szCs w:val="18"/>
          <w:highlight w:val="yellow"/>
        </w:rPr>
        <w:t>giving</w:t>
      </w:r>
      <w:r w:rsidRPr="002F503F">
        <w:rPr>
          <w:rFonts w:ascii="Arial" w:hAnsi="Arial" w:cs="Arial"/>
          <w:sz w:val="18"/>
          <w:szCs w:val="18"/>
        </w:rPr>
        <w:t xml:space="preserve"> </w:t>
      </w:r>
      <w:r w:rsidR="00452AF9" w:rsidRPr="00452AF9">
        <w:rPr>
          <w:rFonts w:ascii="Arial" w:hAnsi="Arial" w:cs="Arial"/>
          <w:sz w:val="18"/>
          <w:szCs w:val="18"/>
          <w:highlight w:val="yellow"/>
          <w:u w:val="double"/>
        </w:rPr>
        <w:t>providing</w:t>
      </w:r>
      <w:r w:rsidR="00452AF9">
        <w:rPr>
          <w:rFonts w:ascii="Arial" w:hAnsi="Arial" w:cs="Arial"/>
          <w:sz w:val="18"/>
          <w:szCs w:val="18"/>
        </w:rPr>
        <w:t xml:space="preserve"> </w:t>
      </w:r>
      <w:r w:rsidRPr="002F503F">
        <w:rPr>
          <w:rFonts w:ascii="Arial" w:hAnsi="Arial" w:cs="Arial"/>
          <w:sz w:val="18"/>
          <w:szCs w:val="18"/>
        </w:rPr>
        <w:t xml:space="preserve">ready-made fit-for-all solutions, but rather at outlining principles to follow when combating </w:t>
      </w:r>
      <w:r w:rsidR="00936E20" w:rsidRPr="002F503F">
        <w:rPr>
          <w:rFonts w:ascii="Arial" w:hAnsi="Arial" w:cs="Arial"/>
          <w:sz w:val="18"/>
          <w:szCs w:val="18"/>
          <w:u w:val="double"/>
        </w:rPr>
        <w:t>transmissible</w:t>
      </w:r>
      <w:r w:rsidR="00936E20" w:rsidRPr="002F503F">
        <w:rPr>
          <w:rFonts w:ascii="Arial" w:hAnsi="Arial" w:cs="Arial"/>
          <w:sz w:val="18"/>
          <w:szCs w:val="18"/>
        </w:rPr>
        <w:t xml:space="preserve"> </w:t>
      </w:r>
      <w:r w:rsidRPr="002F503F">
        <w:rPr>
          <w:rFonts w:ascii="Arial" w:hAnsi="Arial" w:cs="Arial"/>
          <w:sz w:val="18"/>
          <w:szCs w:val="18"/>
        </w:rPr>
        <w:t>animal diseases</w:t>
      </w:r>
      <w:r w:rsidR="00452AF9" w:rsidRPr="00452AF9">
        <w:rPr>
          <w:rFonts w:ascii="Arial" w:hAnsi="Arial" w:cs="Arial"/>
          <w:sz w:val="18"/>
          <w:szCs w:val="18"/>
          <w:highlight w:val="yellow"/>
          <w:u w:val="double"/>
        </w:rPr>
        <w:t>, including zoonoses</w:t>
      </w:r>
      <w:r w:rsidRPr="002F503F">
        <w:rPr>
          <w:rFonts w:ascii="Arial" w:hAnsi="Arial" w:cs="Arial"/>
          <w:sz w:val="18"/>
          <w:szCs w:val="18"/>
        </w:rPr>
        <w:t xml:space="preserve"> </w:t>
      </w:r>
      <w:r w:rsidRPr="002F503F">
        <w:rPr>
          <w:rFonts w:ascii="Arial" w:hAnsi="Arial" w:cs="Arial"/>
          <w:strike/>
          <w:sz w:val="18"/>
          <w:szCs w:val="18"/>
        </w:rPr>
        <w:t xml:space="preserve">through organised control </w:t>
      </w:r>
      <w:r w:rsidR="00D3369A" w:rsidRPr="002F503F">
        <w:rPr>
          <w:rFonts w:ascii="Arial" w:hAnsi="Arial" w:cs="Arial"/>
          <w:strike/>
          <w:sz w:val="18"/>
          <w:szCs w:val="18"/>
          <w:u w:val="double"/>
        </w:rPr>
        <w:t>programmes</w:t>
      </w:r>
      <w:r w:rsidR="00D3369A" w:rsidRPr="002F503F">
        <w:rPr>
          <w:rFonts w:ascii="Arial" w:hAnsi="Arial" w:cs="Arial"/>
          <w:sz w:val="18"/>
          <w:szCs w:val="18"/>
        </w:rPr>
        <w:t xml:space="preserve"> </w:t>
      </w:r>
      <w:r w:rsidR="008D5C82" w:rsidRPr="002F503F">
        <w:rPr>
          <w:rFonts w:ascii="Arial" w:hAnsi="Arial" w:cs="Arial"/>
          <w:strike/>
          <w:sz w:val="18"/>
          <w:szCs w:val="18"/>
        </w:rPr>
        <w:t>plans</w:t>
      </w:r>
      <w:r w:rsidRPr="002F503F">
        <w:rPr>
          <w:rFonts w:ascii="Arial" w:hAnsi="Arial" w:cs="Arial"/>
          <w:sz w:val="18"/>
          <w:szCs w:val="18"/>
        </w:rPr>
        <w:t>.</w:t>
      </w:r>
      <w:r w:rsidR="00476B3B" w:rsidRPr="002F503F">
        <w:rPr>
          <w:rFonts w:ascii="Arial" w:hAnsi="Arial" w:cs="Arial"/>
          <w:sz w:val="18"/>
          <w:szCs w:val="18"/>
        </w:rPr>
        <w:t xml:space="preserve"> </w:t>
      </w:r>
      <w:r w:rsidR="00476B3B" w:rsidRPr="002F503F">
        <w:rPr>
          <w:rFonts w:ascii="Arial" w:hAnsi="Arial" w:cs="Arial"/>
          <w:sz w:val="18"/>
          <w:szCs w:val="18"/>
          <w:u w:val="double"/>
        </w:rPr>
        <w:t xml:space="preserve">Although this chapter focuses primarily on </w:t>
      </w:r>
      <w:r w:rsidR="00476B3B" w:rsidRPr="002F503F">
        <w:rPr>
          <w:rFonts w:ascii="Arial" w:hAnsi="Arial" w:cs="Arial"/>
          <w:i/>
          <w:sz w:val="18"/>
          <w:szCs w:val="18"/>
          <w:u w:val="double"/>
        </w:rPr>
        <w:t>listed</w:t>
      </w:r>
      <w:r w:rsidR="00476B3B" w:rsidRPr="002F503F">
        <w:rPr>
          <w:rFonts w:ascii="Arial" w:hAnsi="Arial" w:cs="Arial"/>
          <w:sz w:val="18"/>
          <w:szCs w:val="18"/>
          <w:u w:val="double"/>
        </w:rPr>
        <w:t xml:space="preserve"> and </w:t>
      </w:r>
      <w:r w:rsidR="00476B3B" w:rsidRPr="002F503F">
        <w:rPr>
          <w:rFonts w:ascii="Arial" w:hAnsi="Arial" w:cs="Arial"/>
          <w:i/>
          <w:sz w:val="18"/>
          <w:szCs w:val="18"/>
          <w:u w:val="double"/>
        </w:rPr>
        <w:t>emerging</w:t>
      </w:r>
      <w:r w:rsidR="00476B3B" w:rsidRPr="002F503F">
        <w:rPr>
          <w:rFonts w:ascii="Arial" w:hAnsi="Arial" w:cs="Arial"/>
          <w:sz w:val="18"/>
          <w:szCs w:val="18"/>
          <w:u w:val="double"/>
        </w:rPr>
        <w:t xml:space="preserve"> </w:t>
      </w:r>
      <w:r w:rsidR="00476B3B" w:rsidRPr="002F503F">
        <w:rPr>
          <w:rFonts w:ascii="Arial" w:hAnsi="Arial" w:cs="Arial"/>
          <w:i/>
          <w:sz w:val="18"/>
          <w:szCs w:val="18"/>
          <w:u w:val="double"/>
        </w:rPr>
        <w:t>diseases</w:t>
      </w:r>
      <w:r w:rsidR="00476B3B" w:rsidRPr="002F503F">
        <w:rPr>
          <w:rFonts w:ascii="Arial" w:hAnsi="Arial" w:cs="Arial"/>
          <w:sz w:val="18"/>
          <w:szCs w:val="18"/>
          <w:u w:val="double"/>
        </w:rPr>
        <w:t xml:space="preserve">, the recommendations may also be used by the </w:t>
      </w:r>
      <w:r w:rsidR="00476B3B" w:rsidRPr="002F503F">
        <w:rPr>
          <w:rFonts w:ascii="Arial" w:hAnsi="Arial" w:cs="Arial"/>
          <w:i/>
          <w:sz w:val="18"/>
          <w:szCs w:val="18"/>
          <w:u w:val="double"/>
        </w:rPr>
        <w:t>Veterinary Authorities</w:t>
      </w:r>
      <w:r w:rsidR="00476B3B" w:rsidRPr="002F503F">
        <w:rPr>
          <w:rFonts w:ascii="Arial" w:hAnsi="Arial" w:cs="Arial"/>
          <w:sz w:val="18"/>
          <w:szCs w:val="18"/>
          <w:u w:val="double"/>
        </w:rPr>
        <w:t xml:space="preserve"> for any </w:t>
      </w:r>
      <w:r w:rsidR="00476B3B" w:rsidRPr="002F503F">
        <w:rPr>
          <w:rFonts w:ascii="Arial" w:hAnsi="Arial" w:cs="Arial"/>
          <w:i/>
          <w:sz w:val="18"/>
          <w:szCs w:val="18"/>
          <w:u w:val="double"/>
        </w:rPr>
        <w:t>notifiable</w:t>
      </w:r>
      <w:r w:rsidR="00476B3B" w:rsidRPr="002F503F">
        <w:rPr>
          <w:rFonts w:ascii="Arial" w:hAnsi="Arial" w:cs="Arial"/>
          <w:sz w:val="18"/>
          <w:szCs w:val="18"/>
          <w:u w:val="double"/>
        </w:rPr>
        <w:t xml:space="preserve"> </w:t>
      </w:r>
      <w:r w:rsidR="00476B3B" w:rsidRPr="002F503F">
        <w:rPr>
          <w:rFonts w:ascii="Arial" w:hAnsi="Arial" w:cs="Arial"/>
          <w:i/>
          <w:sz w:val="18"/>
          <w:szCs w:val="18"/>
          <w:u w:val="double"/>
        </w:rPr>
        <w:t>diseases</w:t>
      </w:r>
      <w:r w:rsidR="00476B3B" w:rsidRPr="002F503F">
        <w:rPr>
          <w:rFonts w:ascii="Arial" w:hAnsi="Arial" w:cs="Arial"/>
          <w:sz w:val="18"/>
          <w:szCs w:val="18"/>
          <w:u w:val="double"/>
        </w:rPr>
        <w:t xml:space="preserve"> or diseases against which they have established </w:t>
      </w:r>
      <w:r w:rsidR="00476B3B" w:rsidRPr="002F503F">
        <w:rPr>
          <w:rFonts w:ascii="Arial" w:hAnsi="Arial" w:cs="Arial"/>
          <w:i/>
          <w:sz w:val="18"/>
          <w:szCs w:val="18"/>
          <w:u w:val="double"/>
        </w:rPr>
        <w:t>official control programmes</w:t>
      </w:r>
      <w:r w:rsidR="00476B3B" w:rsidRPr="002F503F">
        <w:rPr>
          <w:rFonts w:ascii="Arial" w:hAnsi="Arial" w:cs="Arial"/>
          <w:sz w:val="18"/>
          <w:szCs w:val="18"/>
          <w:u w:val="double"/>
        </w:rPr>
        <w:t>.</w:t>
      </w:r>
    </w:p>
    <w:p w14:paraId="65069A71" w14:textId="587D79B7" w:rsidR="00C11880" w:rsidRDefault="00AC19F6" w:rsidP="00CB1A51">
      <w:pPr>
        <w:adjustRightInd w:val="0"/>
        <w:snapToGrid w:val="0"/>
        <w:spacing w:after="240"/>
        <w:jc w:val="both"/>
        <w:rPr>
          <w:rFonts w:ascii="Arial" w:hAnsi="Arial" w:cs="Arial"/>
          <w:sz w:val="18"/>
          <w:szCs w:val="18"/>
        </w:rPr>
      </w:pPr>
      <w:r w:rsidRPr="002F503F">
        <w:rPr>
          <w:rFonts w:ascii="Arial" w:hAnsi="Arial" w:cs="Arial"/>
          <w:sz w:val="18"/>
          <w:szCs w:val="18"/>
          <w:u w:val="double"/>
        </w:rPr>
        <w:t>The</w:t>
      </w:r>
      <w:r w:rsidRPr="002F503F">
        <w:rPr>
          <w:rFonts w:ascii="Arial" w:hAnsi="Arial" w:cs="Arial"/>
          <w:i/>
          <w:sz w:val="18"/>
          <w:szCs w:val="18"/>
          <w:u w:val="double"/>
        </w:rPr>
        <w:t xml:space="preserve"> Veterinary Authority </w:t>
      </w:r>
      <w:r w:rsidRPr="002F503F">
        <w:rPr>
          <w:rFonts w:ascii="Arial" w:hAnsi="Arial" w:cs="Arial"/>
          <w:sz w:val="18"/>
          <w:szCs w:val="18"/>
          <w:u w:val="double"/>
        </w:rPr>
        <w:t xml:space="preserve">should determine </w:t>
      </w:r>
      <w:r w:rsidRPr="00452AF9">
        <w:rPr>
          <w:rFonts w:ascii="Arial" w:hAnsi="Arial" w:cs="Arial"/>
          <w:strike/>
          <w:sz w:val="18"/>
          <w:szCs w:val="18"/>
          <w:highlight w:val="yellow"/>
          <w:u w:val="double"/>
        </w:rPr>
        <w:t>which</w:t>
      </w:r>
      <w:r w:rsidRPr="002F503F">
        <w:rPr>
          <w:rFonts w:ascii="Arial" w:hAnsi="Arial" w:cs="Arial"/>
          <w:sz w:val="18"/>
          <w:szCs w:val="18"/>
          <w:u w:val="double"/>
        </w:rPr>
        <w:t xml:space="preserve"> </w:t>
      </w:r>
      <w:r w:rsidR="00452AF9" w:rsidRPr="00452AF9">
        <w:rPr>
          <w:rFonts w:ascii="Arial" w:hAnsi="Arial" w:cs="Arial"/>
          <w:sz w:val="18"/>
          <w:szCs w:val="18"/>
          <w:highlight w:val="yellow"/>
          <w:u w:val="double"/>
        </w:rPr>
        <w:t>the</w:t>
      </w:r>
      <w:r w:rsidR="00452AF9">
        <w:rPr>
          <w:rFonts w:ascii="Arial" w:hAnsi="Arial" w:cs="Arial"/>
          <w:sz w:val="18"/>
          <w:szCs w:val="18"/>
          <w:u w:val="double"/>
        </w:rPr>
        <w:t xml:space="preserve"> </w:t>
      </w:r>
      <w:r w:rsidRPr="002F503F">
        <w:rPr>
          <w:rFonts w:ascii="Arial" w:hAnsi="Arial" w:cs="Arial"/>
          <w:sz w:val="18"/>
          <w:szCs w:val="18"/>
          <w:u w:val="double"/>
        </w:rPr>
        <w:t xml:space="preserve">diseases </w:t>
      </w:r>
      <w:r w:rsidRPr="00452AF9">
        <w:rPr>
          <w:rFonts w:ascii="Arial" w:hAnsi="Arial" w:cs="Arial"/>
          <w:strike/>
          <w:sz w:val="18"/>
          <w:szCs w:val="18"/>
          <w:highlight w:val="yellow"/>
          <w:u w:val="double"/>
        </w:rPr>
        <w:t>to establish</w:t>
      </w:r>
      <w:r w:rsidR="00452AF9" w:rsidRPr="00452AF9">
        <w:rPr>
          <w:rFonts w:ascii="Arial" w:hAnsi="Arial" w:cs="Arial"/>
          <w:sz w:val="18"/>
          <w:szCs w:val="18"/>
          <w:u w:val="double"/>
        </w:rPr>
        <w:t xml:space="preserve"> </w:t>
      </w:r>
      <w:r w:rsidR="00452AF9" w:rsidRPr="00452AF9">
        <w:rPr>
          <w:rFonts w:ascii="Arial" w:hAnsi="Arial" w:cs="Arial"/>
          <w:sz w:val="18"/>
          <w:szCs w:val="18"/>
          <w:highlight w:val="yellow"/>
          <w:u w:val="double"/>
        </w:rPr>
        <w:t>against which</w:t>
      </w:r>
      <w:r w:rsidRPr="002F503F">
        <w:rPr>
          <w:rFonts w:ascii="Arial" w:hAnsi="Arial" w:cs="Arial"/>
          <w:sz w:val="18"/>
          <w:szCs w:val="18"/>
          <w:u w:val="double"/>
        </w:rPr>
        <w:t xml:space="preserve"> </w:t>
      </w:r>
      <w:r w:rsidRPr="002F503F">
        <w:rPr>
          <w:rFonts w:ascii="Arial" w:hAnsi="Arial" w:cs="Arial"/>
          <w:i/>
          <w:sz w:val="18"/>
          <w:szCs w:val="18"/>
          <w:u w:val="double"/>
        </w:rPr>
        <w:t>official control programmes</w:t>
      </w:r>
      <w:r w:rsidRPr="002F503F">
        <w:rPr>
          <w:rFonts w:ascii="Arial" w:hAnsi="Arial" w:cs="Arial"/>
          <w:sz w:val="18"/>
          <w:szCs w:val="18"/>
          <w:u w:val="double"/>
        </w:rPr>
        <w:t xml:space="preserve"> </w:t>
      </w:r>
      <w:r w:rsidRPr="00452AF9">
        <w:rPr>
          <w:rFonts w:ascii="Arial" w:hAnsi="Arial" w:cs="Arial"/>
          <w:strike/>
          <w:sz w:val="18"/>
          <w:szCs w:val="18"/>
          <w:highlight w:val="yellow"/>
          <w:u w:val="double"/>
        </w:rPr>
        <w:t>against and at which regulatory level</w:t>
      </w:r>
      <w:r w:rsidR="00452AF9" w:rsidRPr="00452AF9">
        <w:rPr>
          <w:rFonts w:ascii="Arial" w:hAnsi="Arial" w:cs="Arial"/>
          <w:sz w:val="18"/>
          <w:szCs w:val="18"/>
          <w:u w:val="double"/>
        </w:rPr>
        <w:t xml:space="preserve"> </w:t>
      </w:r>
      <w:r w:rsidR="00452AF9" w:rsidRPr="00452AF9">
        <w:rPr>
          <w:rFonts w:ascii="Arial" w:hAnsi="Arial" w:cs="Arial"/>
          <w:sz w:val="18"/>
          <w:szCs w:val="18"/>
          <w:highlight w:val="yellow"/>
          <w:u w:val="double"/>
        </w:rPr>
        <w:t>are implemented</w:t>
      </w:r>
      <w:r w:rsidRPr="002F503F">
        <w:rPr>
          <w:rFonts w:ascii="Arial" w:hAnsi="Arial" w:cs="Arial"/>
          <w:sz w:val="18"/>
          <w:szCs w:val="18"/>
          <w:u w:val="double"/>
        </w:rPr>
        <w:t>, according to an evaluation of the actual or likely impact of the disease.</w:t>
      </w:r>
      <w:r w:rsidRPr="002F503F">
        <w:rPr>
          <w:rFonts w:ascii="Arial" w:hAnsi="Arial" w:cs="Arial"/>
          <w:sz w:val="18"/>
          <w:szCs w:val="18"/>
        </w:rPr>
        <w:t xml:space="preserve"> </w:t>
      </w:r>
      <w:r w:rsidR="00C11880" w:rsidRPr="002F503F">
        <w:rPr>
          <w:rFonts w:ascii="Arial" w:hAnsi="Arial" w:cs="Arial"/>
          <w:strike/>
          <w:sz w:val="18"/>
          <w:szCs w:val="18"/>
        </w:rPr>
        <w:t>Disease</w:t>
      </w:r>
      <w:r w:rsidR="00C11880" w:rsidRPr="002F503F">
        <w:rPr>
          <w:rFonts w:ascii="Arial" w:hAnsi="Arial" w:cs="Arial"/>
          <w:sz w:val="18"/>
          <w:szCs w:val="18"/>
        </w:rPr>
        <w:t xml:space="preserve"> </w:t>
      </w:r>
      <w:r w:rsidR="00DA0DED" w:rsidRPr="002F503F">
        <w:rPr>
          <w:rFonts w:ascii="Arial" w:hAnsi="Arial" w:cs="Arial"/>
          <w:i/>
          <w:sz w:val="18"/>
          <w:szCs w:val="18"/>
          <w:u w:val="double"/>
        </w:rPr>
        <w:t xml:space="preserve">Official </w:t>
      </w:r>
      <w:r w:rsidR="00C11880" w:rsidRPr="002F503F">
        <w:rPr>
          <w:rFonts w:ascii="Arial" w:hAnsi="Arial" w:cs="Arial"/>
          <w:i/>
          <w:sz w:val="18"/>
          <w:szCs w:val="18"/>
          <w:u w:val="double"/>
        </w:rPr>
        <w:t>control</w:t>
      </w:r>
      <w:r w:rsidR="00C11880" w:rsidRPr="002F503F">
        <w:rPr>
          <w:rFonts w:ascii="Arial" w:hAnsi="Arial" w:cs="Arial"/>
          <w:i/>
          <w:sz w:val="18"/>
          <w:szCs w:val="18"/>
        </w:rPr>
        <w:t xml:space="preserve"> </w:t>
      </w:r>
      <w:r w:rsidR="00D3369A" w:rsidRPr="002F503F">
        <w:rPr>
          <w:rFonts w:ascii="Arial" w:hAnsi="Arial" w:cs="Arial"/>
          <w:i/>
          <w:sz w:val="18"/>
          <w:szCs w:val="18"/>
          <w:u w:val="double"/>
        </w:rPr>
        <w:t>programmes</w:t>
      </w:r>
      <w:r w:rsidR="00D3369A" w:rsidRPr="002F503F">
        <w:rPr>
          <w:rFonts w:ascii="Arial" w:hAnsi="Arial" w:cs="Arial"/>
          <w:sz w:val="18"/>
          <w:szCs w:val="18"/>
        </w:rPr>
        <w:t xml:space="preserve"> </w:t>
      </w:r>
      <w:r w:rsidR="008D5C82" w:rsidRPr="002F503F">
        <w:rPr>
          <w:rFonts w:ascii="Arial" w:hAnsi="Arial" w:cs="Arial"/>
          <w:strike/>
          <w:sz w:val="18"/>
          <w:szCs w:val="18"/>
        </w:rPr>
        <w:t>plans</w:t>
      </w:r>
      <w:r w:rsidR="008D5C82" w:rsidRPr="002F503F">
        <w:rPr>
          <w:rFonts w:ascii="Arial" w:hAnsi="Arial" w:cs="Arial"/>
          <w:sz w:val="18"/>
          <w:szCs w:val="18"/>
        </w:rPr>
        <w:t xml:space="preserve"> </w:t>
      </w:r>
      <w:r w:rsidR="00C11880" w:rsidRPr="002F503F">
        <w:rPr>
          <w:rFonts w:ascii="Arial" w:hAnsi="Arial" w:cs="Arial"/>
          <w:sz w:val="18"/>
          <w:szCs w:val="18"/>
        </w:rPr>
        <w:t xml:space="preserve">should be prepared </w:t>
      </w:r>
      <w:r w:rsidR="00C11880" w:rsidRPr="00452AF9">
        <w:rPr>
          <w:rFonts w:ascii="Arial" w:hAnsi="Arial" w:cs="Arial"/>
          <w:strike/>
          <w:sz w:val="18"/>
          <w:szCs w:val="18"/>
          <w:highlight w:val="yellow"/>
        </w:rPr>
        <w:t>in advance</w:t>
      </w:r>
      <w:r w:rsidR="00C11880" w:rsidRPr="002F503F">
        <w:rPr>
          <w:rFonts w:ascii="Arial" w:hAnsi="Arial" w:cs="Arial"/>
          <w:sz w:val="18"/>
          <w:szCs w:val="18"/>
        </w:rPr>
        <w:t xml:space="preserve"> by the </w:t>
      </w:r>
      <w:r w:rsidR="00C11880" w:rsidRPr="002F503F">
        <w:rPr>
          <w:rFonts w:ascii="Arial" w:hAnsi="Arial" w:cs="Arial"/>
          <w:i/>
          <w:sz w:val="18"/>
          <w:szCs w:val="18"/>
        </w:rPr>
        <w:t>Veterinary Authority</w:t>
      </w:r>
      <w:r w:rsidR="00C11880" w:rsidRPr="002F503F">
        <w:rPr>
          <w:rFonts w:ascii="Arial" w:hAnsi="Arial" w:cs="Arial"/>
          <w:sz w:val="18"/>
          <w:szCs w:val="18"/>
        </w:rPr>
        <w:t xml:space="preserve"> and </w:t>
      </w:r>
      <w:r w:rsidR="00C11880" w:rsidRPr="002F503F">
        <w:rPr>
          <w:rFonts w:ascii="Arial" w:hAnsi="Arial" w:cs="Arial"/>
          <w:i/>
          <w:sz w:val="18"/>
          <w:szCs w:val="18"/>
        </w:rPr>
        <w:t>Veterinary Services</w:t>
      </w:r>
      <w:r w:rsidRPr="002F503F">
        <w:rPr>
          <w:rFonts w:ascii="Arial" w:hAnsi="Arial" w:cs="Arial"/>
          <w:i/>
          <w:sz w:val="18"/>
          <w:szCs w:val="18"/>
        </w:rPr>
        <w:t xml:space="preserve"> </w:t>
      </w:r>
      <w:r w:rsidRPr="002F503F">
        <w:rPr>
          <w:rFonts w:ascii="Arial" w:hAnsi="Arial" w:cs="Arial"/>
          <w:sz w:val="18"/>
          <w:szCs w:val="18"/>
          <w:u w:val="double"/>
        </w:rPr>
        <w:t>in close collaboration with the relevant stakeholders and other authorities, as appropriate</w:t>
      </w:r>
      <w:r w:rsidR="00C11880" w:rsidRPr="002F503F">
        <w:rPr>
          <w:rFonts w:ascii="Arial" w:hAnsi="Arial" w:cs="Arial"/>
          <w:strike/>
          <w:sz w:val="18"/>
          <w:szCs w:val="18"/>
        </w:rPr>
        <w:t xml:space="preserve"> disposing of the necessary regulatory, technical and financial tools</w:t>
      </w:r>
      <w:r w:rsidR="00C11880" w:rsidRPr="002F503F">
        <w:rPr>
          <w:rFonts w:ascii="Arial" w:hAnsi="Arial" w:cs="Arial"/>
          <w:sz w:val="18"/>
          <w:szCs w:val="18"/>
        </w:rPr>
        <w:t>.</w:t>
      </w:r>
    </w:p>
    <w:p w14:paraId="51099823" w14:textId="47D5C495" w:rsidR="00922686" w:rsidRPr="00922686" w:rsidRDefault="00922686" w:rsidP="00CB1A51">
      <w:pPr>
        <w:adjustRightInd w:val="0"/>
        <w:snapToGrid w:val="0"/>
        <w:spacing w:after="240"/>
        <w:jc w:val="both"/>
        <w:rPr>
          <w:rFonts w:ascii="Arial" w:hAnsi="Arial" w:cs="Arial"/>
          <w:sz w:val="18"/>
          <w:szCs w:val="18"/>
          <w:u w:val="double"/>
        </w:rPr>
      </w:pPr>
      <w:r w:rsidRPr="00922686">
        <w:rPr>
          <w:rFonts w:ascii="Arial" w:hAnsi="Arial" w:cs="Arial"/>
          <w:sz w:val="18"/>
          <w:szCs w:val="18"/>
          <w:highlight w:val="yellow"/>
          <w:u w:val="double"/>
        </w:rPr>
        <w:t xml:space="preserve">When a </w:t>
      </w:r>
      <w:r w:rsidRPr="00922686">
        <w:rPr>
          <w:rFonts w:ascii="Arial" w:hAnsi="Arial" w:cs="Arial"/>
          <w:i/>
          <w:sz w:val="18"/>
          <w:szCs w:val="18"/>
          <w:highlight w:val="yellow"/>
          <w:u w:val="double"/>
        </w:rPr>
        <w:t>listed disease</w:t>
      </w:r>
      <w:r w:rsidRPr="00922686">
        <w:rPr>
          <w:rFonts w:ascii="Arial" w:hAnsi="Arial" w:cs="Arial"/>
          <w:sz w:val="18"/>
          <w:szCs w:val="18"/>
          <w:highlight w:val="yellow"/>
          <w:u w:val="double"/>
        </w:rPr>
        <w:t xml:space="preserve"> or </w:t>
      </w:r>
      <w:r w:rsidRPr="00922686">
        <w:rPr>
          <w:rFonts w:ascii="Arial" w:hAnsi="Arial" w:cs="Arial"/>
          <w:i/>
          <w:sz w:val="18"/>
          <w:szCs w:val="18"/>
          <w:highlight w:val="yellow"/>
          <w:u w:val="double"/>
        </w:rPr>
        <w:t>emerging disease</w:t>
      </w:r>
      <w:r w:rsidRPr="00922686">
        <w:rPr>
          <w:rFonts w:ascii="Arial" w:hAnsi="Arial" w:cs="Arial"/>
          <w:sz w:val="18"/>
          <w:szCs w:val="18"/>
          <w:highlight w:val="yellow"/>
          <w:u w:val="double"/>
        </w:rPr>
        <w:t xml:space="preserve"> occurs in a Member Country, the </w:t>
      </w:r>
      <w:r w:rsidRPr="00922686">
        <w:rPr>
          <w:rFonts w:ascii="Arial" w:hAnsi="Arial" w:cs="Arial"/>
          <w:i/>
          <w:sz w:val="18"/>
          <w:szCs w:val="18"/>
          <w:highlight w:val="yellow"/>
          <w:u w:val="double"/>
        </w:rPr>
        <w:t>Veterinary Authority</w:t>
      </w:r>
      <w:r w:rsidRPr="00922686">
        <w:rPr>
          <w:rFonts w:ascii="Arial" w:hAnsi="Arial" w:cs="Arial"/>
          <w:sz w:val="18"/>
          <w:szCs w:val="18"/>
          <w:highlight w:val="yellow"/>
          <w:u w:val="double"/>
        </w:rPr>
        <w:t xml:space="preserve"> should implement control measures proportionate to the likely impact of the disease in order to minimise its spread and consequences and, if possible, eradicate it. These measures can vary from a rapid response (e.g. to the first occurrence of a disease) to long-term control (e.g. of an endemic disease).</w:t>
      </w:r>
    </w:p>
    <w:p w14:paraId="495FC1B5" w14:textId="0FCE4D3A" w:rsidR="00C11880" w:rsidRPr="002F503F" w:rsidRDefault="00C11880" w:rsidP="00CB1A51">
      <w:pPr>
        <w:adjustRightInd w:val="0"/>
        <w:snapToGrid w:val="0"/>
        <w:spacing w:after="240"/>
        <w:jc w:val="both"/>
        <w:rPr>
          <w:rFonts w:ascii="Arial" w:hAnsi="Arial" w:cs="Arial"/>
          <w:sz w:val="18"/>
          <w:szCs w:val="18"/>
          <w:u w:val="double"/>
        </w:rPr>
      </w:pPr>
      <w:r w:rsidRPr="002F503F">
        <w:rPr>
          <w:rFonts w:ascii="Arial" w:hAnsi="Arial" w:cs="Arial"/>
          <w:strike/>
          <w:sz w:val="18"/>
          <w:szCs w:val="18"/>
        </w:rPr>
        <w:t xml:space="preserve">Control plans </w:t>
      </w:r>
      <w:r w:rsidR="00D17EAA" w:rsidRPr="002F503F">
        <w:rPr>
          <w:rFonts w:ascii="Arial" w:hAnsi="Arial" w:cs="Arial"/>
          <w:strike/>
          <w:sz w:val="18"/>
          <w:szCs w:val="18"/>
          <w:u w:val="double"/>
        </w:rPr>
        <w:t>They</w:t>
      </w:r>
      <w:r w:rsidR="00D17EAA" w:rsidRPr="002F503F">
        <w:rPr>
          <w:rFonts w:ascii="Arial" w:hAnsi="Arial" w:cs="Arial"/>
          <w:sz w:val="18"/>
          <w:szCs w:val="18"/>
        </w:rPr>
        <w:t xml:space="preserve"> </w:t>
      </w:r>
      <w:r w:rsidR="00476B3B" w:rsidRPr="002F503F">
        <w:rPr>
          <w:rFonts w:ascii="Arial" w:hAnsi="Arial" w:cs="Arial"/>
          <w:i/>
          <w:sz w:val="18"/>
          <w:szCs w:val="18"/>
          <w:u w:val="double"/>
        </w:rPr>
        <w:t>Official control programmes</w:t>
      </w:r>
      <w:r w:rsidR="00476B3B" w:rsidRPr="002F503F">
        <w:rPr>
          <w:rFonts w:ascii="Arial" w:hAnsi="Arial" w:cs="Arial"/>
          <w:sz w:val="18"/>
          <w:szCs w:val="18"/>
        </w:rPr>
        <w:t xml:space="preserve"> </w:t>
      </w:r>
      <w:r w:rsidRPr="002F503F">
        <w:rPr>
          <w:rFonts w:ascii="Arial" w:hAnsi="Arial" w:cs="Arial"/>
          <w:sz w:val="18"/>
          <w:szCs w:val="18"/>
        </w:rPr>
        <w:t xml:space="preserve">should be justified by rationales </w:t>
      </w:r>
      <w:r w:rsidR="00D17EAA" w:rsidRPr="002F503F">
        <w:rPr>
          <w:rFonts w:ascii="Arial" w:hAnsi="Arial" w:cs="Arial"/>
          <w:sz w:val="18"/>
          <w:szCs w:val="18"/>
          <w:u w:val="double"/>
        </w:rPr>
        <w:t xml:space="preserve">developed </w:t>
      </w:r>
      <w:r w:rsidR="00D17EAA" w:rsidRPr="002F503F">
        <w:rPr>
          <w:rFonts w:ascii="Arial" w:hAnsi="Arial" w:cs="Arial"/>
          <w:strike/>
          <w:sz w:val="18"/>
          <w:szCs w:val="18"/>
          <w:u w:val="double"/>
        </w:rPr>
        <w:t>through</w:t>
      </w:r>
      <w:r w:rsidR="00D17EAA" w:rsidRPr="002F503F">
        <w:rPr>
          <w:rFonts w:ascii="Arial" w:hAnsi="Arial" w:cs="Arial"/>
          <w:sz w:val="18"/>
          <w:szCs w:val="18"/>
          <w:u w:val="double"/>
        </w:rPr>
        <w:t xml:space="preserve"> </w:t>
      </w:r>
      <w:r w:rsidR="00DA0DED" w:rsidRPr="00452AF9">
        <w:rPr>
          <w:rFonts w:ascii="Arial" w:hAnsi="Arial" w:cs="Arial"/>
          <w:strike/>
          <w:sz w:val="18"/>
          <w:szCs w:val="18"/>
          <w:highlight w:val="yellow"/>
          <w:u w:val="double"/>
        </w:rPr>
        <w:t>based</w:t>
      </w:r>
      <w:r w:rsidR="00DA0DED" w:rsidRPr="002F503F">
        <w:rPr>
          <w:rFonts w:ascii="Arial" w:hAnsi="Arial" w:cs="Arial"/>
          <w:sz w:val="18"/>
          <w:szCs w:val="18"/>
          <w:u w:val="double"/>
        </w:rPr>
        <w:t xml:space="preserve"> on</w:t>
      </w:r>
      <w:r w:rsidR="00452AF9">
        <w:rPr>
          <w:rFonts w:ascii="Arial" w:hAnsi="Arial" w:cs="Arial"/>
          <w:sz w:val="18"/>
          <w:szCs w:val="18"/>
          <w:u w:val="double"/>
        </w:rPr>
        <w:t xml:space="preserve"> </w:t>
      </w:r>
      <w:r w:rsidR="00452AF9" w:rsidRPr="00452AF9">
        <w:rPr>
          <w:rFonts w:ascii="Arial" w:hAnsi="Arial" w:cs="Arial"/>
          <w:sz w:val="18"/>
          <w:szCs w:val="18"/>
          <w:highlight w:val="yellow"/>
          <w:u w:val="double"/>
        </w:rPr>
        <w:t>the basis of</w:t>
      </w:r>
      <w:r w:rsidR="00DA0DED" w:rsidRPr="002F503F">
        <w:rPr>
          <w:rFonts w:ascii="Arial" w:hAnsi="Arial" w:cs="Arial"/>
          <w:sz w:val="18"/>
          <w:szCs w:val="18"/>
          <w:u w:val="double"/>
        </w:rPr>
        <w:t xml:space="preserve"> </w:t>
      </w:r>
      <w:r w:rsidR="00D17EAA" w:rsidRPr="002F503F">
        <w:rPr>
          <w:rFonts w:ascii="Arial" w:hAnsi="Arial" w:cs="Arial"/>
          <w:i/>
          <w:sz w:val="18"/>
          <w:szCs w:val="18"/>
          <w:u w:val="double"/>
        </w:rPr>
        <w:t>risk analys</w:t>
      </w:r>
      <w:r w:rsidR="00D17EAA" w:rsidRPr="002F503F">
        <w:rPr>
          <w:rFonts w:ascii="Arial" w:hAnsi="Arial" w:cs="Arial"/>
          <w:i/>
          <w:strike/>
          <w:sz w:val="18"/>
          <w:szCs w:val="18"/>
          <w:u w:val="double"/>
        </w:rPr>
        <w:t>i</w:t>
      </w:r>
      <w:r w:rsidR="00DA0DED" w:rsidRPr="002F503F">
        <w:rPr>
          <w:rFonts w:ascii="Arial" w:hAnsi="Arial" w:cs="Arial"/>
          <w:i/>
          <w:sz w:val="18"/>
          <w:szCs w:val="18"/>
          <w:u w:val="double"/>
        </w:rPr>
        <w:t>e</w:t>
      </w:r>
      <w:r w:rsidR="00D17EAA" w:rsidRPr="002F503F">
        <w:rPr>
          <w:rFonts w:ascii="Arial" w:hAnsi="Arial" w:cs="Arial"/>
          <w:i/>
          <w:sz w:val="18"/>
          <w:szCs w:val="18"/>
          <w:u w:val="double"/>
        </w:rPr>
        <w:t>s</w:t>
      </w:r>
      <w:r w:rsidR="00D17EAA" w:rsidRPr="002F503F">
        <w:rPr>
          <w:rFonts w:ascii="Arial" w:hAnsi="Arial" w:cs="Arial"/>
          <w:sz w:val="18"/>
          <w:szCs w:val="18"/>
          <w:u w:val="double"/>
        </w:rPr>
        <w:t xml:space="preserve"> and </w:t>
      </w:r>
      <w:r w:rsidRPr="002F503F">
        <w:rPr>
          <w:rFonts w:ascii="Arial" w:hAnsi="Arial" w:cs="Arial"/>
          <w:strike/>
          <w:sz w:val="18"/>
          <w:szCs w:val="18"/>
        </w:rPr>
        <w:t>considering</w:t>
      </w:r>
      <w:r w:rsidRPr="002F503F">
        <w:rPr>
          <w:rFonts w:ascii="Arial" w:hAnsi="Arial" w:cs="Arial"/>
          <w:sz w:val="18"/>
          <w:szCs w:val="18"/>
        </w:rPr>
        <w:t xml:space="preserve"> </w:t>
      </w:r>
      <w:r w:rsidR="00D17EAA" w:rsidRPr="002F503F">
        <w:rPr>
          <w:rFonts w:ascii="Arial" w:hAnsi="Arial" w:cs="Arial"/>
          <w:sz w:val="18"/>
          <w:szCs w:val="18"/>
          <w:u w:val="double"/>
        </w:rPr>
        <w:t>taking into account</w:t>
      </w:r>
      <w:r w:rsidR="00D17EAA" w:rsidRPr="002F503F">
        <w:rPr>
          <w:rFonts w:ascii="Arial" w:hAnsi="Arial" w:cs="Arial"/>
          <w:sz w:val="18"/>
          <w:szCs w:val="18"/>
        </w:rPr>
        <w:t xml:space="preserve"> </w:t>
      </w:r>
      <w:r w:rsidRPr="002F503F">
        <w:rPr>
          <w:rFonts w:ascii="Arial" w:hAnsi="Arial" w:cs="Arial"/>
          <w:sz w:val="18"/>
          <w:szCs w:val="18"/>
        </w:rPr>
        <w:t>animal health, public health</w:t>
      </w:r>
      <w:r w:rsidR="003F34E3" w:rsidRPr="002F503F">
        <w:rPr>
          <w:rFonts w:ascii="Arial" w:hAnsi="Arial" w:cs="Arial"/>
          <w:strike/>
          <w:sz w:val="18"/>
          <w:szCs w:val="18"/>
        </w:rPr>
        <w:t>,</w:t>
      </w:r>
      <w:r w:rsidR="00FF774A" w:rsidRPr="00FF774A">
        <w:rPr>
          <w:rFonts w:ascii="Arial" w:hAnsi="Arial" w:cs="Arial"/>
          <w:sz w:val="18"/>
          <w:szCs w:val="18"/>
          <w:highlight w:val="yellow"/>
          <w:u w:val="double"/>
        </w:rPr>
        <w:t>,</w:t>
      </w:r>
      <w:r w:rsidR="00D17EAA" w:rsidRPr="002F503F">
        <w:rPr>
          <w:rFonts w:ascii="Arial" w:hAnsi="Arial" w:cs="Arial"/>
          <w:sz w:val="18"/>
          <w:szCs w:val="18"/>
        </w:rPr>
        <w:t xml:space="preserve"> </w:t>
      </w:r>
      <w:r w:rsidR="00D17EAA" w:rsidRPr="00FF774A">
        <w:rPr>
          <w:rFonts w:ascii="Arial" w:hAnsi="Arial" w:cs="Arial"/>
          <w:strike/>
          <w:sz w:val="18"/>
          <w:szCs w:val="18"/>
          <w:highlight w:val="yellow"/>
          <w:u w:val="double"/>
        </w:rPr>
        <w:t>and</w:t>
      </w:r>
      <w:r w:rsidR="00D17EAA" w:rsidRPr="002F503F">
        <w:rPr>
          <w:rFonts w:ascii="Arial" w:hAnsi="Arial" w:cs="Arial"/>
          <w:sz w:val="18"/>
          <w:szCs w:val="18"/>
        </w:rPr>
        <w:t xml:space="preserve"> </w:t>
      </w:r>
      <w:r w:rsidRPr="002F503F">
        <w:rPr>
          <w:rFonts w:ascii="Arial" w:hAnsi="Arial" w:cs="Arial"/>
          <w:sz w:val="18"/>
          <w:szCs w:val="18"/>
        </w:rPr>
        <w:t xml:space="preserve">socio-economic, </w:t>
      </w:r>
      <w:r w:rsidRPr="002F503F">
        <w:rPr>
          <w:rFonts w:ascii="Arial" w:hAnsi="Arial" w:cs="Arial"/>
          <w:i/>
          <w:sz w:val="18"/>
          <w:szCs w:val="18"/>
        </w:rPr>
        <w:t>animal welfare</w:t>
      </w:r>
      <w:r w:rsidRPr="002F503F">
        <w:rPr>
          <w:rFonts w:ascii="Arial" w:hAnsi="Arial" w:cs="Arial"/>
          <w:sz w:val="18"/>
          <w:szCs w:val="18"/>
        </w:rPr>
        <w:t xml:space="preserve"> and environmental aspects.</w:t>
      </w:r>
      <w:r w:rsidR="00D17EAA" w:rsidRPr="002F503F">
        <w:rPr>
          <w:rFonts w:ascii="Arial" w:hAnsi="Arial" w:cs="Arial"/>
          <w:sz w:val="18"/>
          <w:szCs w:val="18"/>
        </w:rPr>
        <w:t xml:space="preserve"> </w:t>
      </w:r>
      <w:r w:rsidR="00D17EAA" w:rsidRPr="002F503F">
        <w:rPr>
          <w:rFonts w:ascii="Arial" w:hAnsi="Arial" w:cs="Arial"/>
          <w:sz w:val="18"/>
          <w:szCs w:val="18"/>
          <w:u w:val="double"/>
        </w:rPr>
        <w:t xml:space="preserve">They should </w:t>
      </w:r>
      <w:r w:rsidR="00476B3B" w:rsidRPr="002F503F">
        <w:rPr>
          <w:rFonts w:ascii="Arial" w:hAnsi="Arial" w:cs="Arial"/>
          <w:sz w:val="18"/>
          <w:szCs w:val="18"/>
          <w:u w:val="double"/>
        </w:rPr>
        <w:t xml:space="preserve">preferably </w:t>
      </w:r>
      <w:r w:rsidR="00D17EAA" w:rsidRPr="002F503F">
        <w:rPr>
          <w:rFonts w:ascii="Arial" w:hAnsi="Arial" w:cs="Arial"/>
          <w:sz w:val="18"/>
          <w:szCs w:val="18"/>
          <w:u w:val="double"/>
        </w:rPr>
        <w:t>be supported by relevant cost-benefit analysis</w:t>
      </w:r>
      <w:r w:rsidR="008E2E99" w:rsidRPr="002F503F">
        <w:rPr>
          <w:rFonts w:ascii="Arial" w:hAnsi="Arial" w:cs="Arial"/>
          <w:sz w:val="18"/>
          <w:szCs w:val="18"/>
          <w:u w:val="double"/>
        </w:rPr>
        <w:t xml:space="preserve"> </w:t>
      </w:r>
      <w:r w:rsidR="008E2E99" w:rsidRPr="002F503F">
        <w:rPr>
          <w:rFonts w:ascii="Arial" w:hAnsi="Arial" w:cs="Arial"/>
          <w:strike/>
          <w:sz w:val="18"/>
          <w:szCs w:val="18"/>
          <w:u w:val="double"/>
        </w:rPr>
        <w:t>when possible</w:t>
      </w:r>
      <w:r w:rsidR="00D17EAA" w:rsidRPr="002F503F">
        <w:rPr>
          <w:rFonts w:ascii="Arial" w:hAnsi="Arial" w:cs="Arial"/>
          <w:sz w:val="18"/>
          <w:szCs w:val="18"/>
          <w:u w:val="double"/>
        </w:rPr>
        <w:t xml:space="preserve"> and </w:t>
      </w:r>
      <w:r w:rsidR="00476B3B" w:rsidRPr="002F503F">
        <w:rPr>
          <w:rFonts w:ascii="Arial" w:hAnsi="Arial" w:cs="Arial"/>
          <w:sz w:val="18"/>
          <w:szCs w:val="18"/>
          <w:u w:val="double"/>
        </w:rPr>
        <w:t xml:space="preserve">should </w:t>
      </w:r>
      <w:r w:rsidR="00D17EAA" w:rsidRPr="002F503F">
        <w:rPr>
          <w:rFonts w:ascii="Arial" w:hAnsi="Arial" w:cs="Arial"/>
          <w:sz w:val="18"/>
          <w:szCs w:val="18"/>
          <w:u w:val="double"/>
        </w:rPr>
        <w:t>include the necessary regulatory, technical and financial tools.</w:t>
      </w:r>
    </w:p>
    <w:p w14:paraId="799722BA" w14:textId="2F7AD08C" w:rsidR="00C11880" w:rsidRPr="002F503F" w:rsidRDefault="00D17EAA" w:rsidP="00CB1A51">
      <w:pPr>
        <w:adjustRightInd w:val="0"/>
        <w:snapToGrid w:val="0"/>
        <w:spacing w:after="240"/>
        <w:jc w:val="both"/>
        <w:rPr>
          <w:rFonts w:ascii="Arial" w:hAnsi="Arial" w:cs="Arial"/>
          <w:sz w:val="18"/>
          <w:szCs w:val="18"/>
        </w:rPr>
      </w:pPr>
      <w:r w:rsidRPr="002F503F">
        <w:rPr>
          <w:rFonts w:ascii="Arial" w:hAnsi="Arial" w:cs="Arial"/>
          <w:i/>
          <w:sz w:val="18"/>
          <w:szCs w:val="18"/>
          <w:u w:val="double"/>
        </w:rPr>
        <w:t>Official control programmes</w:t>
      </w:r>
      <w:r w:rsidRPr="002F503F">
        <w:rPr>
          <w:rFonts w:ascii="Arial" w:hAnsi="Arial" w:cs="Arial"/>
          <w:sz w:val="18"/>
          <w:szCs w:val="18"/>
        </w:rPr>
        <w:t xml:space="preserve"> </w:t>
      </w:r>
      <w:r w:rsidR="00C11880" w:rsidRPr="002F503F">
        <w:rPr>
          <w:rFonts w:ascii="Arial" w:hAnsi="Arial" w:cs="Arial"/>
          <w:strike/>
          <w:sz w:val="18"/>
          <w:szCs w:val="18"/>
        </w:rPr>
        <w:t>Control plans</w:t>
      </w:r>
      <w:r w:rsidR="00C11880" w:rsidRPr="002F503F">
        <w:rPr>
          <w:rFonts w:ascii="Arial" w:hAnsi="Arial" w:cs="Arial"/>
          <w:sz w:val="18"/>
          <w:szCs w:val="18"/>
        </w:rPr>
        <w:t xml:space="preserve"> should be developed with the aim of achieving defined measurable objectives, in response to a situation in which </w:t>
      </w:r>
      <w:r w:rsidR="00C11880" w:rsidRPr="002F503F">
        <w:rPr>
          <w:rFonts w:ascii="Arial" w:hAnsi="Arial" w:cs="Arial"/>
          <w:strike/>
          <w:sz w:val="18"/>
          <w:szCs w:val="18"/>
        </w:rPr>
        <w:t>purely</w:t>
      </w:r>
      <w:r w:rsidR="00C11880" w:rsidRPr="002F503F">
        <w:rPr>
          <w:rFonts w:ascii="Arial" w:hAnsi="Arial" w:cs="Arial"/>
          <w:sz w:val="18"/>
          <w:szCs w:val="18"/>
        </w:rPr>
        <w:t xml:space="preserve"> private action </w:t>
      </w:r>
      <w:r w:rsidRPr="002F503F">
        <w:rPr>
          <w:rFonts w:ascii="Arial" w:hAnsi="Arial" w:cs="Arial"/>
          <w:strike/>
          <w:sz w:val="18"/>
          <w:szCs w:val="18"/>
        </w:rPr>
        <w:t>alone</w:t>
      </w:r>
      <w:r w:rsidRPr="002F503F">
        <w:rPr>
          <w:rFonts w:ascii="Arial" w:hAnsi="Arial" w:cs="Arial"/>
          <w:sz w:val="18"/>
          <w:szCs w:val="18"/>
        </w:rPr>
        <w:t xml:space="preserve"> </w:t>
      </w:r>
      <w:r w:rsidR="00C11880" w:rsidRPr="002F503F">
        <w:rPr>
          <w:rFonts w:ascii="Arial" w:hAnsi="Arial" w:cs="Arial"/>
          <w:sz w:val="18"/>
          <w:szCs w:val="18"/>
        </w:rPr>
        <w:t>is not sufficient. Depending on the prevailing epidemiological, environmental and socio-economic situation</w:t>
      </w:r>
      <w:r w:rsidR="00FF774A" w:rsidRPr="00FF774A">
        <w:rPr>
          <w:rFonts w:ascii="Arial" w:hAnsi="Arial" w:cs="Arial"/>
          <w:sz w:val="18"/>
          <w:szCs w:val="18"/>
          <w:highlight w:val="yellow"/>
          <w:u w:val="double"/>
        </w:rPr>
        <w:t>s</w:t>
      </w:r>
      <w:r w:rsidR="00C11880" w:rsidRPr="002F503F">
        <w:rPr>
          <w:rFonts w:ascii="Arial" w:hAnsi="Arial" w:cs="Arial"/>
          <w:sz w:val="18"/>
          <w:szCs w:val="18"/>
        </w:rPr>
        <w:t xml:space="preserve">, the goal may vary from the reduction of impact to the eradication of a given </w:t>
      </w:r>
      <w:r w:rsidR="00C11880" w:rsidRPr="002F503F">
        <w:rPr>
          <w:rFonts w:ascii="Arial" w:hAnsi="Arial" w:cs="Arial"/>
          <w:strike/>
          <w:sz w:val="18"/>
          <w:szCs w:val="18"/>
        </w:rPr>
        <w:t>disease</w:t>
      </w:r>
      <w:r w:rsidRPr="002F503F">
        <w:rPr>
          <w:rFonts w:ascii="Arial" w:hAnsi="Arial" w:cs="Arial"/>
          <w:i/>
          <w:sz w:val="18"/>
          <w:szCs w:val="18"/>
          <w:u w:val="double"/>
        </w:rPr>
        <w:t xml:space="preserve"> infection </w:t>
      </w:r>
      <w:r w:rsidRPr="002F503F">
        <w:rPr>
          <w:rFonts w:ascii="Arial" w:hAnsi="Arial" w:cs="Arial"/>
          <w:sz w:val="18"/>
          <w:szCs w:val="18"/>
          <w:u w:val="double"/>
        </w:rPr>
        <w:t xml:space="preserve">or </w:t>
      </w:r>
      <w:r w:rsidRPr="002F503F">
        <w:rPr>
          <w:rFonts w:ascii="Arial" w:hAnsi="Arial" w:cs="Arial"/>
          <w:i/>
          <w:sz w:val="18"/>
          <w:szCs w:val="18"/>
          <w:u w:val="double"/>
        </w:rPr>
        <w:t>infestation</w:t>
      </w:r>
      <w:r w:rsidR="00C11880" w:rsidRPr="002F503F">
        <w:rPr>
          <w:rFonts w:ascii="Arial" w:hAnsi="Arial" w:cs="Arial"/>
          <w:sz w:val="18"/>
          <w:szCs w:val="18"/>
        </w:rPr>
        <w:t>.</w:t>
      </w:r>
    </w:p>
    <w:p w14:paraId="4D0335B9" w14:textId="4B49F7A5" w:rsidR="00476B3B" w:rsidRPr="002F503F" w:rsidRDefault="00476B3B" w:rsidP="00CB1A51">
      <w:pPr>
        <w:pStyle w:val="NormalWeb"/>
        <w:spacing w:before="0" w:beforeAutospacing="0" w:after="240" w:afterAutospacing="0"/>
        <w:ind w:left="426" w:hanging="426"/>
        <w:jc w:val="both"/>
        <w:rPr>
          <w:rFonts w:ascii="Arial" w:hAnsi="Arial" w:cs="Arial"/>
          <w:sz w:val="18"/>
          <w:szCs w:val="18"/>
          <w:u w:val="double"/>
        </w:rPr>
      </w:pPr>
      <w:r w:rsidRPr="002F503F">
        <w:rPr>
          <w:rFonts w:ascii="Arial" w:hAnsi="Arial" w:cs="Arial"/>
          <w:sz w:val="18"/>
          <w:szCs w:val="18"/>
          <w:u w:val="double"/>
        </w:rPr>
        <w:t xml:space="preserve">The general components of an </w:t>
      </w:r>
      <w:r w:rsidRPr="002F503F">
        <w:rPr>
          <w:rFonts w:ascii="Arial" w:hAnsi="Arial" w:cs="Arial"/>
          <w:i/>
          <w:sz w:val="18"/>
          <w:szCs w:val="18"/>
          <w:u w:val="double"/>
        </w:rPr>
        <w:t>official control programme</w:t>
      </w:r>
      <w:r w:rsidRPr="002F503F">
        <w:rPr>
          <w:rFonts w:ascii="Arial" w:hAnsi="Arial" w:cs="Arial"/>
          <w:sz w:val="18"/>
          <w:szCs w:val="18"/>
          <w:u w:val="double"/>
        </w:rPr>
        <w:t xml:space="preserve"> </w:t>
      </w:r>
      <w:r w:rsidR="00DA0DED" w:rsidRPr="002F503F">
        <w:rPr>
          <w:rFonts w:ascii="Arial" w:hAnsi="Arial" w:cs="Arial"/>
          <w:sz w:val="18"/>
          <w:szCs w:val="18"/>
          <w:u w:val="double"/>
        </w:rPr>
        <w:t xml:space="preserve">should </w:t>
      </w:r>
      <w:r w:rsidRPr="002F503F">
        <w:rPr>
          <w:rFonts w:ascii="Arial" w:hAnsi="Arial" w:cs="Arial"/>
          <w:sz w:val="18"/>
          <w:szCs w:val="18"/>
          <w:u w:val="double"/>
        </w:rPr>
        <w:t>include:</w:t>
      </w:r>
    </w:p>
    <w:p w14:paraId="0F30DB9E" w14:textId="49EB4752" w:rsidR="00476B3B" w:rsidRPr="002F503F" w:rsidRDefault="00476B3B" w:rsidP="00CB1A51">
      <w:pPr>
        <w:pStyle w:val="NormalWeb"/>
        <w:spacing w:before="0" w:beforeAutospacing="0" w:after="240" w:afterAutospacing="0"/>
        <w:ind w:left="426" w:hanging="426"/>
        <w:jc w:val="both"/>
        <w:rPr>
          <w:rFonts w:ascii="Arial" w:hAnsi="Arial" w:cs="Arial"/>
          <w:sz w:val="18"/>
          <w:szCs w:val="18"/>
          <w:u w:val="double"/>
        </w:rPr>
      </w:pPr>
      <w:r w:rsidRPr="002F503F">
        <w:rPr>
          <w:rFonts w:ascii="Arial" w:hAnsi="Arial" w:cs="Arial"/>
          <w:sz w:val="18"/>
          <w:szCs w:val="18"/>
          <w:u w:val="double"/>
        </w:rPr>
        <w:t>1)</w:t>
      </w:r>
      <w:r w:rsidRPr="002F503F">
        <w:rPr>
          <w:rFonts w:ascii="Arial" w:hAnsi="Arial" w:cs="Arial"/>
          <w:sz w:val="18"/>
          <w:szCs w:val="18"/>
        </w:rPr>
        <w:tab/>
      </w:r>
      <w:r w:rsidRPr="002F503F">
        <w:rPr>
          <w:rFonts w:ascii="Arial" w:hAnsi="Arial" w:cs="Arial"/>
          <w:sz w:val="18"/>
          <w:szCs w:val="18"/>
          <w:u w:val="double"/>
        </w:rPr>
        <w:t xml:space="preserve">a plan of the programme to control or eradicate the relevant </w:t>
      </w:r>
      <w:r w:rsidRPr="00FF774A">
        <w:rPr>
          <w:rFonts w:ascii="Arial" w:hAnsi="Arial" w:cs="Arial"/>
          <w:strike/>
          <w:sz w:val="18"/>
          <w:szCs w:val="18"/>
          <w:highlight w:val="yellow"/>
          <w:u w:val="double"/>
        </w:rPr>
        <w:t>disease</w:t>
      </w:r>
      <w:r w:rsidR="00FF774A" w:rsidRPr="00FF774A">
        <w:rPr>
          <w:rFonts w:ascii="Arial" w:hAnsi="Arial" w:cs="Arial"/>
          <w:sz w:val="18"/>
          <w:szCs w:val="18"/>
          <w:u w:val="double"/>
        </w:rPr>
        <w:t xml:space="preserve"> </w:t>
      </w:r>
      <w:r w:rsidR="00FF774A" w:rsidRPr="00FF774A">
        <w:rPr>
          <w:rFonts w:ascii="Arial" w:hAnsi="Arial" w:cs="Arial"/>
          <w:i/>
          <w:sz w:val="18"/>
          <w:szCs w:val="18"/>
          <w:highlight w:val="yellow"/>
          <w:u w:val="double"/>
        </w:rPr>
        <w:t>infection</w:t>
      </w:r>
      <w:r w:rsidR="00FF774A" w:rsidRPr="00FF774A">
        <w:rPr>
          <w:rFonts w:ascii="Arial" w:hAnsi="Arial" w:cs="Arial"/>
          <w:sz w:val="18"/>
          <w:szCs w:val="18"/>
          <w:highlight w:val="yellow"/>
          <w:u w:val="double"/>
        </w:rPr>
        <w:t xml:space="preserve"> or </w:t>
      </w:r>
      <w:r w:rsidR="00FF774A" w:rsidRPr="00FF774A">
        <w:rPr>
          <w:rFonts w:ascii="Arial" w:hAnsi="Arial" w:cs="Arial"/>
          <w:i/>
          <w:sz w:val="18"/>
          <w:szCs w:val="18"/>
          <w:highlight w:val="yellow"/>
          <w:u w:val="double"/>
        </w:rPr>
        <w:t>infestation</w:t>
      </w:r>
      <w:r w:rsidRPr="002F503F">
        <w:rPr>
          <w:rFonts w:ascii="Arial" w:hAnsi="Arial" w:cs="Arial"/>
          <w:sz w:val="18"/>
          <w:szCs w:val="18"/>
          <w:u w:val="double"/>
        </w:rPr>
        <w:t xml:space="preserve"> in the country or </w:t>
      </w:r>
      <w:r w:rsidRPr="002F503F">
        <w:rPr>
          <w:rFonts w:ascii="Arial" w:hAnsi="Arial" w:cs="Arial"/>
          <w:i/>
          <w:sz w:val="18"/>
          <w:szCs w:val="18"/>
          <w:u w:val="double"/>
        </w:rPr>
        <w:t>zone;</w:t>
      </w:r>
    </w:p>
    <w:p w14:paraId="6065F4F8" w14:textId="7ADE2D9A" w:rsidR="00476B3B" w:rsidRPr="002F503F" w:rsidRDefault="00476B3B" w:rsidP="00CB1A51">
      <w:pPr>
        <w:pStyle w:val="NormalWeb"/>
        <w:spacing w:before="0" w:beforeAutospacing="0" w:after="240" w:afterAutospacing="0"/>
        <w:ind w:left="426" w:hanging="426"/>
        <w:jc w:val="both"/>
        <w:rPr>
          <w:rFonts w:ascii="Arial" w:hAnsi="Arial" w:cs="Arial"/>
          <w:sz w:val="18"/>
          <w:szCs w:val="18"/>
        </w:rPr>
      </w:pPr>
      <w:r w:rsidRPr="002F503F">
        <w:rPr>
          <w:rFonts w:ascii="Arial" w:hAnsi="Arial" w:cs="Arial"/>
          <w:sz w:val="18"/>
          <w:szCs w:val="18"/>
          <w:u w:val="double"/>
        </w:rPr>
        <w:t>2)</w:t>
      </w:r>
      <w:r w:rsidRPr="002F503F">
        <w:rPr>
          <w:rFonts w:ascii="Arial" w:hAnsi="Arial" w:cs="Arial"/>
          <w:sz w:val="18"/>
          <w:szCs w:val="18"/>
        </w:rPr>
        <w:tab/>
      </w:r>
      <w:r w:rsidR="00DA0DED" w:rsidRPr="002F503F">
        <w:rPr>
          <w:rFonts w:ascii="Arial" w:hAnsi="Arial" w:cs="Arial"/>
          <w:strike/>
          <w:sz w:val="18"/>
          <w:szCs w:val="18"/>
          <w:u w:val="double"/>
        </w:rPr>
        <w:t xml:space="preserve">regular and prompt animal </w:t>
      </w:r>
      <w:r w:rsidR="00DA0DED" w:rsidRPr="002F503F">
        <w:rPr>
          <w:rFonts w:ascii="Arial" w:hAnsi="Arial" w:cs="Arial"/>
          <w:iCs/>
          <w:strike/>
          <w:sz w:val="18"/>
          <w:szCs w:val="18"/>
          <w:u w:val="double"/>
        </w:rPr>
        <w:t>disease</w:t>
      </w:r>
      <w:r w:rsidR="00DA0DED" w:rsidRPr="002F503F">
        <w:rPr>
          <w:rFonts w:ascii="Arial" w:hAnsi="Arial" w:cs="Arial"/>
          <w:strike/>
          <w:sz w:val="18"/>
          <w:szCs w:val="18"/>
          <w:u w:val="double"/>
        </w:rPr>
        <w:t xml:space="preserve"> reporting</w:t>
      </w:r>
      <w:r w:rsidR="00DA0DED" w:rsidRPr="002F503F">
        <w:rPr>
          <w:rFonts w:ascii="Arial" w:hAnsi="Arial" w:cs="Arial"/>
          <w:sz w:val="18"/>
          <w:szCs w:val="18"/>
          <w:u w:val="double"/>
        </w:rPr>
        <w:t xml:space="preserve"> appropriate </w:t>
      </w:r>
      <w:r w:rsidR="00DA0DED" w:rsidRPr="002F503F">
        <w:rPr>
          <w:rFonts w:ascii="Arial" w:hAnsi="Arial" w:cs="Arial"/>
          <w:i/>
          <w:sz w:val="18"/>
          <w:szCs w:val="18"/>
          <w:u w:val="double"/>
        </w:rPr>
        <w:t>veterinary legislation</w:t>
      </w:r>
      <w:r w:rsidR="00CE1B68" w:rsidRPr="002F503F">
        <w:rPr>
          <w:rFonts w:ascii="Arial" w:hAnsi="Arial" w:cs="Arial"/>
          <w:sz w:val="18"/>
          <w:szCs w:val="18"/>
          <w:u w:val="double"/>
        </w:rPr>
        <w:t>;</w:t>
      </w:r>
    </w:p>
    <w:p w14:paraId="36D752E9" w14:textId="268E64A9" w:rsidR="00DA0DED" w:rsidRPr="002F503F" w:rsidRDefault="00476B3B" w:rsidP="00CB1A51">
      <w:pPr>
        <w:pStyle w:val="NormalWeb"/>
        <w:spacing w:before="0" w:beforeAutospacing="0" w:after="240" w:afterAutospacing="0"/>
        <w:ind w:left="426" w:hanging="426"/>
        <w:jc w:val="both"/>
        <w:rPr>
          <w:rFonts w:ascii="Arial" w:hAnsi="Arial" w:cs="Arial"/>
          <w:sz w:val="18"/>
          <w:szCs w:val="18"/>
        </w:rPr>
      </w:pPr>
      <w:r w:rsidRPr="002F503F">
        <w:rPr>
          <w:rFonts w:ascii="Arial" w:hAnsi="Arial" w:cs="Arial"/>
          <w:sz w:val="18"/>
          <w:szCs w:val="18"/>
          <w:u w:val="double"/>
        </w:rPr>
        <w:t>3)</w:t>
      </w:r>
      <w:r w:rsidR="002E5D68" w:rsidRPr="002F503F">
        <w:rPr>
          <w:rFonts w:ascii="Arial" w:hAnsi="Arial" w:cs="Arial"/>
          <w:sz w:val="18"/>
          <w:szCs w:val="18"/>
        </w:rPr>
        <w:tab/>
      </w:r>
      <w:r w:rsidR="00DA0DED" w:rsidRPr="002F503F">
        <w:rPr>
          <w:rFonts w:ascii="Arial" w:hAnsi="Arial" w:cs="Arial"/>
          <w:sz w:val="18"/>
          <w:szCs w:val="18"/>
          <w:u w:val="double"/>
        </w:rPr>
        <w:t xml:space="preserve">emergency preparedness </w:t>
      </w:r>
      <w:r w:rsidR="00B672AE" w:rsidRPr="002F503F">
        <w:rPr>
          <w:rFonts w:ascii="Arial" w:hAnsi="Arial" w:cs="Arial"/>
          <w:sz w:val="18"/>
          <w:szCs w:val="18"/>
          <w:u w:val="double"/>
        </w:rPr>
        <w:t xml:space="preserve">plans </w:t>
      </w:r>
      <w:r w:rsidR="00DA0DED" w:rsidRPr="002F503F">
        <w:rPr>
          <w:rFonts w:ascii="Arial" w:hAnsi="Arial" w:cs="Arial"/>
          <w:sz w:val="18"/>
          <w:szCs w:val="18"/>
          <w:u w:val="double"/>
        </w:rPr>
        <w:t xml:space="preserve">and </w:t>
      </w:r>
      <w:r w:rsidR="00B672AE" w:rsidRPr="002F503F">
        <w:rPr>
          <w:rFonts w:ascii="Arial" w:hAnsi="Arial" w:cs="Arial"/>
          <w:sz w:val="18"/>
          <w:szCs w:val="18"/>
          <w:u w:val="double"/>
        </w:rPr>
        <w:t xml:space="preserve">emergency </w:t>
      </w:r>
      <w:r w:rsidR="00DA0DED" w:rsidRPr="002F503F">
        <w:rPr>
          <w:rFonts w:ascii="Arial" w:hAnsi="Arial" w:cs="Arial"/>
          <w:sz w:val="18"/>
          <w:szCs w:val="18"/>
          <w:u w:val="double"/>
        </w:rPr>
        <w:t>response plans;</w:t>
      </w:r>
    </w:p>
    <w:p w14:paraId="4273AD41" w14:textId="762CC389" w:rsidR="00476B3B" w:rsidRPr="002F503F" w:rsidRDefault="00DA0DED" w:rsidP="00CB1A51">
      <w:pPr>
        <w:pStyle w:val="NormalWeb"/>
        <w:spacing w:before="0" w:beforeAutospacing="0" w:after="240" w:afterAutospacing="0"/>
        <w:ind w:left="426" w:hanging="426"/>
        <w:jc w:val="both"/>
        <w:rPr>
          <w:rFonts w:ascii="Arial" w:hAnsi="Arial" w:cs="Arial"/>
          <w:sz w:val="18"/>
          <w:szCs w:val="18"/>
          <w:u w:val="double"/>
        </w:rPr>
      </w:pPr>
      <w:r w:rsidRPr="002F503F">
        <w:rPr>
          <w:rFonts w:ascii="Arial" w:hAnsi="Arial" w:cs="Arial"/>
          <w:sz w:val="18"/>
          <w:szCs w:val="18"/>
          <w:u w:val="double"/>
        </w:rPr>
        <w:t>4)</w:t>
      </w:r>
      <w:r w:rsidRPr="002F503F">
        <w:rPr>
          <w:rFonts w:ascii="Arial" w:hAnsi="Arial" w:cs="Arial"/>
          <w:i/>
          <w:sz w:val="18"/>
          <w:szCs w:val="18"/>
        </w:rPr>
        <w:tab/>
      </w:r>
      <w:r w:rsidR="00476B3B" w:rsidRPr="002F503F">
        <w:rPr>
          <w:rFonts w:ascii="Arial" w:hAnsi="Arial" w:cs="Arial"/>
          <w:i/>
          <w:sz w:val="18"/>
          <w:szCs w:val="18"/>
          <w:u w:val="double"/>
        </w:rPr>
        <w:t>surveillance</w:t>
      </w:r>
      <w:r w:rsidR="00476B3B" w:rsidRPr="002F503F">
        <w:rPr>
          <w:rFonts w:ascii="Arial" w:hAnsi="Arial" w:cs="Arial"/>
          <w:sz w:val="18"/>
          <w:szCs w:val="18"/>
          <w:u w:val="double"/>
        </w:rPr>
        <w:t xml:space="preserve"> of the relevant </w:t>
      </w:r>
      <w:r w:rsidR="00FF774A" w:rsidRPr="00FF774A">
        <w:rPr>
          <w:rFonts w:ascii="Arial" w:hAnsi="Arial" w:cs="Arial"/>
          <w:strike/>
          <w:sz w:val="18"/>
          <w:szCs w:val="18"/>
          <w:highlight w:val="yellow"/>
          <w:u w:val="double"/>
        </w:rPr>
        <w:t>disease</w:t>
      </w:r>
      <w:r w:rsidR="00FF774A" w:rsidRPr="00FF774A">
        <w:rPr>
          <w:rFonts w:ascii="Arial" w:hAnsi="Arial" w:cs="Arial"/>
          <w:sz w:val="18"/>
          <w:szCs w:val="18"/>
          <w:u w:val="double"/>
        </w:rPr>
        <w:t xml:space="preserve"> </w:t>
      </w:r>
      <w:r w:rsidR="00FF774A" w:rsidRPr="00FF774A">
        <w:rPr>
          <w:rFonts w:ascii="Arial" w:hAnsi="Arial" w:cs="Arial"/>
          <w:i/>
          <w:sz w:val="18"/>
          <w:szCs w:val="18"/>
          <w:highlight w:val="yellow"/>
          <w:u w:val="double"/>
        </w:rPr>
        <w:t>infection</w:t>
      </w:r>
      <w:r w:rsidR="00FF774A" w:rsidRPr="00FF774A">
        <w:rPr>
          <w:rFonts w:ascii="Arial" w:hAnsi="Arial" w:cs="Arial"/>
          <w:sz w:val="18"/>
          <w:szCs w:val="18"/>
          <w:highlight w:val="yellow"/>
          <w:u w:val="double"/>
        </w:rPr>
        <w:t xml:space="preserve"> or </w:t>
      </w:r>
      <w:r w:rsidR="00FF774A" w:rsidRPr="00FF774A">
        <w:rPr>
          <w:rFonts w:ascii="Arial" w:hAnsi="Arial" w:cs="Arial"/>
          <w:i/>
          <w:sz w:val="18"/>
          <w:szCs w:val="18"/>
          <w:highlight w:val="yellow"/>
          <w:u w:val="double"/>
        </w:rPr>
        <w:t>infestation</w:t>
      </w:r>
      <w:r w:rsidR="00476B3B" w:rsidRPr="002F503F">
        <w:rPr>
          <w:rFonts w:ascii="Arial" w:hAnsi="Arial" w:cs="Arial"/>
          <w:sz w:val="18"/>
          <w:szCs w:val="18"/>
          <w:u w:val="double"/>
        </w:rPr>
        <w:t xml:space="preserve"> in accordance with Chapter 1.4.;</w:t>
      </w:r>
    </w:p>
    <w:p w14:paraId="3A142FE6" w14:textId="37DA0D82" w:rsidR="00DA0DED" w:rsidRPr="002F503F" w:rsidRDefault="00476B3B" w:rsidP="00CB1A51">
      <w:pPr>
        <w:pStyle w:val="NormalWeb"/>
        <w:spacing w:before="0" w:beforeAutospacing="0" w:after="240" w:afterAutospacing="0"/>
        <w:ind w:left="426" w:hanging="426"/>
        <w:jc w:val="both"/>
        <w:rPr>
          <w:rFonts w:ascii="Arial" w:hAnsi="Arial" w:cs="Arial"/>
          <w:sz w:val="18"/>
          <w:szCs w:val="18"/>
        </w:rPr>
      </w:pPr>
      <w:r w:rsidRPr="002F503F">
        <w:rPr>
          <w:rFonts w:ascii="Arial" w:hAnsi="Arial" w:cs="Arial"/>
          <w:strike/>
          <w:sz w:val="18"/>
          <w:szCs w:val="18"/>
          <w:u w:val="double"/>
        </w:rPr>
        <w:t>4</w:t>
      </w:r>
      <w:r w:rsidR="00DA0DED" w:rsidRPr="002F503F">
        <w:rPr>
          <w:rFonts w:ascii="Arial" w:hAnsi="Arial" w:cs="Arial"/>
          <w:sz w:val="18"/>
          <w:szCs w:val="18"/>
          <w:u w:val="double"/>
        </w:rPr>
        <w:t>5</w:t>
      </w:r>
      <w:r w:rsidRPr="002F503F">
        <w:rPr>
          <w:rFonts w:ascii="Arial" w:hAnsi="Arial" w:cs="Arial"/>
          <w:sz w:val="18"/>
          <w:szCs w:val="18"/>
          <w:u w:val="double"/>
        </w:rPr>
        <w:t>)</w:t>
      </w:r>
      <w:r w:rsidR="002E5D68" w:rsidRPr="002F503F">
        <w:rPr>
          <w:rFonts w:ascii="Arial" w:hAnsi="Arial" w:cs="Arial"/>
          <w:sz w:val="18"/>
          <w:szCs w:val="18"/>
        </w:rPr>
        <w:tab/>
      </w:r>
      <w:r w:rsidR="00DA0DED" w:rsidRPr="002F503F">
        <w:rPr>
          <w:rFonts w:ascii="Arial" w:hAnsi="Arial" w:cs="Arial"/>
          <w:sz w:val="18"/>
          <w:szCs w:val="18"/>
          <w:u w:val="double"/>
        </w:rPr>
        <w:t>regular and prompt ani</w:t>
      </w:r>
      <w:r w:rsidR="00FB4921" w:rsidRPr="002F503F">
        <w:rPr>
          <w:rFonts w:ascii="Arial" w:hAnsi="Arial" w:cs="Arial"/>
          <w:sz w:val="18"/>
          <w:szCs w:val="18"/>
          <w:u w:val="double"/>
        </w:rPr>
        <w:t>m</w:t>
      </w:r>
      <w:r w:rsidR="00DA0DED" w:rsidRPr="002F503F">
        <w:rPr>
          <w:rFonts w:ascii="Arial" w:hAnsi="Arial" w:cs="Arial"/>
          <w:sz w:val="18"/>
          <w:szCs w:val="18"/>
          <w:u w:val="double"/>
        </w:rPr>
        <w:t>al disease reporting;</w:t>
      </w:r>
    </w:p>
    <w:p w14:paraId="593A2050" w14:textId="561BDD68" w:rsidR="001114FD" w:rsidRPr="00753963" w:rsidRDefault="001114FD" w:rsidP="001114FD">
      <w:pPr>
        <w:spacing w:after="480"/>
        <w:rPr>
          <w:rFonts w:ascii="Times New Roman" w:eastAsia="MS Mincho" w:hAnsi="Times New Roman" w:cs="Times New Roman"/>
          <w:sz w:val="20"/>
          <w:szCs w:val="20"/>
          <w:u w:val="single"/>
        </w:rPr>
      </w:pPr>
      <w:r>
        <w:rPr>
          <w:rFonts w:ascii="Times New Roman" w:eastAsia="MS Mincho" w:hAnsi="Times New Roman" w:cs="Times New Roman"/>
          <w:sz w:val="20"/>
          <w:szCs w:val="20"/>
          <w:u w:val="single"/>
        </w:rPr>
        <w:lastRenderedPageBreak/>
        <w:t>Annex</w:t>
      </w:r>
      <w:r w:rsidR="00C87E9A">
        <w:rPr>
          <w:rFonts w:ascii="Times New Roman" w:eastAsia="MS Mincho" w:hAnsi="Times New Roman" w:cs="Times New Roman"/>
          <w:sz w:val="20"/>
          <w:szCs w:val="20"/>
          <w:u w:val="single"/>
        </w:rPr>
        <w:t xml:space="preserve"> 10</w:t>
      </w:r>
      <w:r w:rsidR="00C87E9A" w:rsidRPr="00C87E9A">
        <w:rPr>
          <w:rFonts w:ascii="Times New Roman" w:eastAsia="MS Mincho" w:hAnsi="Times New Roman" w:cs="Times New Roman"/>
          <w:sz w:val="20"/>
          <w:szCs w:val="20"/>
        </w:rPr>
        <w:t xml:space="preserve"> (contd)</w:t>
      </w:r>
    </w:p>
    <w:p w14:paraId="6A5DFC7B" w14:textId="77777777" w:rsidR="00FF774A" w:rsidRDefault="00DA0DED" w:rsidP="00FF774A">
      <w:pPr>
        <w:pStyle w:val="NormalWeb"/>
        <w:spacing w:before="0" w:beforeAutospacing="0" w:after="240" w:afterAutospacing="0"/>
        <w:ind w:left="426" w:hanging="426"/>
        <w:jc w:val="both"/>
        <w:rPr>
          <w:rFonts w:ascii="Arial" w:hAnsi="Arial" w:cs="Arial"/>
          <w:sz w:val="18"/>
          <w:szCs w:val="18"/>
          <w:u w:val="double"/>
        </w:rPr>
      </w:pPr>
      <w:r w:rsidRPr="002F503F">
        <w:rPr>
          <w:rFonts w:ascii="Arial" w:hAnsi="Arial" w:cs="Arial"/>
          <w:sz w:val="18"/>
          <w:szCs w:val="18"/>
          <w:u w:val="double"/>
        </w:rPr>
        <w:t>6)</w:t>
      </w:r>
      <w:r w:rsidRPr="002F503F">
        <w:rPr>
          <w:rFonts w:ascii="Arial" w:hAnsi="Arial" w:cs="Arial"/>
          <w:sz w:val="18"/>
          <w:szCs w:val="18"/>
        </w:rPr>
        <w:tab/>
      </w:r>
      <w:r w:rsidR="00476B3B" w:rsidRPr="002F503F">
        <w:rPr>
          <w:rFonts w:ascii="Arial" w:hAnsi="Arial" w:cs="Arial"/>
          <w:strike/>
          <w:sz w:val="18"/>
          <w:szCs w:val="18"/>
          <w:u w:val="double"/>
        </w:rPr>
        <w:t>rapid</w:t>
      </w:r>
      <w:r w:rsidR="00476B3B" w:rsidRPr="002F503F">
        <w:rPr>
          <w:rFonts w:ascii="Arial" w:hAnsi="Arial" w:cs="Arial"/>
          <w:sz w:val="18"/>
          <w:szCs w:val="18"/>
          <w:u w:val="double"/>
        </w:rPr>
        <w:t xml:space="preserve"> detection </w:t>
      </w:r>
      <w:r w:rsidRPr="002F503F">
        <w:rPr>
          <w:rFonts w:ascii="Arial" w:hAnsi="Arial" w:cs="Arial"/>
          <w:sz w:val="18"/>
          <w:szCs w:val="18"/>
          <w:u w:val="double"/>
        </w:rPr>
        <w:t xml:space="preserve">and management </w:t>
      </w:r>
      <w:r w:rsidR="00476B3B" w:rsidRPr="002F503F">
        <w:rPr>
          <w:rFonts w:ascii="Arial" w:hAnsi="Arial" w:cs="Arial"/>
          <w:sz w:val="18"/>
          <w:szCs w:val="18"/>
          <w:u w:val="double"/>
        </w:rPr>
        <w:t>of</w:t>
      </w:r>
      <w:r w:rsidR="00476B3B" w:rsidRPr="002F503F">
        <w:rPr>
          <w:rFonts w:ascii="Arial" w:hAnsi="Arial" w:cs="Arial"/>
          <w:strike/>
          <w:sz w:val="18"/>
          <w:szCs w:val="18"/>
          <w:u w:val="double"/>
        </w:rPr>
        <w:t>, and response to,</w:t>
      </w:r>
      <w:r w:rsidR="00476B3B" w:rsidRPr="002F503F">
        <w:rPr>
          <w:rFonts w:ascii="Arial" w:hAnsi="Arial" w:cs="Arial"/>
          <w:sz w:val="18"/>
          <w:szCs w:val="18"/>
          <w:u w:val="double"/>
        </w:rPr>
        <w:t xml:space="preserve"> </w:t>
      </w:r>
      <w:r w:rsidRPr="002F503F">
        <w:rPr>
          <w:rFonts w:ascii="Arial" w:hAnsi="Arial" w:cs="Arial"/>
          <w:i/>
          <w:sz w:val="18"/>
          <w:szCs w:val="18"/>
          <w:u w:val="double"/>
        </w:rPr>
        <w:t>cases</w:t>
      </w:r>
      <w:r w:rsidRPr="002F503F">
        <w:rPr>
          <w:rFonts w:ascii="Arial" w:hAnsi="Arial" w:cs="Arial"/>
          <w:sz w:val="18"/>
          <w:szCs w:val="18"/>
          <w:u w:val="double"/>
        </w:rPr>
        <w:t xml:space="preserve"> of </w:t>
      </w:r>
      <w:r w:rsidR="00476B3B" w:rsidRPr="002F503F">
        <w:rPr>
          <w:rFonts w:ascii="Arial" w:hAnsi="Arial" w:cs="Arial"/>
          <w:sz w:val="18"/>
          <w:szCs w:val="18"/>
          <w:u w:val="double"/>
        </w:rPr>
        <w:t xml:space="preserve">the relevant </w:t>
      </w:r>
      <w:r w:rsidR="00FF774A" w:rsidRPr="00FF774A">
        <w:rPr>
          <w:rFonts w:ascii="Arial" w:hAnsi="Arial" w:cs="Arial"/>
          <w:strike/>
          <w:sz w:val="18"/>
          <w:szCs w:val="18"/>
          <w:highlight w:val="yellow"/>
          <w:u w:val="double"/>
        </w:rPr>
        <w:t>disease</w:t>
      </w:r>
      <w:r w:rsidR="00FF774A" w:rsidRPr="00FF774A">
        <w:rPr>
          <w:rFonts w:ascii="Arial" w:hAnsi="Arial" w:cs="Arial"/>
          <w:sz w:val="18"/>
          <w:szCs w:val="18"/>
          <w:u w:val="double"/>
        </w:rPr>
        <w:t xml:space="preserve"> </w:t>
      </w:r>
      <w:r w:rsidR="00FF774A" w:rsidRPr="00FF774A">
        <w:rPr>
          <w:rFonts w:ascii="Arial" w:hAnsi="Arial" w:cs="Arial"/>
          <w:i/>
          <w:sz w:val="18"/>
          <w:szCs w:val="18"/>
          <w:highlight w:val="yellow"/>
          <w:u w:val="double"/>
        </w:rPr>
        <w:t>infection</w:t>
      </w:r>
      <w:r w:rsidR="00FF774A" w:rsidRPr="00FF774A">
        <w:rPr>
          <w:rFonts w:ascii="Arial" w:hAnsi="Arial" w:cs="Arial"/>
          <w:sz w:val="18"/>
          <w:szCs w:val="18"/>
          <w:highlight w:val="yellow"/>
          <w:u w:val="double"/>
        </w:rPr>
        <w:t xml:space="preserve"> or </w:t>
      </w:r>
      <w:r w:rsidR="00FF774A" w:rsidRPr="00FF774A">
        <w:rPr>
          <w:rFonts w:ascii="Arial" w:hAnsi="Arial" w:cs="Arial"/>
          <w:i/>
          <w:sz w:val="18"/>
          <w:szCs w:val="18"/>
          <w:highlight w:val="yellow"/>
          <w:u w:val="double"/>
        </w:rPr>
        <w:t>infestation</w:t>
      </w:r>
      <w:r w:rsidR="00476B3B" w:rsidRPr="002F503F">
        <w:rPr>
          <w:rFonts w:ascii="Arial" w:hAnsi="Arial" w:cs="Arial"/>
          <w:i/>
          <w:sz w:val="18"/>
          <w:szCs w:val="18"/>
          <w:u w:val="double"/>
        </w:rPr>
        <w:t>,</w:t>
      </w:r>
      <w:r w:rsidR="00476B3B" w:rsidRPr="002F503F">
        <w:rPr>
          <w:rFonts w:ascii="Arial" w:hAnsi="Arial" w:cs="Arial"/>
          <w:sz w:val="18"/>
          <w:szCs w:val="18"/>
          <w:u w:val="double"/>
        </w:rPr>
        <w:t xml:space="preserve"> to reduce the </w:t>
      </w:r>
      <w:r w:rsidR="00476B3B" w:rsidRPr="002F503F">
        <w:rPr>
          <w:rFonts w:ascii="Arial" w:hAnsi="Arial" w:cs="Arial"/>
          <w:i/>
          <w:sz w:val="18"/>
          <w:szCs w:val="18"/>
          <w:u w:val="double"/>
        </w:rPr>
        <w:t>incidence</w:t>
      </w:r>
      <w:r w:rsidR="00476B3B" w:rsidRPr="002F503F">
        <w:rPr>
          <w:rFonts w:ascii="Arial" w:hAnsi="Arial" w:cs="Arial"/>
          <w:sz w:val="18"/>
          <w:szCs w:val="18"/>
          <w:u w:val="double"/>
        </w:rPr>
        <w:t xml:space="preserve"> and </w:t>
      </w:r>
      <w:r w:rsidR="002B519E" w:rsidRPr="002F503F">
        <w:rPr>
          <w:rFonts w:ascii="Arial" w:hAnsi="Arial" w:cs="Arial"/>
          <w:sz w:val="18"/>
          <w:szCs w:val="18"/>
          <w:u w:val="double"/>
        </w:rPr>
        <w:t xml:space="preserve">the </w:t>
      </w:r>
      <w:r w:rsidR="002B519E" w:rsidRPr="002F503F">
        <w:rPr>
          <w:rFonts w:ascii="Arial" w:hAnsi="Arial" w:cs="Arial"/>
          <w:i/>
          <w:sz w:val="18"/>
          <w:szCs w:val="18"/>
          <w:u w:val="double"/>
        </w:rPr>
        <w:t>prevalence</w:t>
      </w:r>
      <w:r w:rsidR="002B519E" w:rsidRPr="002F503F">
        <w:rPr>
          <w:rFonts w:ascii="Arial" w:hAnsi="Arial" w:cs="Arial"/>
          <w:sz w:val="18"/>
          <w:szCs w:val="18"/>
          <w:u w:val="double"/>
        </w:rPr>
        <w:t xml:space="preserve"> </w:t>
      </w:r>
      <w:r w:rsidR="00476B3B" w:rsidRPr="002F503F">
        <w:rPr>
          <w:rFonts w:ascii="Arial" w:hAnsi="Arial" w:cs="Arial"/>
          <w:strike/>
          <w:sz w:val="18"/>
          <w:szCs w:val="18"/>
          <w:u w:val="double"/>
        </w:rPr>
        <w:t>to</w:t>
      </w:r>
      <w:r w:rsidR="00476B3B" w:rsidRPr="002F503F">
        <w:rPr>
          <w:rFonts w:ascii="Arial" w:hAnsi="Arial" w:cs="Arial"/>
          <w:sz w:val="18"/>
          <w:szCs w:val="18"/>
          <w:u w:val="double"/>
        </w:rPr>
        <w:t xml:space="preserve"> </w:t>
      </w:r>
      <w:r w:rsidR="002B519E" w:rsidRPr="002F503F">
        <w:rPr>
          <w:rFonts w:ascii="Arial" w:hAnsi="Arial" w:cs="Arial"/>
          <w:sz w:val="18"/>
          <w:szCs w:val="18"/>
          <w:u w:val="double"/>
        </w:rPr>
        <w:t xml:space="preserve">by </w:t>
      </w:r>
      <w:r w:rsidR="00476B3B" w:rsidRPr="00FF774A">
        <w:rPr>
          <w:rFonts w:ascii="Arial" w:hAnsi="Arial" w:cs="Arial"/>
          <w:strike/>
          <w:sz w:val="18"/>
          <w:szCs w:val="18"/>
          <w:highlight w:val="yellow"/>
          <w:u w:val="double"/>
        </w:rPr>
        <w:t>eliminate</w:t>
      </w:r>
      <w:r w:rsidR="002B519E" w:rsidRPr="00FF774A">
        <w:rPr>
          <w:rFonts w:ascii="Arial" w:hAnsi="Arial" w:cs="Arial"/>
          <w:strike/>
          <w:sz w:val="18"/>
          <w:szCs w:val="18"/>
          <w:highlight w:val="yellow"/>
          <w:u w:val="double"/>
        </w:rPr>
        <w:t>ing</w:t>
      </w:r>
      <w:r w:rsidR="00FF774A">
        <w:rPr>
          <w:rFonts w:ascii="Arial" w:hAnsi="Arial" w:cs="Arial"/>
          <w:sz w:val="18"/>
          <w:szCs w:val="18"/>
          <w:u w:val="double"/>
        </w:rPr>
        <w:t xml:space="preserve"> </w:t>
      </w:r>
      <w:r w:rsidR="00FF774A" w:rsidRPr="00FF774A">
        <w:rPr>
          <w:rFonts w:ascii="Arial" w:hAnsi="Arial" w:cs="Arial"/>
          <w:sz w:val="18"/>
          <w:szCs w:val="18"/>
          <w:highlight w:val="yellow"/>
          <w:u w:val="double"/>
        </w:rPr>
        <w:t>minimising</w:t>
      </w:r>
      <w:r w:rsidR="00476B3B" w:rsidRPr="002F503F">
        <w:rPr>
          <w:rFonts w:ascii="Arial" w:hAnsi="Arial" w:cs="Arial"/>
          <w:sz w:val="18"/>
          <w:szCs w:val="18"/>
          <w:u w:val="double"/>
        </w:rPr>
        <w:t xml:space="preserve"> transmission;</w:t>
      </w:r>
    </w:p>
    <w:p w14:paraId="717738C3" w14:textId="13027E85" w:rsidR="00476B3B" w:rsidRPr="00FF774A" w:rsidRDefault="00476B3B" w:rsidP="00FF774A">
      <w:pPr>
        <w:pStyle w:val="NormalWeb"/>
        <w:spacing w:before="0" w:beforeAutospacing="0" w:after="240" w:afterAutospacing="0"/>
        <w:ind w:left="426" w:hanging="426"/>
        <w:jc w:val="both"/>
        <w:rPr>
          <w:rFonts w:ascii="Arial" w:hAnsi="Arial" w:cs="Arial"/>
          <w:sz w:val="18"/>
          <w:szCs w:val="18"/>
          <w:u w:val="double"/>
        </w:rPr>
      </w:pPr>
      <w:r w:rsidRPr="002F503F">
        <w:rPr>
          <w:rFonts w:ascii="Arial" w:hAnsi="Arial" w:cs="Arial"/>
          <w:strike/>
          <w:sz w:val="18"/>
          <w:szCs w:val="18"/>
          <w:u w:val="double"/>
        </w:rPr>
        <w:t>5</w:t>
      </w:r>
      <w:r w:rsidR="002B519E" w:rsidRPr="002F503F">
        <w:rPr>
          <w:rFonts w:ascii="Arial" w:hAnsi="Arial" w:cs="Arial"/>
          <w:sz w:val="18"/>
          <w:szCs w:val="18"/>
          <w:u w:val="double"/>
        </w:rPr>
        <w:t>7</w:t>
      </w:r>
      <w:r w:rsidRPr="002F503F">
        <w:rPr>
          <w:rFonts w:ascii="Arial" w:hAnsi="Arial" w:cs="Arial"/>
          <w:sz w:val="18"/>
          <w:szCs w:val="18"/>
          <w:u w:val="double"/>
        </w:rPr>
        <w:t>)</w:t>
      </w:r>
      <w:r w:rsidRPr="002F503F">
        <w:rPr>
          <w:rFonts w:ascii="Arial" w:hAnsi="Arial" w:cs="Arial"/>
          <w:sz w:val="18"/>
          <w:szCs w:val="18"/>
        </w:rPr>
        <w:tab/>
      </w:r>
      <w:r w:rsidRPr="002F503F">
        <w:rPr>
          <w:rFonts w:ascii="Arial" w:hAnsi="Arial" w:cs="Arial"/>
          <w:sz w:val="18"/>
          <w:szCs w:val="18"/>
          <w:u w:val="double"/>
        </w:rPr>
        <w:t>measures implemented to prevent introduction or spread of</w:t>
      </w:r>
      <w:r w:rsidR="00CF0B80" w:rsidRPr="002F503F">
        <w:rPr>
          <w:rFonts w:ascii="Arial" w:hAnsi="Arial" w:cs="Arial"/>
          <w:sz w:val="18"/>
          <w:szCs w:val="18"/>
          <w:u w:val="double"/>
        </w:rPr>
        <w:t xml:space="preserve"> the relevant </w:t>
      </w:r>
      <w:r w:rsidR="00FF774A" w:rsidRPr="00FF774A">
        <w:rPr>
          <w:rFonts w:ascii="Arial" w:hAnsi="Arial" w:cs="Arial"/>
          <w:strike/>
          <w:sz w:val="18"/>
          <w:szCs w:val="18"/>
          <w:highlight w:val="yellow"/>
          <w:u w:val="double"/>
        </w:rPr>
        <w:t>disease</w:t>
      </w:r>
      <w:r w:rsidR="00FF774A" w:rsidRPr="00FF774A">
        <w:rPr>
          <w:rFonts w:ascii="Arial" w:hAnsi="Arial" w:cs="Arial"/>
          <w:sz w:val="18"/>
          <w:szCs w:val="18"/>
          <w:u w:val="double"/>
        </w:rPr>
        <w:t xml:space="preserve"> </w:t>
      </w:r>
      <w:r w:rsidR="00FF774A" w:rsidRPr="00FF774A">
        <w:rPr>
          <w:rFonts w:ascii="Arial" w:hAnsi="Arial" w:cs="Arial"/>
          <w:i/>
          <w:sz w:val="18"/>
          <w:szCs w:val="18"/>
          <w:highlight w:val="yellow"/>
          <w:u w:val="double"/>
        </w:rPr>
        <w:t>infection</w:t>
      </w:r>
      <w:r w:rsidR="00FF774A" w:rsidRPr="00FF774A">
        <w:rPr>
          <w:rFonts w:ascii="Arial" w:hAnsi="Arial" w:cs="Arial"/>
          <w:sz w:val="18"/>
          <w:szCs w:val="18"/>
          <w:highlight w:val="yellow"/>
          <w:u w:val="double"/>
        </w:rPr>
        <w:t xml:space="preserve"> or </w:t>
      </w:r>
      <w:r w:rsidR="00FF774A" w:rsidRPr="00FF774A">
        <w:rPr>
          <w:rFonts w:ascii="Arial" w:hAnsi="Arial" w:cs="Arial"/>
          <w:i/>
          <w:sz w:val="18"/>
          <w:szCs w:val="18"/>
          <w:highlight w:val="yellow"/>
          <w:u w:val="double"/>
        </w:rPr>
        <w:t>infestation</w:t>
      </w:r>
      <w:r w:rsidRPr="002F503F">
        <w:rPr>
          <w:rFonts w:ascii="Arial" w:hAnsi="Arial" w:cs="Arial"/>
          <w:sz w:val="18"/>
          <w:szCs w:val="18"/>
          <w:u w:val="double"/>
        </w:rPr>
        <w:t xml:space="preserve">, including </w:t>
      </w:r>
      <w:r w:rsidRPr="002F503F">
        <w:rPr>
          <w:rFonts w:ascii="Arial" w:hAnsi="Arial" w:cs="Arial"/>
          <w:i/>
          <w:sz w:val="18"/>
          <w:szCs w:val="18"/>
          <w:u w:val="double"/>
        </w:rPr>
        <w:t>biosecurity</w:t>
      </w:r>
      <w:r w:rsidRPr="002F503F">
        <w:rPr>
          <w:rFonts w:ascii="Arial" w:hAnsi="Arial" w:cs="Arial"/>
          <w:sz w:val="18"/>
          <w:szCs w:val="18"/>
          <w:u w:val="double"/>
        </w:rPr>
        <w:t xml:space="preserve"> and </w:t>
      </w:r>
      <w:r w:rsidR="002B519E" w:rsidRPr="002F503F">
        <w:rPr>
          <w:rFonts w:ascii="Arial" w:hAnsi="Arial" w:cs="Arial"/>
          <w:i/>
          <w:sz w:val="18"/>
          <w:szCs w:val="18"/>
          <w:u w:val="double"/>
        </w:rPr>
        <w:t>sanitary measures</w:t>
      </w:r>
      <w:r w:rsidR="002B519E" w:rsidRPr="002F503F">
        <w:rPr>
          <w:rFonts w:ascii="Arial" w:hAnsi="Arial" w:cs="Arial"/>
          <w:sz w:val="18"/>
          <w:szCs w:val="18"/>
          <w:u w:val="double"/>
        </w:rPr>
        <w:t xml:space="preserve"> </w:t>
      </w:r>
      <w:r w:rsidR="002B519E" w:rsidRPr="00FF774A">
        <w:rPr>
          <w:rFonts w:ascii="Arial" w:hAnsi="Arial" w:cs="Arial"/>
          <w:strike/>
          <w:sz w:val="18"/>
          <w:szCs w:val="18"/>
          <w:highlight w:val="yellow"/>
          <w:u w:val="double"/>
        </w:rPr>
        <w:t>including</w:t>
      </w:r>
      <w:r w:rsidR="002B519E" w:rsidRPr="002F503F">
        <w:rPr>
          <w:rFonts w:ascii="Arial" w:hAnsi="Arial" w:cs="Arial"/>
          <w:sz w:val="18"/>
          <w:szCs w:val="18"/>
          <w:u w:val="double"/>
        </w:rPr>
        <w:t xml:space="preserve"> </w:t>
      </w:r>
      <w:r w:rsidR="00FF774A" w:rsidRPr="00FF774A">
        <w:rPr>
          <w:rFonts w:ascii="Arial" w:hAnsi="Arial" w:cs="Arial"/>
          <w:sz w:val="18"/>
          <w:szCs w:val="18"/>
          <w:highlight w:val="yellow"/>
          <w:u w:val="double"/>
        </w:rPr>
        <w:t>such as</w:t>
      </w:r>
      <w:r w:rsidR="00FF774A">
        <w:rPr>
          <w:rFonts w:ascii="Arial" w:hAnsi="Arial" w:cs="Arial"/>
          <w:sz w:val="18"/>
          <w:szCs w:val="18"/>
          <w:u w:val="double"/>
        </w:rPr>
        <w:t xml:space="preserve"> </w:t>
      </w:r>
      <w:r w:rsidRPr="002F503F">
        <w:rPr>
          <w:rFonts w:ascii="Arial" w:hAnsi="Arial" w:cs="Arial"/>
          <w:sz w:val="18"/>
          <w:szCs w:val="18"/>
          <w:u w:val="double"/>
        </w:rPr>
        <w:t>movement control;</w:t>
      </w:r>
    </w:p>
    <w:p w14:paraId="05C979AB" w14:textId="2C1DFC6C" w:rsidR="00476B3B" w:rsidRPr="002F503F" w:rsidRDefault="00476B3B" w:rsidP="00CB1A51">
      <w:pPr>
        <w:pStyle w:val="NormalWeb"/>
        <w:spacing w:before="0" w:beforeAutospacing="0" w:after="240" w:afterAutospacing="0"/>
        <w:ind w:left="426" w:hanging="426"/>
        <w:jc w:val="both"/>
        <w:rPr>
          <w:rFonts w:ascii="Arial" w:hAnsi="Arial" w:cs="Arial"/>
          <w:sz w:val="18"/>
          <w:szCs w:val="18"/>
          <w:u w:val="double"/>
        </w:rPr>
      </w:pPr>
      <w:r w:rsidRPr="002F503F">
        <w:rPr>
          <w:rFonts w:ascii="Arial" w:hAnsi="Arial" w:cs="Arial"/>
          <w:strike/>
          <w:sz w:val="18"/>
          <w:szCs w:val="18"/>
          <w:u w:val="double"/>
        </w:rPr>
        <w:t>6</w:t>
      </w:r>
      <w:r w:rsidR="002B519E" w:rsidRPr="002F503F">
        <w:rPr>
          <w:rFonts w:ascii="Arial" w:hAnsi="Arial" w:cs="Arial"/>
          <w:sz w:val="18"/>
          <w:szCs w:val="18"/>
          <w:u w:val="double"/>
        </w:rPr>
        <w:t>8</w:t>
      </w:r>
      <w:r w:rsidRPr="002F503F">
        <w:rPr>
          <w:rFonts w:ascii="Arial" w:hAnsi="Arial" w:cs="Arial"/>
          <w:sz w:val="18"/>
          <w:szCs w:val="18"/>
          <w:u w:val="double"/>
        </w:rPr>
        <w:t>)</w:t>
      </w:r>
      <w:r w:rsidR="002E5D68" w:rsidRPr="002F503F">
        <w:rPr>
          <w:rFonts w:ascii="Arial" w:hAnsi="Arial" w:cs="Arial"/>
          <w:sz w:val="18"/>
          <w:szCs w:val="18"/>
        </w:rPr>
        <w:tab/>
      </w:r>
      <w:r w:rsidR="002B519E" w:rsidRPr="002F503F">
        <w:rPr>
          <w:rFonts w:ascii="Arial" w:hAnsi="Arial" w:cs="Arial"/>
          <w:sz w:val="18"/>
          <w:szCs w:val="18"/>
          <w:u w:val="double"/>
        </w:rPr>
        <w:t>a</w:t>
      </w:r>
      <w:r w:rsidR="002B519E" w:rsidRPr="002F503F">
        <w:rPr>
          <w:rFonts w:ascii="Arial" w:hAnsi="Arial" w:cs="Arial"/>
          <w:sz w:val="18"/>
          <w:szCs w:val="18"/>
        </w:rPr>
        <w:t xml:space="preserve"> </w:t>
      </w:r>
      <w:r w:rsidRPr="002F503F">
        <w:rPr>
          <w:rFonts w:ascii="Arial" w:hAnsi="Arial" w:cs="Arial"/>
          <w:i/>
          <w:iCs/>
          <w:sz w:val="18"/>
          <w:szCs w:val="18"/>
          <w:u w:val="double"/>
        </w:rPr>
        <w:t>vaccination</w:t>
      </w:r>
      <w:r w:rsidRPr="002F503F">
        <w:rPr>
          <w:rFonts w:ascii="Arial" w:hAnsi="Arial" w:cs="Arial"/>
          <w:sz w:val="18"/>
          <w:szCs w:val="18"/>
          <w:u w:val="double"/>
        </w:rPr>
        <w:t xml:space="preserve"> programme</w:t>
      </w:r>
      <w:r w:rsidR="002B519E" w:rsidRPr="002F503F">
        <w:rPr>
          <w:rFonts w:ascii="Arial" w:hAnsi="Arial" w:cs="Arial"/>
          <w:sz w:val="18"/>
          <w:szCs w:val="18"/>
          <w:u w:val="double"/>
        </w:rPr>
        <w:t>,</w:t>
      </w:r>
      <w:r w:rsidRPr="002F503F">
        <w:rPr>
          <w:rFonts w:ascii="Arial" w:hAnsi="Arial" w:cs="Arial"/>
          <w:sz w:val="18"/>
          <w:szCs w:val="18"/>
          <w:u w:val="double"/>
        </w:rPr>
        <w:t xml:space="preserve"> </w:t>
      </w:r>
      <w:r w:rsidRPr="00FF774A">
        <w:rPr>
          <w:rFonts w:ascii="Arial" w:hAnsi="Arial" w:cs="Arial"/>
          <w:strike/>
          <w:sz w:val="18"/>
          <w:szCs w:val="18"/>
          <w:highlight w:val="yellow"/>
          <w:u w:val="double"/>
        </w:rPr>
        <w:t>as</w:t>
      </w:r>
      <w:r w:rsidRPr="002F503F">
        <w:rPr>
          <w:rFonts w:ascii="Arial" w:hAnsi="Arial" w:cs="Arial"/>
          <w:sz w:val="18"/>
          <w:szCs w:val="18"/>
          <w:u w:val="double"/>
        </w:rPr>
        <w:t xml:space="preserve"> </w:t>
      </w:r>
      <w:r w:rsidR="00FF774A" w:rsidRPr="00FF774A">
        <w:rPr>
          <w:rFonts w:ascii="Arial" w:hAnsi="Arial" w:cs="Arial"/>
          <w:sz w:val="18"/>
          <w:szCs w:val="18"/>
          <w:highlight w:val="yellow"/>
          <w:u w:val="double"/>
        </w:rPr>
        <w:t>if</w:t>
      </w:r>
      <w:r w:rsidR="00FF774A">
        <w:rPr>
          <w:rFonts w:ascii="Arial" w:hAnsi="Arial" w:cs="Arial"/>
          <w:sz w:val="18"/>
          <w:szCs w:val="18"/>
          <w:u w:val="double"/>
        </w:rPr>
        <w:t xml:space="preserve"> </w:t>
      </w:r>
      <w:r w:rsidRPr="002F503F">
        <w:rPr>
          <w:rFonts w:ascii="Arial" w:hAnsi="Arial" w:cs="Arial"/>
          <w:strike/>
          <w:sz w:val="18"/>
          <w:szCs w:val="18"/>
          <w:u w:val="double"/>
        </w:rPr>
        <w:t>relevant</w:t>
      </w:r>
      <w:r w:rsidR="002B519E" w:rsidRPr="002F503F">
        <w:rPr>
          <w:rFonts w:ascii="Arial" w:hAnsi="Arial" w:cs="Arial"/>
          <w:sz w:val="18"/>
          <w:szCs w:val="18"/>
          <w:u w:val="double"/>
        </w:rPr>
        <w:t xml:space="preserve"> appropriate</w:t>
      </w:r>
      <w:r w:rsidRPr="002F503F">
        <w:rPr>
          <w:rFonts w:ascii="Arial" w:hAnsi="Arial" w:cs="Arial"/>
          <w:sz w:val="18"/>
          <w:szCs w:val="18"/>
          <w:u w:val="double"/>
        </w:rPr>
        <w:t>;</w:t>
      </w:r>
    </w:p>
    <w:p w14:paraId="1D4D4D18" w14:textId="30C09006" w:rsidR="00476B3B" w:rsidRPr="002F503F" w:rsidRDefault="00476B3B" w:rsidP="00CB1A51">
      <w:pPr>
        <w:adjustRightInd w:val="0"/>
        <w:snapToGrid w:val="0"/>
        <w:spacing w:after="240"/>
        <w:ind w:left="426" w:hanging="426"/>
        <w:jc w:val="both"/>
        <w:rPr>
          <w:rFonts w:ascii="Arial" w:hAnsi="Arial" w:cs="Arial"/>
          <w:sz w:val="18"/>
          <w:szCs w:val="18"/>
          <w:u w:val="double"/>
        </w:rPr>
      </w:pPr>
      <w:r w:rsidRPr="002F503F">
        <w:rPr>
          <w:rFonts w:ascii="Arial" w:hAnsi="Arial" w:cs="Arial"/>
          <w:strike/>
          <w:sz w:val="18"/>
          <w:szCs w:val="18"/>
          <w:u w:val="double"/>
        </w:rPr>
        <w:t>7</w:t>
      </w:r>
      <w:r w:rsidR="002B519E" w:rsidRPr="002F503F">
        <w:rPr>
          <w:rFonts w:ascii="Arial" w:hAnsi="Arial" w:cs="Arial"/>
          <w:sz w:val="18"/>
          <w:szCs w:val="18"/>
          <w:u w:val="double"/>
        </w:rPr>
        <w:t>9</w:t>
      </w:r>
      <w:r w:rsidRPr="002F503F">
        <w:rPr>
          <w:rFonts w:ascii="Arial" w:hAnsi="Arial" w:cs="Arial"/>
          <w:sz w:val="18"/>
          <w:szCs w:val="18"/>
          <w:u w:val="double"/>
        </w:rPr>
        <w:t>)</w:t>
      </w:r>
      <w:r w:rsidR="002E5D68" w:rsidRPr="002F503F">
        <w:rPr>
          <w:rFonts w:ascii="Arial" w:hAnsi="Arial" w:cs="Arial"/>
          <w:sz w:val="18"/>
          <w:szCs w:val="18"/>
        </w:rPr>
        <w:tab/>
      </w:r>
      <w:r w:rsidRPr="002F503F">
        <w:rPr>
          <w:rFonts w:ascii="Arial" w:hAnsi="Arial" w:cs="Arial"/>
          <w:strike/>
          <w:sz w:val="18"/>
          <w:szCs w:val="18"/>
          <w:u w:val="double"/>
        </w:rPr>
        <w:t>preparedness and contingency plans</w:t>
      </w:r>
      <w:r w:rsidR="002B519E" w:rsidRPr="002F503F">
        <w:rPr>
          <w:rFonts w:ascii="Arial" w:hAnsi="Arial" w:cs="Arial"/>
          <w:sz w:val="18"/>
          <w:szCs w:val="18"/>
        </w:rPr>
        <w:t xml:space="preserve"> </w:t>
      </w:r>
      <w:r w:rsidR="002B519E" w:rsidRPr="002F503F">
        <w:rPr>
          <w:rFonts w:ascii="Arial" w:hAnsi="Arial" w:cs="Arial"/>
          <w:sz w:val="18"/>
          <w:szCs w:val="18"/>
          <w:u w:val="double"/>
        </w:rPr>
        <w:t xml:space="preserve">measures to protect public health, </w:t>
      </w:r>
      <w:r w:rsidR="002B519E" w:rsidRPr="00FF774A">
        <w:rPr>
          <w:rFonts w:ascii="Arial" w:hAnsi="Arial" w:cs="Arial"/>
          <w:strike/>
          <w:sz w:val="18"/>
          <w:szCs w:val="18"/>
          <w:highlight w:val="yellow"/>
          <w:u w:val="double"/>
        </w:rPr>
        <w:t>as</w:t>
      </w:r>
      <w:r w:rsidR="002B519E" w:rsidRPr="002F503F">
        <w:rPr>
          <w:rFonts w:ascii="Arial" w:hAnsi="Arial" w:cs="Arial"/>
          <w:sz w:val="18"/>
          <w:szCs w:val="18"/>
          <w:u w:val="double"/>
        </w:rPr>
        <w:t xml:space="preserve"> </w:t>
      </w:r>
      <w:r w:rsidR="00FF774A" w:rsidRPr="00FF774A">
        <w:rPr>
          <w:rFonts w:ascii="Arial" w:hAnsi="Arial" w:cs="Arial"/>
          <w:sz w:val="18"/>
          <w:szCs w:val="18"/>
          <w:highlight w:val="yellow"/>
          <w:u w:val="double"/>
        </w:rPr>
        <w:t>if</w:t>
      </w:r>
      <w:r w:rsidR="00FF774A">
        <w:rPr>
          <w:rFonts w:ascii="Arial" w:hAnsi="Arial" w:cs="Arial"/>
          <w:sz w:val="18"/>
          <w:szCs w:val="18"/>
          <w:u w:val="double"/>
        </w:rPr>
        <w:t xml:space="preserve"> </w:t>
      </w:r>
      <w:r w:rsidR="002B519E" w:rsidRPr="002F503F">
        <w:rPr>
          <w:rFonts w:ascii="Arial" w:hAnsi="Arial" w:cs="Arial"/>
          <w:sz w:val="18"/>
          <w:szCs w:val="18"/>
          <w:u w:val="double"/>
        </w:rPr>
        <w:t>appropriate</w:t>
      </w:r>
      <w:r w:rsidRPr="002F503F">
        <w:rPr>
          <w:rFonts w:ascii="Arial" w:hAnsi="Arial" w:cs="Arial"/>
          <w:sz w:val="18"/>
          <w:szCs w:val="18"/>
          <w:u w:val="double"/>
        </w:rPr>
        <w:t>;</w:t>
      </w:r>
    </w:p>
    <w:p w14:paraId="39935F7F" w14:textId="142B08C8" w:rsidR="00476B3B" w:rsidRPr="002F503F" w:rsidRDefault="00476B3B" w:rsidP="00CB1A51">
      <w:pPr>
        <w:pStyle w:val="NormalWeb"/>
        <w:spacing w:before="0" w:beforeAutospacing="0" w:after="240" w:afterAutospacing="0"/>
        <w:ind w:left="426" w:hanging="426"/>
        <w:jc w:val="both"/>
        <w:rPr>
          <w:rFonts w:ascii="Arial" w:hAnsi="Arial" w:cs="Arial"/>
          <w:sz w:val="18"/>
          <w:szCs w:val="18"/>
          <w:u w:val="double"/>
        </w:rPr>
      </w:pPr>
      <w:r w:rsidRPr="002F503F">
        <w:rPr>
          <w:rFonts w:ascii="Arial" w:hAnsi="Arial" w:cs="Arial"/>
          <w:strike/>
          <w:sz w:val="18"/>
          <w:szCs w:val="18"/>
          <w:u w:val="double"/>
        </w:rPr>
        <w:t>8</w:t>
      </w:r>
      <w:r w:rsidR="002B519E" w:rsidRPr="002F503F">
        <w:rPr>
          <w:rFonts w:ascii="Arial" w:hAnsi="Arial" w:cs="Arial"/>
          <w:sz w:val="18"/>
          <w:szCs w:val="18"/>
          <w:u w:val="double"/>
        </w:rPr>
        <w:t>10</w:t>
      </w:r>
      <w:r w:rsidRPr="002F503F">
        <w:rPr>
          <w:rFonts w:ascii="Arial" w:hAnsi="Arial" w:cs="Arial"/>
          <w:i/>
          <w:sz w:val="18"/>
          <w:szCs w:val="18"/>
          <w:u w:val="double"/>
        </w:rPr>
        <w:t>)</w:t>
      </w:r>
      <w:r w:rsidR="002E5D68" w:rsidRPr="002F503F">
        <w:rPr>
          <w:rFonts w:ascii="Arial" w:hAnsi="Arial" w:cs="Arial"/>
          <w:i/>
          <w:sz w:val="18"/>
          <w:szCs w:val="18"/>
        </w:rPr>
        <w:tab/>
      </w:r>
      <w:r w:rsidRPr="002F503F">
        <w:rPr>
          <w:rFonts w:ascii="Arial" w:hAnsi="Arial" w:cs="Arial"/>
          <w:sz w:val="18"/>
          <w:szCs w:val="18"/>
          <w:u w:val="double"/>
        </w:rPr>
        <w:t xml:space="preserve">communication and collaboration </w:t>
      </w:r>
      <w:r w:rsidRPr="002F503F">
        <w:rPr>
          <w:rFonts w:ascii="Arial" w:hAnsi="Arial" w:cs="Arial"/>
          <w:strike/>
          <w:sz w:val="18"/>
          <w:szCs w:val="18"/>
          <w:u w:val="double"/>
        </w:rPr>
        <w:t>with other</w:t>
      </w:r>
      <w:r w:rsidRPr="002F503F">
        <w:rPr>
          <w:rFonts w:ascii="Arial" w:hAnsi="Arial" w:cs="Arial"/>
          <w:sz w:val="18"/>
          <w:szCs w:val="18"/>
          <w:u w:val="double"/>
        </w:rPr>
        <w:t xml:space="preserve"> </w:t>
      </w:r>
      <w:r w:rsidR="002B519E" w:rsidRPr="002F503F">
        <w:rPr>
          <w:rFonts w:ascii="Arial" w:hAnsi="Arial" w:cs="Arial"/>
          <w:sz w:val="18"/>
          <w:szCs w:val="18"/>
          <w:u w:val="double"/>
        </w:rPr>
        <w:t xml:space="preserve">among all </w:t>
      </w:r>
      <w:r w:rsidRPr="002F503F">
        <w:rPr>
          <w:rFonts w:ascii="Arial" w:hAnsi="Arial" w:cs="Arial"/>
          <w:sz w:val="18"/>
          <w:szCs w:val="18"/>
          <w:u w:val="double"/>
        </w:rPr>
        <w:t xml:space="preserve">relevant </w:t>
      </w:r>
      <w:r w:rsidRPr="002F503F">
        <w:rPr>
          <w:rFonts w:ascii="Arial" w:hAnsi="Arial" w:cs="Arial"/>
          <w:i/>
          <w:sz w:val="18"/>
          <w:szCs w:val="18"/>
          <w:u w:val="double"/>
        </w:rPr>
        <w:t>Competent Authorities</w:t>
      </w:r>
      <w:r w:rsidRPr="002F503F">
        <w:rPr>
          <w:rFonts w:ascii="Arial" w:hAnsi="Arial" w:cs="Arial"/>
          <w:sz w:val="18"/>
          <w:szCs w:val="18"/>
          <w:u w:val="double"/>
        </w:rPr>
        <w:t>.</w:t>
      </w:r>
    </w:p>
    <w:p w14:paraId="0A5AA120" w14:textId="2EC736ED" w:rsidR="00CF0B80" w:rsidRPr="002F503F" w:rsidRDefault="00C11880" w:rsidP="00CB1A51">
      <w:pPr>
        <w:adjustRightInd w:val="0"/>
        <w:snapToGrid w:val="0"/>
        <w:spacing w:after="240"/>
        <w:jc w:val="both"/>
        <w:rPr>
          <w:rFonts w:ascii="Arial" w:hAnsi="Arial" w:cs="Arial"/>
          <w:sz w:val="18"/>
          <w:szCs w:val="18"/>
        </w:rPr>
      </w:pPr>
      <w:r w:rsidRPr="002F503F">
        <w:rPr>
          <w:rFonts w:ascii="Arial" w:hAnsi="Arial" w:cs="Arial"/>
          <w:strike/>
          <w:sz w:val="18"/>
          <w:szCs w:val="18"/>
        </w:rPr>
        <w:t>In any case,</w:t>
      </w:r>
      <w:r w:rsidRPr="002F503F">
        <w:rPr>
          <w:rFonts w:ascii="Arial" w:hAnsi="Arial" w:cs="Arial"/>
          <w:sz w:val="18"/>
          <w:szCs w:val="18"/>
        </w:rPr>
        <w:t xml:space="preserve"> </w:t>
      </w:r>
      <w:r w:rsidR="00F307C9" w:rsidRPr="002F503F">
        <w:rPr>
          <w:rFonts w:ascii="Arial" w:hAnsi="Arial" w:cs="Arial"/>
          <w:sz w:val="18"/>
          <w:szCs w:val="18"/>
          <w:u w:val="double"/>
        </w:rPr>
        <w:t>T</w:t>
      </w:r>
      <w:r w:rsidRPr="002F503F">
        <w:rPr>
          <w:rFonts w:ascii="Arial" w:hAnsi="Arial" w:cs="Arial"/>
          <w:strike/>
          <w:sz w:val="18"/>
          <w:szCs w:val="18"/>
        </w:rPr>
        <w:t>t</w:t>
      </w:r>
      <w:r w:rsidRPr="002F503F">
        <w:rPr>
          <w:rFonts w:ascii="Arial" w:hAnsi="Arial" w:cs="Arial"/>
          <w:sz w:val="18"/>
          <w:szCs w:val="18"/>
        </w:rPr>
        <w:t xml:space="preserve">he </w:t>
      </w:r>
      <w:r w:rsidR="005312E9" w:rsidRPr="002F503F">
        <w:rPr>
          <w:rFonts w:ascii="Arial" w:hAnsi="Arial" w:cs="Arial"/>
          <w:sz w:val="18"/>
          <w:szCs w:val="18"/>
          <w:u w:val="double"/>
        </w:rPr>
        <w:t>critical</w:t>
      </w:r>
      <w:r w:rsidR="005312E9" w:rsidRPr="002F503F">
        <w:rPr>
          <w:rFonts w:ascii="Arial" w:hAnsi="Arial" w:cs="Arial"/>
          <w:sz w:val="18"/>
          <w:szCs w:val="18"/>
        </w:rPr>
        <w:t xml:space="preserve"> </w:t>
      </w:r>
      <w:r w:rsidRPr="002F503F">
        <w:rPr>
          <w:rFonts w:ascii="Arial" w:hAnsi="Arial" w:cs="Arial"/>
          <w:sz w:val="18"/>
          <w:szCs w:val="18"/>
        </w:rPr>
        <w:t xml:space="preserve">components of </w:t>
      </w:r>
      <w:r w:rsidR="002B519E" w:rsidRPr="002F503F">
        <w:rPr>
          <w:rFonts w:ascii="Arial" w:hAnsi="Arial" w:cs="Arial"/>
          <w:i/>
          <w:sz w:val="18"/>
          <w:szCs w:val="18"/>
          <w:u w:val="double"/>
        </w:rPr>
        <w:t>official</w:t>
      </w:r>
      <w:r w:rsidR="002B519E" w:rsidRPr="002F503F">
        <w:rPr>
          <w:rFonts w:ascii="Arial" w:hAnsi="Arial" w:cs="Arial"/>
          <w:i/>
          <w:sz w:val="18"/>
          <w:szCs w:val="18"/>
        </w:rPr>
        <w:t xml:space="preserve"> </w:t>
      </w:r>
      <w:r w:rsidR="008E2E99" w:rsidRPr="002F503F">
        <w:rPr>
          <w:rFonts w:ascii="Arial" w:hAnsi="Arial" w:cs="Arial"/>
          <w:i/>
          <w:sz w:val="18"/>
          <w:szCs w:val="18"/>
          <w:u w:val="double"/>
        </w:rPr>
        <w:t>control</w:t>
      </w:r>
      <w:r w:rsidR="008E2E99" w:rsidRPr="002F503F">
        <w:rPr>
          <w:rFonts w:ascii="Arial" w:hAnsi="Arial" w:cs="Arial"/>
          <w:i/>
          <w:sz w:val="18"/>
          <w:szCs w:val="18"/>
        </w:rPr>
        <w:t xml:space="preserve"> </w:t>
      </w:r>
      <w:r w:rsidR="002B519E" w:rsidRPr="002F503F">
        <w:rPr>
          <w:rFonts w:ascii="Arial" w:hAnsi="Arial" w:cs="Arial"/>
          <w:i/>
          <w:sz w:val="18"/>
          <w:szCs w:val="18"/>
          <w:u w:val="double"/>
        </w:rPr>
        <w:t>programmes</w:t>
      </w:r>
      <w:r w:rsidR="002B519E" w:rsidRPr="002F503F">
        <w:rPr>
          <w:rFonts w:ascii="Arial" w:hAnsi="Arial" w:cs="Arial"/>
          <w:sz w:val="18"/>
          <w:szCs w:val="18"/>
        </w:rPr>
        <w:t xml:space="preserve"> </w:t>
      </w:r>
      <w:r w:rsidRPr="002F503F">
        <w:rPr>
          <w:rFonts w:ascii="Arial" w:hAnsi="Arial" w:cs="Arial"/>
          <w:strike/>
          <w:sz w:val="18"/>
          <w:szCs w:val="18"/>
        </w:rPr>
        <w:t>plans</w:t>
      </w:r>
      <w:r w:rsidRPr="002F503F">
        <w:rPr>
          <w:rFonts w:ascii="Arial" w:hAnsi="Arial" w:cs="Arial"/>
          <w:sz w:val="18"/>
          <w:szCs w:val="18"/>
        </w:rPr>
        <w:t xml:space="preserve"> </w:t>
      </w:r>
      <w:r w:rsidRPr="002F503F">
        <w:rPr>
          <w:rFonts w:ascii="Arial" w:hAnsi="Arial" w:cs="Arial"/>
          <w:strike/>
          <w:sz w:val="18"/>
          <w:szCs w:val="18"/>
        </w:rPr>
        <w:t xml:space="preserve">for management of </w:t>
      </w:r>
      <w:r w:rsidRPr="002F503F">
        <w:rPr>
          <w:rFonts w:ascii="Arial" w:hAnsi="Arial" w:cs="Arial"/>
          <w:i/>
          <w:strike/>
          <w:sz w:val="18"/>
          <w:szCs w:val="18"/>
        </w:rPr>
        <w:t>outbreaks</w:t>
      </w:r>
      <w:r w:rsidRPr="002F503F">
        <w:rPr>
          <w:rFonts w:ascii="Arial" w:hAnsi="Arial" w:cs="Arial"/>
          <w:sz w:val="18"/>
          <w:szCs w:val="18"/>
        </w:rPr>
        <w:t xml:space="preserve"> </w:t>
      </w:r>
      <w:r w:rsidR="005312E9" w:rsidRPr="002F503F">
        <w:rPr>
          <w:rFonts w:ascii="Arial" w:hAnsi="Arial" w:cs="Arial"/>
          <w:sz w:val="18"/>
          <w:szCs w:val="18"/>
        </w:rPr>
        <w:t xml:space="preserve">for </w:t>
      </w:r>
      <w:r w:rsidR="005312E9" w:rsidRPr="002F503F">
        <w:rPr>
          <w:rFonts w:ascii="Arial" w:hAnsi="Arial" w:cs="Arial"/>
          <w:sz w:val="18"/>
          <w:szCs w:val="18"/>
          <w:u w:val="double"/>
        </w:rPr>
        <w:t xml:space="preserve">diseases that are not present in the </w:t>
      </w:r>
      <w:r w:rsidR="005312E9" w:rsidRPr="002F503F">
        <w:rPr>
          <w:rFonts w:ascii="Arial" w:hAnsi="Arial" w:cs="Arial"/>
          <w:strike/>
          <w:sz w:val="18"/>
          <w:szCs w:val="18"/>
          <w:u w:val="double"/>
        </w:rPr>
        <w:t>Member Country</w:t>
      </w:r>
      <w:r w:rsidR="002B519E" w:rsidRPr="002F503F">
        <w:rPr>
          <w:rFonts w:ascii="Arial" w:hAnsi="Arial" w:cs="Arial"/>
          <w:sz w:val="18"/>
          <w:szCs w:val="18"/>
          <w:u w:val="double"/>
        </w:rPr>
        <w:t xml:space="preserve"> country or </w:t>
      </w:r>
      <w:r w:rsidR="002B519E" w:rsidRPr="002F503F">
        <w:rPr>
          <w:rFonts w:ascii="Arial" w:hAnsi="Arial" w:cs="Arial"/>
          <w:i/>
          <w:sz w:val="18"/>
          <w:szCs w:val="18"/>
          <w:u w:val="double"/>
        </w:rPr>
        <w:t>zone</w:t>
      </w:r>
      <w:r w:rsidR="005312E9" w:rsidRPr="002F503F">
        <w:rPr>
          <w:rFonts w:ascii="Arial" w:hAnsi="Arial" w:cs="Arial"/>
          <w:sz w:val="18"/>
          <w:szCs w:val="18"/>
        </w:rPr>
        <w:t xml:space="preserve"> </w:t>
      </w:r>
      <w:r w:rsidRPr="002F503F">
        <w:rPr>
          <w:rFonts w:ascii="Arial" w:hAnsi="Arial" w:cs="Arial"/>
          <w:sz w:val="18"/>
          <w:szCs w:val="18"/>
        </w:rPr>
        <w:t xml:space="preserve">are </w:t>
      </w:r>
      <w:r w:rsidR="005312E9" w:rsidRPr="002F503F">
        <w:rPr>
          <w:rFonts w:ascii="Arial" w:hAnsi="Arial" w:cs="Arial"/>
          <w:sz w:val="18"/>
          <w:szCs w:val="18"/>
          <w:u w:val="double"/>
        </w:rPr>
        <w:t>measures to prevent the introduction</w:t>
      </w:r>
      <w:r w:rsidR="002B519E" w:rsidRPr="002F503F">
        <w:rPr>
          <w:rFonts w:ascii="Arial" w:hAnsi="Arial" w:cs="Arial"/>
          <w:sz w:val="18"/>
          <w:szCs w:val="18"/>
          <w:u w:val="double"/>
        </w:rPr>
        <w:t xml:space="preserve"> of the disease</w:t>
      </w:r>
      <w:r w:rsidR="005312E9" w:rsidRPr="002F503F">
        <w:rPr>
          <w:rFonts w:ascii="Arial" w:hAnsi="Arial" w:cs="Arial"/>
          <w:sz w:val="18"/>
          <w:szCs w:val="18"/>
          <w:u w:val="double"/>
        </w:rPr>
        <w:t>,</w:t>
      </w:r>
      <w:r w:rsidR="005312E9" w:rsidRPr="002F503F">
        <w:rPr>
          <w:rFonts w:ascii="Arial" w:hAnsi="Arial" w:cs="Arial"/>
          <w:sz w:val="18"/>
          <w:szCs w:val="18"/>
        </w:rPr>
        <w:t xml:space="preserve"> </w:t>
      </w:r>
      <w:r w:rsidRPr="002F503F">
        <w:rPr>
          <w:rFonts w:ascii="Arial" w:hAnsi="Arial" w:cs="Arial"/>
          <w:strike/>
          <w:sz w:val="18"/>
          <w:szCs w:val="18"/>
        </w:rPr>
        <w:t>an</w:t>
      </w:r>
      <w:r w:rsidRPr="002F503F">
        <w:rPr>
          <w:rFonts w:ascii="Arial" w:hAnsi="Arial" w:cs="Arial"/>
          <w:sz w:val="18"/>
          <w:szCs w:val="18"/>
        </w:rPr>
        <w:t xml:space="preserve"> </w:t>
      </w:r>
      <w:r w:rsidR="002B519E" w:rsidRPr="002F503F">
        <w:rPr>
          <w:rFonts w:ascii="Arial" w:hAnsi="Arial" w:cs="Arial"/>
          <w:sz w:val="18"/>
          <w:szCs w:val="18"/>
          <w:u w:val="double"/>
        </w:rPr>
        <w:t>an</w:t>
      </w:r>
      <w:r w:rsidR="002B519E" w:rsidRPr="002F503F">
        <w:rPr>
          <w:rFonts w:ascii="Arial" w:hAnsi="Arial" w:cs="Arial"/>
          <w:sz w:val="18"/>
          <w:szCs w:val="18"/>
        </w:rPr>
        <w:t xml:space="preserve"> </w:t>
      </w:r>
      <w:r w:rsidRPr="002F503F">
        <w:rPr>
          <w:rFonts w:ascii="Arial" w:hAnsi="Arial" w:cs="Arial"/>
          <w:sz w:val="18"/>
          <w:szCs w:val="18"/>
        </w:rPr>
        <w:t xml:space="preserve">early </w:t>
      </w:r>
      <w:r w:rsidRPr="002F503F">
        <w:rPr>
          <w:rFonts w:ascii="Arial" w:hAnsi="Arial" w:cs="Arial"/>
          <w:i/>
          <w:strike/>
          <w:sz w:val="18"/>
          <w:szCs w:val="18"/>
        </w:rPr>
        <w:t>detection</w:t>
      </w:r>
      <w:r w:rsidRPr="002F503F">
        <w:rPr>
          <w:rFonts w:ascii="Arial" w:hAnsi="Arial" w:cs="Arial"/>
          <w:sz w:val="18"/>
          <w:szCs w:val="18"/>
        </w:rPr>
        <w:t xml:space="preserve"> </w:t>
      </w:r>
      <w:r w:rsidR="00D17EAA" w:rsidRPr="002F503F">
        <w:rPr>
          <w:rFonts w:ascii="Arial" w:hAnsi="Arial" w:cs="Arial"/>
          <w:sz w:val="18"/>
          <w:szCs w:val="18"/>
          <w:u w:val="double"/>
        </w:rPr>
        <w:t>warning</w:t>
      </w:r>
      <w:r w:rsidR="00D17EAA" w:rsidRPr="002F503F">
        <w:rPr>
          <w:rFonts w:ascii="Arial" w:hAnsi="Arial" w:cs="Arial"/>
          <w:sz w:val="18"/>
          <w:szCs w:val="18"/>
        </w:rPr>
        <w:t xml:space="preserve"> </w:t>
      </w:r>
      <w:r w:rsidRPr="002F503F">
        <w:rPr>
          <w:rFonts w:ascii="Arial" w:hAnsi="Arial" w:cs="Arial"/>
          <w:sz w:val="18"/>
          <w:szCs w:val="18"/>
        </w:rPr>
        <w:t xml:space="preserve">system </w:t>
      </w:r>
      <w:r w:rsidRPr="002F503F">
        <w:rPr>
          <w:rFonts w:ascii="Arial" w:hAnsi="Arial" w:cs="Arial"/>
          <w:strike/>
          <w:sz w:val="18"/>
          <w:szCs w:val="18"/>
        </w:rPr>
        <w:t>(including a warning procedure)</w:t>
      </w:r>
      <w:r w:rsidR="00703861" w:rsidRPr="002F503F">
        <w:rPr>
          <w:rFonts w:ascii="Arial" w:hAnsi="Arial" w:cs="Arial"/>
          <w:sz w:val="18"/>
          <w:szCs w:val="18"/>
          <w:u w:val="double"/>
        </w:rPr>
        <w:t>,</w:t>
      </w:r>
      <w:r w:rsidRPr="002F503F">
        <w:rPr>
          <w:rFonts w:ascii="Arial" w:hAnsi="Arial" w:cs="Arial"/>
          <w:sz w:val="18"/>
          <w:szCs w:val="18"/>
        </w:rPr>
        <w:t xml:space="preserve"> </w:t>
      </w:r>
      <w:r w:rsidRPr="002F503F">
        <w:rPr>
          <w:rFonts w:ascii="Arial" w:hAnsi="Arial" w:cs="Arial"/>
          <w:strike/>
          <w:sz w:val="18"/>
          <w:szCs w:val="18"/>
        </w:rPr>
        <w:t>and</w:t>
      </w:r>
      <w:r w:rsidRPr="002F503F">
        <w:rPr>
          <w:rFonts w:ascii="Arial" w:hAnsi="Arial" w:cs="Arial"/>
          <w:sz w:val="18"/>
          <w:szCs w:val="18"/>
        </w:rPr>
        <w:t xml:space="preserve"> </w:t>
      </w:r>
      <w:r w:rsidR="005312E9" w:rsidRPr="002F503F">
        <w:rPr>
          <w:rFonts w:ascii="Arial" w:hAnsi="Arial" w:cs="Arial"/>
          <w:sz w:val="18"/>
          <w:szCs w:val="18"/>
          <w:u w:val="double"/>
        </w:rPr>
        <w:t>and</w:t>
      </w:r>
      <w:r w:rsidR="005312E9" w:rsidRPr="002F503F">
        <w:rPr>
          <w:rFonts w:ascii="Arial" w:hAnsi="Arial" w:cs="Arial"/>
          <w:sz w:val="18"/>
          <w:szCs w:val="18"/>
        </w:rPr>
        <w:t xml:space="preserve"> </w:t>
      </w:r>
      <w:r w:rsidR="002B519E" w:rsidRPr="002F503F">
        <w:rPr>
          <w:rFonts w:ascii="Arial" w:hAnsi="Arial" w:cs="Arial"/>
          <w:sz w:val="18"/>
          <w:szCs w:val="18"/>
          <w:u w:val="double"/>
        </w:rPr>
        <w:t>a plan for</w:t>
      </w:r>
      <w:r w:rsidR="002B519E" w:rsidRPr="002F503F">
        <w:rPr>
          <w:rFonts w:ascii="Arial" w:hAnsi="Arial" w:cs="Arial"/>
          <w:sz w:val="18"/>
          <w:szCs w:val="18"/>
        </w:rPr>
        <w:t xml:space="preserve"> </w:t>
      </w:r>
      <w:r w:rsidR="00703861" w:rsidRPr="002F503F">
        <w:rPr>
          <w:rFonts w:ascii="Arial" w:hAnsi="Arial" w:cs="Arial"/>
          <w:sz w:val="18"/>
          <w:szCs w:val="18"/>
          <w:u w:val="double"/>
        </w:rPr>
        <w:t>rapid response and</w:t>
      </w:r>
      <w:r w:rsidR="00703861" w:rsidRPr="002F503F">
        <w:rPr>
          <w:rFonts w:ascii="Arial" w:hAnsi="Arial" w:cs="Arial"/>
          <w:sz w:val="18"/>
          <w:szCs w:val="18"/>
        </w:rPr>
        <w:t xml:space="preserve"> </w:t>
      </w:r>
      <w:r w:rsidRPr="002F503F">
        <w:rPr>
          <w:rFonts w:ascii="Arial" w:hAnsi="Arial" w:cs="Arial"/>
          <w:strike/>
          <w:sz w:val="18"/>
          <w:szCs w:val="18"/>
        </w:rPr>
        <w:t>quick and</w:t>
      </w:r>
      <w:r w:rsidRPr="002F503F">
        <w:rPr>
          <w:rFonts w:ascii="Arial" w:hAnsi="Arial" w:cs="Arial"/>
          <w:sz w:val="18"/>
          <w:szCs w:val="18"/>
        </w:rPr>
        <w:t xml:space="preserve"> effective action</w:t>
      </w:r>
      <w:r w:rsidR="00703861" w:rsidRPr="002F503F">
        <w:rPr>
          <w:rFonts w:ascii="Arial" w:hAnsi="Arial" w:cs="Arial"/>
          <w:sz w:val="18"/>
          <w:szCs w:val="18"/>
          <w:u w:val="double"/>
        </w:rPr>
        <w:t>, possibly followed by long-term measures</w:t>
      </w:r>
      <w:r w:rsidRPr="002F503F">
        <w:rPr>
          <w:rFonts w:ascii="Arial" w:hAnsi="Arial" w:cs="Arial"/>
          <w:sz w:val="18"/>
          <w:szCs w:val="18"/>
        </w:rPr>
        <w:t xml:space="preserve">. </w:t>
      </w:r>
      <w:r w:rsidR="002B519E" w:rsidRPr="002F503F">
        <w:rPr>
          <w:rFonts w:ascii="Arial" w:hAnsi="Arial" w:cs="Arial"/>
          <w:sz w:val="18"/>
          <w:szCs w:val="18"/>
          <w:u w:val="double"/>
        </w:rPr>
        <w:t>Such</w:t>
      </w:r>
      <w:r w:rsidR="002B519E" w:rsidRPr="002F503F">
        <w:rPr>
          <w:rFonts w:ascii="Arial" w:hAnsi="Arial" w:cs="Arial"/>
          <w:sz w:val="18"/>
          <w:szCs w:val="18"/>
        </w:rPr>
        <w:t xml:space="preserve"> </w:t>
      </w:r>
      <w:r w:rsidR="00703861" w:rsidRPr="002F503F">
        <w:rPr>
          <w:rFonts w:ascii="Arial" w:hAnsi="Arial" w:cs="Arial"/>
          <w:strike/>
          <w:sz w:val="18"/>
          <w:szCs w:val="18"/>
          <w:u w:val="double"/>
        </w:rPr>
        <w:t>Plans</w:t>
      </w:r>
      <w:r w:rsidR="00703861" w:rsidRPr="002F503F">
        <w:rPr>
          <w:rFonts w:ascii="Arial" w:hAnsi="Arial" w:cs="Arial"/>
          <w:sz w:val="18"/>
          <w:szCs w:val="18"/>
          <w:u w:val="double"/>
        </w:rPr>
        <w:t xml:space="preserve"> </w:t>
      </w:r>
      <w:r w:rsidR="002B519E" w:rsidRPr="002F503F">
        <w:rPr>
          <w:rFonts w:ascii="Arial" w:hAnsi="Arial" w:cs="Arial"/>
          <w:sz w:val="18"/>
          <w:szCs w:val="18"/>
          <w:u w:val="double"/>
        </w:rPr>
        <w:t xml:space="preserve">programmes </w:t>
      </w:r>
      <w:r w:rsidR="00703861" w:rsidRPr="002F503F">
        <w:rPr>
          <w:rFonts w:ascii="Arial" w:hAnsi="Arial" w:cs="Arial"/>
          <w:sz w:val="18"/>
          <w:szCs w:val="18"/>
          <w:u w:val="double"/>
        </w:rPr>
        <w:t xml:space="preserve">should </w:t>
      </w:r>
      <w:r w:rsidR="00703861" w:rsidRPr="002F503F">
        <w:rPr>
          <w:rFonts w:ascii="Arial" w:hAnsi="Arial" w:cs="Arial"/>
          <w:strike/>
          <w:sz w:val="18"/>
          <w:szCs w:val="18"/>
          <w:u w:val="double"/>
        </w:rPr>
        <w:t>always</w:t>
      </w:r>
      <w:r w:rsidR="00703861" w:rsidRPr="002F503F">
        <w:rPr>
          <w:rFonts w:ascii="Arial" w:hAnsi="Arial" w:cs="Arial"/>
          <w:sz w:val="18"/>
          <w:szCs w:val="18"/>
          <w:u w:val="double"/>
        </w:rPr>
        <w:t xml:space="preserve"> include </w:t>
      </w:r>
      <w:r w:rsidR="00703861" w:rsidRPr="002F503F">
        <w:rPr>
          <w:rFonts w:ascii="Arial" w:hAnsi="Arial" w:cs="Arial"/>
          <w:strike/>
          <w:sz w:val="18"/>
          <w:szCs w:val="18"/>
          <w:u w:val="double"/>
        </w:rPr>
        <w:t>an</w:t>
      </w:r>
      <w:r w:rsidR="00703861" w:rsidRPr="002F503F">
        <w:rPr>
          <w:rFonts w:ascii="Arial" w:hAnsi="Arial" w:cs="Arial"/>
          <w:sz w:val="18"/>
          <w:szCs w:val="18"/>
          <w:u w:val="double"/>
        </w:rPr>
        <w:t xml:space="preserve"> exit strategy</w:t>
      </w:r>
      <w:r w:rsidR="002B519E" w:rsidRPr="002F503F">
        <w:rPr>
          <w:rFonts w:ascii="Arial" w:hAnsi="Arial" w:cs="Arial"/>
          <w:sz w:val="18"/>
          <w:szCs w:val="18"/>
          <w:u w:val="double"/>
        </w:rPr>
        <w:t xml:space="preserve"> options</w:t>
      </w:r>
      <w:r w:rsidR="00703861" w:rsidRPr="002F503F">
        <w:rPr>
          <w:rFonts w:ascii="Arial" w:hAnsi="Arial" w:cs="Arial"/>
          <w:sz w:val="18"/>
          <w:szCs w:val="18"/>
          <w:u w:val="double"/>
        </w:rPr>
        <w:t>.</w:t>
      </w:r>
      <w:r w:rsidR="00703861" w:rsidRPr="002F503F">
        <w:rPr>
          <w:rFonts w:ascii="Arial" w:hAnsi="Arial" w:cs="Arial"/>
          <w:sz w:val="18"/>
          <w:szCs w:val="18"/>
        </w:rPr>
        <w:t xml:space="preserve"> </w:t>
      </w:r>
    </w:p>
    <w:p w14:paraId="361C41F1" w14:textId="20F8E6F5" w:rsidR="00C11880" w:rsidRPr="002F503F" w:rsidRDefault="00FF774A" w:rsidP="00CB1A51">
      <w:pPr>
        <w:adjustRightInd w:val="0"/>
        <w:snapToGrid w:val="0"/>
        <w:spacing w:after="240"/>
        <w:jc w:val="both"/>
        <w:rPr>
          <w:rFonts w:ascii="Arial" w:hAnsi="Arial" w:cs="Arial"/>
          <w:sz w:val="18"/>
          <w:szCs w:val="18"/>
          <w:u w:val="double"/>
        </w:rPr>
      </w:pPr>
      <w:r w:rsidRPr="00FF774A">
        <w:rPr>
          <w:rFonts w:ascii="Arial" w:hAnsi="Arial" w:cs="Arial"/>
          <w:i/>
          <w:sz w:val="18"/>
          <w:szCs w:val="18"/>
          <w:highlight w:val="yellow"/>
          <w:u w:val="double"/>
        </w:rPr>
        <w:t>Official control programmes</w:t>
      </w:r>
      <w:r w:rsidRPr="00FF774A">
        <w:rPr>
          <w:rFonts w:ascii="Arial" w:hAnsi="Arial" w:cs="Arial"/>
          <w:sz w:val="18"/>
          <w:szCs w:val="18"/>
          <w:highlight w:val="yellow"/>
          <w:u w:val="double"/>
        </w:rPr>
        <w:t xml:space="preserve"> and the application of their components should be regularly evaluated.</w:t>
      </w:r>
      <w:r>
        <w:rPr>
          <w:rFonts w:ascii="Arial" w:hAnsi="Arial" w:cs="Arial"/>
          <w:sz w:val="18"/>
          <w:szCs w:val="18"/>
        </w:rPr>
        <w:t xml:space="preserve"> </w:t>
      </w:r>
      <w:r w:rsidR="00C11880" w:rsidRPr="002F503F">
        <w:rPr>
          <w:rFonts w:ascii="Arial" w:hAnsi="Arial" w:cs="Arial"/>
          <w:sz w:val="18"/>
          <w:szCs w:val="18"/>
        </w:rPr>
        <w:t xml:space="preserve">Learning from past </w:t>
      </w:r>
      <w:r w:rsidR="00C11880" w:rsidRPr="002F503F">
        <w:rPr>
          <w:rFonts w:ascii="Arial" w:hAnsi="Arial" w:cs="Arial"/>
          <w:i/>
          <w:sz w:val="18"/>
          <w:szCs w:val="18"/>
        </w:rPr>
        <w:t>outbreaks</w:t>
      </w:r>
      <w:r w:rsidR="008F28A2" w:rsidRPr="002F503F">
        <w:rPr>
          <w:rFonts w:ascii="Arial" w:hAnsi="Arial" w:cs="Arial"/>
          <w:i/>
          <w:sz w:val="18"/>
          <w:szCs w:val="18"/>
          <w:u w:val="double"/>
        </w:rPr>
        <w:t>,</w:t>
      </w:r>
      <w:r w:rsidR="00C11880" w:rsidRPr="002F503F">
        <w:rPr>
          <w:rFonts w:ascii="Arial" w:hAnsi="Arial" w:cs="Arial"/>
          <w:sz w:val="18"/>
          <w:szCs w:val="18"/>
        </w:rPr>
        <w:t xml:space="preserve"> </w:t>
      </w:r>
      <w:r w:rsidR="00C11880" w:rsidRPr="002F503F">
        <w:rPr>
          <w:rFonts w:ascii="Arial" w:hAnsi="Arial" w:cs="Arial"/>
          <w:strike/>
          <w:sz w:val="18"/>
          <w:szCs w:val="18"/>
        </w:rPr>
        <w:t>and</w:t>
      </w:r>
      <w:r w:rsidR="00C11880" w:rsidRPr="002F503F">
        <w:rPr>
          <w:rFonts w:ascii="Arial" w:hAnsi="Arial" w:cs="Arial"/>
          <w:sz w:val="18"/>
          <w:szCs w:val="18"/>
        </w:rPr>
        <w:t xml:space="preserve"> reviewing the response sequence </w:t>
      </w:r>
      <w:r w:rsidR="008F28A2" w:rsidRPr="002F503F">
        <w:rPr>
          <w:rFonts w:ascii="Arial" w:hAnsi="Arial" w:cs="Arial"/>
          <w:sz w:val="18"/>
          <w:szCs w:val="18"/>
          <w:u w:val="double"/>
        </w:rPr>
        <w:t>and revising the methods</w:t>
      </w:r>
      <w:r w:rsidR="008F28A2" w:rsidRPr="002F503F">
        <w:rPr>
          <w:rFonts w:ascii="Arial" w:hAnsi="Arial" w:cs="Arial"/>
          <w:sz w:val="18"/>
          <w:szCs w:val="18"/>
        </w:rPr>
        <w:t xml:space="preserve"> </w:t>
      </w:r>
      <w:r w:rsidR="00C11880" w:rsidRPr="002F503F">
        <w:rPr>
          <w:rFonts w:ascii="Arial" w:hAnsi="Arial" w:cs="Arial"/>
          <w:sz w:val="18"/>
          <w:szCs w:val="18"/>
        </w:rPr>
        <w:t xml:space="preserve">are critical for </w:t>
      </w:r>
      <w:r w:rsidR="00703861" w:rsidRPr="002F503F">
        <w:rPr>
          <w:rFonts w:ascii="Arial" w:hAnsi="Arial" w:cs="Arial"/>
          <w:sz w:val="18"/>
          <w:szCs w:val="18"/>
          <w:u w:val="double"/>
        </w:rPr>
        <w:t xml:space="preserve">adaptation to evolving </w:t>
      </w:r>
      <w:r w:rsidR="00703861" w:rsidRPr="002F503F">
        <w:rPr>
          <w:rFonts w:ascii="Arial" w:hAnsi="Arial" w:cs="Arial"/>
          <w:strike/>
          <w:sz w:val="18"/>
          <w:szCs w:val="18"/>
          <w:u w:val="double"/>
        </w:rPr>
        <w:t>epidemiological situations</w:t>
      </w:r>
      <w:r w:rsidR="00703861" w:rsidRPr="002F503F">
        <w:rPr>
          <w:rFonts w:ascii="Arial" w:hAnsi="Arial" w:cs="Arial"/>
          <w:sz w:val="18"/>
          <w:szCs w:val="18"/>
          <w:u w:val="double"/>
        </w:rPr>
        <w:t xml:space="preserve"> </w:t>
      </w:r>
      <w:r w:rsidR="008F28A2" w:rsidRPr="002F503F">
        <w:rPr>
          <w:rFonts w:ascii="Arial" w:hAnsi="Arial" w:cs="Arial"/>
          <w:sz w:val="18"/>
          <w:szCs w:val="18"/>
          <w:u w:val="double"/>
        </w:rPr>
        <w:t xml:space="preserve">circumstances </w:t>
      </w:r>
      <w:r w:rsidR="00703861" w:rsidRPr="002F503F">
        <w:rPr>
          <w:rFonts w:ascii="Arial" w:hAnsi="Arial" w:cs="Arial"/>
          <w:sz w:val="18"/>
          <w:szCs w:val="18"/>
          <w:u w:val="double"/>
        </w:rPr>
        <w:t xml:space="preserve">and for </w:t>
      </w:r>
      <w:r w:rsidR="00C11880" w:rsidRPr="002F503F">
        <w:rPr>
          <w:rFonts w:ascii="Arial" w:hAnsi="Arial" w:cs="Arial"/>
          <w:sz w:val="18"/>
          <w:szCs w:val="18"/>
        </w:rPr>
        <w:t xml:space="preserve">better </w:t>
      </w:r>
      <w:r w:rsidR="002B519E" w:rsidRPr="002F503F">
        <w:rPr>
          <w:rFonts w:ascii="Arial" w:hAnsi="Arial" w:cs="Arial"/>
          <w:sz w:val="18"/>
          <w:szCs w:val="18"/>
          <w:u w:val="double"/>
        </w:rPr>
        <w:t>future</w:t>
      </w:r>
      <w:r w:rsidR="002B519E" w:rsidRPr="002F503F">
        <w:rPr>
          <w:rFonts w:ascii="Arial" w:hAnsi="Arial" w:cs="Arial"/>
          <w:sz w:val="18"/>
          <w:szCs w:val="18"/>
        </w:rPr>
        <w:t xml:space="preserve"> </w:t>
      </w:r>
      <w:r w:rsidR="00C11880" w:rsidRPr="002F503F">
        <w:rPr>
          <w:rFonts w:ascii="Arial" w:hAnsi="Arial" w:cs="Arial"/>
          <w:sz w:val="18"/>
          <w:szCs w:val="18"/>
        </w:rPr>
        <w:t xml:space="preserve">performance </w:t>
      </w:r>
      <w:r w:rsidR="00C11880" w:rsidRPr="002F503F">
        <w:rPr>
          <w:rFonts w:ascii="Arial" w:hAnsi="Arial" w:cs="Arial"/>
          <w:strike/>
          <w:sz w:val="18"/>
          <w:szCs w:val="18"/>
        </w:rPr>
        <w:t>in future</w:t>
      </w:r>
      <w:r w:rsidR="009F549F" w:rsidRPr="002F503F">
        <w:rPr>
          <w:rFonts w:ascii="Arial" w:hAnsi="Arial" w:cs="Arial"/>
          <w:sz w:val="18"/>
          <w:szCs w:val="18"/>
        </w:rPr>
        <w:t xml:space="preserve"> </w:t>
      </w:r>
      <w:r w:rsidR="00C11880" w:rsidRPr="002F503F">
        <w:rPr>
          <w:rFonts w:ascii="Arial" w:hAnsi="Arial" w:cs="Arial"/>
          <w:strike/>
          <w:sz w:val="18"/>
          <w:szCs w:val="18"/>
        </w:rPr>
        <w:t>situations</w:t>
      </w:r>
      <w:r w:rsidR="00C11880" w:rsidRPr="002F503F">
        <w:rPr>
          <w:rFonts w:ascii="Arial" w:hAnsi="Arial" w:cs="Arial"/>
          <w:sz w:val="18"/>
          <w:szCs w:val="18"/>
        </w:rPr>
        <w:t xml:space="preserve">. </w:t>
      </w:r>
      <w:r w:rsidR="008F28A2" w:rsidRPr="002F503F">
        <w:rPr>
          <w:rFonts w:ascii="Arial" w:hAnsi="Arial" w:cs="Arial"/>
          <w:sz w:val="18"/>
          <w:szCs w:val="18"/>
          <w:u w:val="double"/>
        </w:rPr>
        <w:t xml:space="preserve">Experiences of the </w:t>
      </w:r>
      <w:r w:rsidR="008F28A2" w:rsidRPr="002F503F">
        <w:rPr>
          <w:rFonts w:ascii="Arial" w:hAnsi="Arial" w:cs="Arial"/>
          <w:i/>
          <w:sz w:val="18"/>
          <w:szCs w:val="18"/>
          <w:u w:val="double"/>
        </w:rPr>
        <w:t>Veterinary Services</w:t>
      </w:r>
      <w:r w:rsidR="008F28A2" w:rsidRPr="002F503F">
        <w:rPr>
          <w:rFonts w:ascii="Arial" w:hAnsi="Arial" w:cs="Arial"/>
          <w:sz w:val="18"/>
          <w:szCs w:val="18"/>
          <w:u w:val="double"/>
        </w:rPr>
        <w:t xml:space="preserve"> of other Member Countries may also provide useful lessons.</w:t>
      </w:r>
      <w:r w:rsidR="008F28A2" w:rsidRPr="002F503F">
        <w:rPr>
          <w:rFonts w:ascii="Arial" w:hAnsi="Arial" w:cs="Arial"/>
          <w:sz w:val="18"/>
          <w:szCs w:val="18"/>
        </w:rPr>
        <w:t xml:space="preserve"> </w:t>
      </w:r>
      <w:r w:rsidR="00C11880" w:rsidRPr="002F503F">
        <w:rPr>
          <w:rFonts w:ascii="Arial" w:hAnsi="Arial" w:cs="Arial"/>
          <w:sz w:val="18"/>
          <w:szCs w:val="18"/>
        </w:rPr>
        <w:t>Plans should be tested regularly to ensure that they are fit-for-purpose, practical, feasible and well</w:t>
      </w:r>
      <w:r w:rsidR="00C11880" w:rsidRPr="00FF774A">
        <w:rPr>
          <w:rFonts w:ascii="Arial" w:hAnsi="Arial" w:cs="Arial"/>
          <w:strike/>
          <w:sz w:val="18"/>
          <w:szCs w:val="18"/>
          <w:highlight w:val="yellow"/>
        </w:rPr>
        <w:t>-</w:t>
      </w:r>
      <w:r w:rsidRPr="00FF774A">
        <w:rPr>
          <w:rFonts w:ascii="Arial" w:hAnsi="Arial" w:cs="Arial"/>
          <w:sz w:val="18"/>
          <w:szCs w:val="18"/>
        </w:rPr>
        <w:t xml:space="preserve"> </w:t>
      </w:r>
      <w:r w:rsidR="00C11880" w:rsidRPr="002F503F">
        <w:rPr>
          <w:rFonts w:ascii="Arial" w:hAnsi="Arial" w:cs="Arial"/>
          <w:sz w:val="18"/>
          <w:szCs w:val="18"/>
        </w:rPr>
        <w:t>understood</w:t>
      </w:r>
      <w:r w:rsidRPr="00FF774A">
        <w:rPr>
          <w:rFonts w:ascii="Arial" w:hAnsi="Arial" w:cs="Arial"/>
          <w:sz w:val="18"/>
          <w:szCs w:val="18"/>
          <w:highlight w:val="yellow"/>
          <w:u w:val="double"/>
        </w:rPr>
        <w:t>,</w:t>
      </w:r>
      <w:r w:rsidR="00C11880" w:rsidRPr="002F503F">
        <w:rPr>
          <w:rFonts w:ascii="Arial" w:hAnsi="Arial" w:cs="Arial"/>
          <w:sz w:val="18"/>
          <w:szCs w:val="18"/>
        </w:rPr>
        <w:t xml:space="preserve"> and that </w:t>
      </w:r>
      <w:r w:rsidR="00C11880" w:rsidRPr="002F503F">
        <w:rPr>
          <w:rFonts w:ascii="Arial" w:hAnsi="Arial" w:cs="Arial"/>
          <w:strike/>
          <w:sz w:val="18"/>
          <w:szCs w:val="18"/>
        </w:rPr>
        <w:t>field</w:t>
      </w:r>
      <w:r w:rsidR="00C11880" w:rsidRPr="002F503F">
        <w:rPr>
          <w:rFonts w:ascii="Arial" w:hAnsi="Arial" w:cs="Arial"/>
          <w:sz w:val="18"/>
          <w:szCs w:val="18"/>
        </w:rPr>
        <w:t xml:space="preserve"> staff are trained and other stakeholders </w:t>
      </w:r>
      <w:r w:rsidR="00703861" w:rsidRPr="002F503F">
        <w:rPr>
          <w:rFonts w:ascii="Arial" w:hAnsi="Arial" w:cs="Arial"/>
          <w:sz w:val="18"/>
          <w:szCs w:val="18"/>
          <w:u w:val="double"/>
        </w:rPr>
        <w:t>are</w:t>
      </w:r>
      <w:r w:rsidR="00703861" w:rsidRPr="002F503F">
        <w:rPr>
          <w:rFonts w:ascii="Arial" w:hAnsi="Arial" w:cs="Arial"/>
          <w:sz w:val="18"/>
          <w:szCs w:val="18"/>
        </w:rPr>
        <w:t xml:space="preserve"> </w:t>
      </w:r>
      <w:r w:rsidR="00C11880" w:rsidRPr="002F503F">
        <w:rPr>
          <w:rFonts w:ascii="Arial" w:hAnsi="Arial" w:cs="Arial"/>
          <w:sz w:val="18"/>
          <w:szCs w:val="18"/>
        </w:rPr>
        <w:t xml:space="preserve">fully aware of their </w:t>
      </w:r>
      <w:r w:rsidR="00EF49F9" w:rsidRPr="002F503F">
        <w:rPr>
          <w:rFonts w:ascii="Arial" w:hAnsi="Arial" w:cs="Arial"/>
          <w:sz w:val="18"/>
          <w:szCs w:val="18"/>
          <w:u w:val="double"/>
        </w:rPr>
        <w:t>respective</w:t>
      </w:r>
      <w:r w:rsidR="00EF49F9" w:rsidRPr="002F503F">
        <w:rPr>
          <w:rFonts w:ascii="Arial" w:hAnsi="Arial" w:cs="Arial"/>
          <w:sz w:val="18"/>
          <w:szCs w:val="18"/>
        </w:rPr>
        <w:t xml:space="preserve"> </w:t>
      </w:r>
      <w:r w:rsidR="00C11880" w:rsidRPr="002F503F">
        <w:rPr>
          <w:rFonts w:ascii="Arial" w:hAnsi="Arial" w:cs="Arial"/>
          <w:sz w:val="18"/>
          <w:szCs w:val="18"/>
        </w:rPr>
        <w:t>role</w:t>
      </w:r>
      <w:r w:rsidR="003F34E3" w:rsidRPr="002F503F">
        <w:rPr>
          <w:rFonts w:ascii="Arial" w:hAnsi="Arial" w:cs="Arial"/>
          <w:sz w:val="18"/>
          <w:szCs w:val="18"/>
          <w:u w:val="double"/>
        </w:rPr>
        <w:t>s and responsibilities</w:t>
      </w:r>
      <w:r w:rsidR="003F34E3" w:rsidRPr="002F503F">
        <w:rPr>
          <w:rFonts w:ascii="Arial" w:hAnsi="Arial" w:cs="Arial"/>
          <w:sz w:val="18"/>
          <w:szCs w:val="18"/>
        </w:rPr>
        <w:t xml:space="preserve"> </w:t>
      </w:r>
      <w:r w:rsidR="00C11880" w:rsidRPr="002F503F">
        <w:rPr>
          <w:rFonts w:ascii="Arial" w:hAnsi="Arial" w:cs="Arial"/>
          <w:strike/>
          <w:sz w:val="18"/>
          <w:szCs w:val="18"/>
        </w:rPr>
        <w:t>in implementing the response</w:t>
      </w:r>
      <w:r w:rsidR="00C11880" w:rsidRPr="002F503F">
        <w:rPr>
          <w:rFonts w:ascii="Arial" w:hAnsi="Arial" w:cs="Arial"/>
          <w:sz w:val="18"/>
          <w:szCs w:val="18"/>
        </w:rPr>
        <w:t>.</w:t>
      </w:r>
      <w:r w:rsidR="00703861" w:rsidRPr="002F503F">
        <w:rPr>
          <w:rFonts w:ascii="Arial" w:hAnsi="Arial" w:cs="Arial"/>
          <w:sz w:val="18"/>
          <w:szCs w:val="18"/>
        </w:rPr>
        <w:t xml:space="preserve"> </w:t>
      </w:r>
      <w:r w:rsidR="00703861" w:rsidRPr="002F503F">
        <w:rPr>
          <w:rFonts w:ascii="Arial" w:hAnsi="Arial" w:cs="Arial"/>
          <w:strike/>
          <w:sz w:val="18"/>
          <w:szCs w:val="18"/>
          <w:u w:val="double"/>
        </w:rPr>
        <w:t>This is especially important for diseases that are not present in the Member Country.</w:t>
      </w:r>
    </w:p>
    <w:p w14:paraId="155A2D6C" w14:textId="459AB12D" w:rsidR="00C11880" w:rsidRPr="002F503F" w:rsidRDefault="00C11880" w:rsidP="00CB1A51">
      <w:pPr>
        <w:adjustRightInd w:val="0"/>
        <w:snapToGrid w:val="0"/>
        <w:spacing w:after="240"/>
        <w:jc w:val="center"/>
        <w:rPr>
          <w:rFonts w:ascii="Ottawa" w:hAnsi="Ottawa" w:cs="Arial"/>
          <w:sz w:val="18"/>
          <w:szCs w:val="19"/>
        </w:rPr>
      </w:pPr>
      <w:r w:rsidRPr="002F503F">
        <w:rPr>
          <w:rFonts w:ascii="Ottawa" w:hAnsi="Ottawa" w:cs="Arial"/>
          <w:sz w:val="18"/>
          <w:szCs w:val="19"/>
        </w:rPr>
        <w:t xml:space="preserve">Article </w:t>
      </w:r>
      <w:r w:rsidR="00266CB5" w:rsidRPr="002F503F">
        <w:rPr>
          <w:rFonts w:ascii="Ottawa" w:hAnsi="Ottawa" w:cs="Arial"/>
          <w:sz w:val="18"/>
          <w:szCs w:val="19"/>
        </w:rPr>
        <w:t>4.Y.</w:t>
      </w:r>
      <w:r w:rsidRPr="002F503F">
        <w:rPr>
          <w:rFonts w:ascii="Ottawa" w:hAnsi="Ottawa" w:cs="Arial"/>
          <w:sz w:val="18"/>
          <w:szCs w:val="19"/>
        </w:rPr>
        <w:t>2.</w:t>
      </w:r>
    </w:p>
    <w:p w14:paraId="3F8D3292" w14:textId="77777777" w:rsidR="00C11880" w:rsidRPr="002F503F" w:rsidRDefault="00C11880" w:rsidP="00CB1A51">
      <w:pPr>
        <w:adjustRightInd w:val="0"/>
        <w:snapToGrid w:val="0"/>
        <w:spacing w:after="240"/>
        <w:jc w:val="both"/>
        <w:rPr>
          <w:rFonts w:ascii="Ottawa" w:hAnsi="Ottawa" w:cs="Arial"/>
          <w:b/>
          <w:sz w:val="18"/>
          <w:szCs w:val="19"/>
        </w:rPr>
      </w:pPr>
      <w:r w:rsidRPr="002F503F">
        <w:rPr>
          <w:rFonts w:ascii="Ottawa" w:hAnsi="Ottawa" w:cs="Arial"/>
          <w:b/>
          <w:sz w:val="18"/>
          <w:szCs w:val="19"/>
        </w:rPr>
        <w:t>Legal framework and regulatory environment</w:t>
      </w:r>
    </w:p>
    <w:p w14:paraId="26D9D692" w14:textId="0D4169B9" w:rsidR="00C11880" w:rsidRPr="002F503F" w:rsidRDefault="00A7284C" w:rsidP="00CB1A51">
      <w:pPr>
        <w:adjustRightInd w:val="0"/>
        <w:snapToGrid w:val="0"/>
        <w:spacing w:after="240"/>
        <w:ind w:left="426" w:hanging="426"/>
        <w:jc w:val="both"/>
        <w:rPr>
          <w:rFonts w:ascii="Arial" w:hAnsi="Arial" w:cs="Arial"/>
          <w:sz w:val="18"/>
          <w:szCs w:val="18"/>
        </w:rPr>
      </w:pPr>
      <w:r w:rsidRPr="002F503F">
        <w:rPr>
          <w:rFonts w:ascii="Arial" w:hAnsi="Arial" w:cs="Arial"/>
          <w:sz w:val="18"/>
          <w:szCs w:val="18"/>
        </w:rPr>
        <w:t>1)</w:t>
      </w:r>
      <w:r w:rsidRPr="002F503F">
        <w:rPr>
          <w:rFonts w:ascii="Arial" w:hAnsi="Arial" w:cs="Arial"/>
          <w:sz w:val="18"/>
          <w:szCs w:val="18"/>
        </w:rPr>
        <w:tab/>
      </w:r>
      <w:r w:rsidR="00C11880" w:rsidRPr="002F503F">
        <w:rPr>
          <w:rFonts w:ascii="Arial" w:hAnsi="Arial" w:cs="Arial"/>
          <w:sz w:val="18"/>
          <w:szCs w:val="18"/>
        </w:rPr>
        <w:t xml:space="preserve">In order to be able to </w:t>
      </w:r>
      <w:r w:rsidR="00C11880" w:rsidRPr="005D6FF4">
        <w:rPr>
          <w:rFonts w:ascii="Arial" w:hAnsi="Arial" w:cs="Arial"/>
          <w:strike/>
          <w:sz w:val="18"/>
          <w:szCs w:val="18"/>
          <w:highlight w:val="yellow"/>
        </w:rPr>
        <w:t>effectively</w:t>
      </w:r>
      <w:r w:rsidR="00C11880" w:rsidRPr="002F503F">
        <w:rPr>
          <w:rFonts w:ascii="Arial" w:hAnsi="Arial" w:cs="Arial"/>
          <w:sz w:val="18"/>
          <w:szCs w:val="18"/>
        </w:rPr>
        <w:t xml:space="preserve"> control</w:t>
      </w:r>
      <w:r w:rsidR="00EF49F9" w:rsidRPr="002F503F">
        <w:rPr>
          <w:rFonts w:ascii="Arial" w:hAnsi="Arial" w:cs="Arial"/>
          <w:sz w:val="18"/>
          <w:szCs w:val="18"/>
        </w:rPr>
        <w:t xml:space="preserve"> </w:t>
      </w:r>
      <w:r w:rsidR="001140BB" w:rsidRPr="002F503F">
        <w:rPr>
          <w:rFonts w:ascii="Arial" w:hAnsi="Arial" w:cs="Arial"/>
          <w:i/>
          <w:sz w:val="18"/>
          <w:szCs w:val="18"/>
          <w:u w:val="double"/>
        </w:rPr>
        <w:t>listed diseases</w:t>
      </w:r>
      <w:r w:rsidR="001140BB" w:rsidRPr="002F503F">
        <w:rPr>
          <w:rFonts w:ascii="Arial" w:hAnsi="Arial" w:cs="Arial"/>
          <w:sz w:val="18"/>
          <w:szCs w:val="18"/>
          <w:u w:val="double"/>
        </w:rPr>
        <w:t xml:space="preserve"> and</w:t>
      </w:r>
      <w:r w:rsidR="001140BB" w:rsidRPr="002F503F">
        <w:rPr>
          <w:rFonts w:ascii="Arial" w:hAnsi="Arial" w:cs="Arial"/>
          <w:sz w:val="18"/>
          <w:szCs w:val="18"/>
        </w:rPr>
        <w:t xml:space="preserve"> </w:t>
      </w:r>
      <w:r w:rsidR="00EF49F9" w:rsidRPr="002F503F">
        <w:rPr>
          <w:rFonts w:ascii="Arial" w:hAnsi="Arial" w:cs="Arial"/>
          <w:i/>
          <w:sz w:val="18"/>
          <w:szCs w:val="18"/>
          <w:u w:val="double"/>
        </w:rPr>
        <w:t>emerging diseases</w:t>
      </w:r>
      <w:r w:rsidR="009F549F" w:rsidRPr="002F503F">
        <w:rPr>
          <w:rFonts w:ascii="Arial" w:hAnsi="Arial" w:cs="Arial"/>
          <w:i/>
          <w:strike/>
          <w:sz w:val="18"/>
          <w:szCs w:val="18"/>
          <w:u w:val="double"/>
        </w:rPr>
        <w:t xml:space="preserve"> </w:t>
      </w:r>
      <w:r w:rsidR="00EF49F9" w:rsidRPr="002F503F">
        <w:rPr>
          <w:rFonts w:ascii="Arial" w:hAnsi="Arial" w:cs="Arial"/>
          <w:strike/>
          <w:sz w:val="18"/>
          <w:szCs w:val="18"/>
          <w:u w:val="double"/>
        </w:rPr>
        <w:t>and</w:t>
      </w:r>
      <w:r w:rsidR="00C11880" w:rsidRPr="002F503F">
        <w:rPr>
          <w:rFonts w:ascii="Arial" w:hAnsi="Arial" w:cs="Arial"/>
          <w:strike/>
          <w:sz w:val="18"/>
          <w:szCs w:val="18"/>
        </w:rPr>
        <w:t xml:space="preserve"> </w:t>
      </w:r>
      <w:r w:rsidR="00C11880" w:rsidRPr="002F503F">
        <w:rPr>
          <w:rFonts w:ascii="Arial" w:hAnsi="Arial" w:cs="Arial"/>
          <w:i/>
          <w:strike/>
          <w:sz w:val="18"/>
          <w:szCs w:val="18"/>
        </w:rPr>
        <w:t>listed diseases</w:t>
      </w:r>
      <w:r w:rsidR="005D6FF4">
        <w:rPr>
          <w:rFonts w:ascii="Arial" w:hAnsi="Arial" w:cs="Arial"/>
          <w:strike/>
          <w:sz w:val="18"/>
          <w:szCs w:val="18"/>
        </w:rPr>
        <w:t xml:space="preserve"> </w:t>
      </w:r>
      <w:r w:rsidR="005D6FF4" w:rsidRPr="005D6FF4">
        <w:rPr>
          <w:rFonts w:ascii="Arial" w:hAnsi="Arial" w:cs="Arial"/>
          <w:sz w:val="18"/>
          <w:szCs w:val="18"/>
          <w:highlight w:val="yellow"/>
          <w:u w:val="double"/>
        </w:rPr>
        <w:t>effectively</w:t>
      </w:r>
      <w:r w:rsidR="00C11880" w:rsidRPr="002F503F">
        <w:rPr>
          <w:rFonts w:ascii="Arial" w:hAnsi="Arial" w:cs="Arial"/>
          <w:sz w:val="18"/>
          <w:szCs w:val="18"/>
        </w:rPr>
        <w:t xml:space="preserve">, the </w:t>
      </w:r>
      <w:r w:rsidR="00C11880" w:rsidRPr="002F503F">
        <w:rPr>
          <w:rFonts w:ascii="Arial" w:hAnsi="Arial" w:cs="Arial"/>
          <w:i/>
          <w:sz w:val="18"/>
          <w:szCs w:val="18"/>
        </w:rPr>
        <w:t>Veterinary Authority</w:t>
      </w:r>
      <w:r w:rsidR="00C11880" w:rsidRPr="002F503F">
        <w:rPr>
          <w:rFonts w:ascii="Arial" w:hAnsi="Arial" w:cs="Arial"/>
          <w:sz w:val="18"/>
          <w:szCs w:val="18"/>
        </w:rPr>
        <w:t xml:space="preserve"> should ensure that:</w:t>
      </w:r>
    </w:p>
    <w:p w14:paraId="0E09561D" w14:textId="6934870E" w:rsidR="00C11880" w:rsidRPr="002F503F" w:rsidRDefault="00A7284C"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the </w:t>
      </w:r>
      <w:r w:rsidR="00C11880" w:rsidRPr="002F503F">
        <w:rPr>
          <w:rFonts w:ascii="Arial" w:hAnsi="Arial" w:cs="Arial"/>
          <w:i/>
          <w:sz w:val="18"/>
          <w:szCs w:val="18"/>
        </w:rPr>
        <w:t>Veterinary Services</w:t>
      </w:r>
      <w:r w:rsidR="00C11880" w:rsidRPr="002F503F">
        <w:rPr>
          <w:rFonts w:ascii="Arial" w:hAnsi="Arial" w:cs="Arial"/>
          <w:sz w:val="18"/>
          <w:szCs w:val="18"/>
        </w:rPr>
        <w:t xml:space="preserve"> comply with the principles of Chapter 3.1., especially the services dealing with the prevention and control of </w:t>
      </w:r>
      <w:r w:rsidR="00C11880" w:rsidRPr="002F503F">
        <w:rPr>
          <w:rFonts w:ascii="Arial" w:hAnsi="Arial" w:cs="Arial"/>
          <w:strike/>
          <w:sz w:val="18"/>
          <w:szCs w:val="18"/>
        </w:rPr>
        <w:t>contagious</w:t>
      </w:r>
      <w:r w:rsidR="00C11880" w:rsidRPr="002F503F">
        <w:rPr>
          <w:rFonts w:ascii="Arial" w:hAnsi="Arial" w:cs="Arial"/>
          <w:sz w:val="18"/>
          <w:szCs w:val="18"/>
        </w:rPr>
        <w:t xml:space="preserve"> </w:t>
      </w:r>
      <w:r w:rsidR="001140BB" w:rsidRPr="002F503F">
        <w:rPr>
          <w:rFonts w:ascii="Arial" w:hAnsi="Arial" w:cs="Arial"/>
          <w:strike/>
          <w:sz w:val="18"/>
          <w:szCs w:val="18"/>
          <w:u w:val="double"/>
        </w:rPr>
        <w:t>infectious</w:t>
      </w:r>
      <w:r w:rsidR="001140BB" w:rsidRPr="002F503F">
        <w:rPr>
          <w:rFonts w:ascii="Arial" w:hAnsi="Arial" w:cs="Arial"/>
          <w:sz w:val="18"/>
          <w:szCs w:val="18"/>
        </w:rPr>
        <w:t xml:space="preserve"> </w:t>
      </w:r>
      <w:r w:rsidR="005312E9" w:rsidRPr="002F503F">
        <w:rPr>
          <w:rFonts w:ascii="Arial" w:hAnsi="Arial" w:cs="Arial"/>
          <w:sz w:val="18"/>
          <w:szCs w:val="18"/>
          <w:u w:val="double"/>
        </w:rPr>
        <w:t>transmissible</w:t>
      </w:r>
      <w:r w:rsidR="005312E9" w:rsidRPr="002F503F">
        <w:rPr>
          <w:rFonts w:ascii="Arial" w:hAnsi="Arial" w:cs="Arial"/>
          <w:sz w:val="18"/>
          <w:szCs w:val="18"/>
        </w:rPr>
        <w:t xml:space="preserve"> </w:t>
      </w:r>
      <w:r w:rsidR="00C11880" w:rsidRPr="002F503F">
        <w:rPr>
          <w:rFonts w:ascii="Arial" w:hAnsi="Arial" w:cs="Arial"/>
          <w:sz w:val="18"/>
          <w:szCs w:val="18"/>
        </w:rPr>
        <w:t>animal diseases, including zoonoses;</w:t>
      </w:r>
    </w:p>
    <w:p w14:paraId="17395D6C" w14:textId="3D1F432E" w:rsidR="00C11880" w:rsidRPr="002F503F" w:rsidRDefault="00A7284C"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the </w:t>
      </w:r>
      <w:r w:rsidR="00C11880" w:rsidRPr="002F503F">
        <w:rPr>
          <w:rFonts w:ascii="Arial" w:hAnsi="Arial" w:cs="Arial"/>
          <w:i/>
          <w:sz w:val="18"/>
          <w:szCs w:val="18"/>
        </w:rPr>
        <w:t>veterinary legislation</w:t>
      </w:r>
      <w:r w:rsidR="00C11880" w:rsidRPr="002F503F">
        <w:rPr>
          <w:rFonts w:ascii="Arial" w:hAnsi="Arial" w:cs="Arial"/>
          <w:sz w:val="18"/>
          <w:szCs w:val="18"/>
        </w:rPr>
        <w:t xml:space="preserve"> complies with the principles of Chapter 3.4.</w:t>
      </w:r>
    </w:p>
    <w:p w14:paraId="0EC1A545" w14:textId="11B89B10" w:rsidR="00C11880" w:rsidRPr="002F503F" w:rsidRDefault="00A7284C" w:rsidP="00CB1A51">
      <w:pPr>
        <w:adjustRightInd w:val="0"/>
        <w:snapToGrid w:val="0"/>
        <w:spacing w:after="240"/>
        <w:ind w:left="426" w:hanging="426"/>
        <w:jc w:val="both"/>
        <w:rPr>
          <w:rFonts w:ascii="Arial" w:hAnsi="Arial" w:cs="Arial"/>
          <w:sz w:val="18"/>
          <w:szCs w:val="18"/>
        </w:rPr>
      </w:pPr>
      <w:r w:rsidRPr="002F503F">
        <w:rPr>
          <w:rFonts w:ascii="Arial" w:hAnsi="Arial" w:cs="Arial"/>
          <w:sz w:val="18"/>
          <w:szCs w:val="18"/>
        </w:rPr>
        <w:t>2)</w:t>
      </w:r>
      <w:r w:rsidRPr="002F503F">
        <w:rPr>
          <w:rFonts w:ascii="Arial" w:hAnsi="Arial" w:cs="Arial"/>
          <w:sz w:val="18"/>
          <w:szCs w:val="18"/>
        </w:rPr>
        <w:tab/>
      </w:r>
      <w:r w:rsidR="00C11880" w:rsidRPr="002F503F">
        <w:rPr>
          <w:rFonts w:ascii="Arial" w:hAnsi="Arial" w:cs="Arial"/>
          <w:sz w:val="18"/>
          <w:szCs w:val="18"/>
        </w:rPr>
        <w:t xml:space="preserve">In particular, in order for the </w:t>
      </w:r>
      <w:r w:rsidR="00C11880" w:rsidRPr="002F503F">
        <w:rPr>
          <w:rFonts w:ascii="Arial" w:hAnsi="Arial" w:cs="Arial"/>
          <w:i/>
          <w:sz w:val="18"/>
          <w:szCs w:val="18"/>
        </w:rPr>
        <w:t>Veterinary Services</w:t>
      </w:r>
      <w:r w:rsidR="00C11880" w:rsidRPr="002F503F">
        <w:rPr>
          <w:rFonts w:ascii="Arial" w:hAnsi="Arial" w:cs="Arial"/>
          <w:sz w:val="18"/>
          <w:szCs w:val="18"/>
        </w:rPr>
        <w:t xml:space="preserve"> to be </w:t>
      </w:r>
      <w:r w:rsidR="00C11880" w:rsidRPr="005D6FF4">
        <w:rPr>
          <w:rFonts w:ascii="Arial" w:hAnsi="Arial" w:cs="Arial"/>
          <w:strike/>
          <w:sz w:val="18"/>
          <w:szCs w:val="18"/>
          <w:highlight w:val="yellow"/>
        </w:rPr>
        <w:t>the</w:t>
      </w:r>
      <w:r w:rsidR="00C11880" w:rsidRPr="002F503F">
        <w:rPr>
          <w:rFonts w:ascii="Arial" w:hAnsi="Arial" w:cs="Arial"/>
          <w:sz w:val="18"/>
          <w:szCs w:val="18"/>
        </w:rPr>
        <w:t xml:space="preserve"> most effective </w:t>
      </w:r>
      <w:r w:rsidR="00C11880" w:rsidRPr="005D6FF4">
        <w:rPr>
          <w:rFonts w:ascii="Arial" w:hAnsi="Arial" w:cs="Arial"/>
          <w:strike/>
          <w:sz w:val="18"/>
          <w:szCs w:val="18"/>
          <w:highlight w:val="yellow"/>
        </w:rPr>
        <w:t xml:space="preserve">when combatting animal disease </w:t>
      </w:r>
      <w:r w:rsidR="00C11880" w:rsidRPr="005D6FF4">
        <w:rPr>
          <w:rFonts w:ascii="Arial" w:hAnsi="Arial" w:cs="Arial"/>
          <w:i/>
          <w:strike/>
          <w:sz w:val="18"/>
          <w:szCs w:val="18"/>
          <w:highlight w:val="yellow"/>
        </w:rPr>
        <w:t>outbreaks</w:t>
      </w:r>
      <w:r w:rsidR="00C11880" w:rsidRPr="002F503F">
        <w:rPr>
          <w:rFonts w:ascii="Arial" w:hAnsi="Arial" w:cs="Arial"/>
          <w:sz w:val="18"/>
          <w:szCs w:val="18"/>
        </w:rPr>
        <w:t xml:space="preserve">, the following should be addressed in the </w:t>
      </w:r>
      <w:r w:rsidR="00C11880" w:rsidRPr="002F503F">
        <w:rPr>
          <w:rFonts w:ascii="Arial" w:hAnsi="Arial" w:cs="Arial"/>
          <w:i/>
          <w:sz w:val="18"/>
          <w:szCs w:val="18"/>
        </w:rPr>
        <w:t>veterinary legislation</w:t>
      </w:r>
      <w:r w:rsidR="00EF49F9" w:rsidRPr="002F503F">
        <w:rPr>
          <w:rFonts w:ascii="Arial" w:hAnsi="Arial" w:cs="Arial"/>
          <w:i/>
          <w:sz w:val="18"/>
          <w:szCs w:val="18"/>
        </w:rPr>
        <w:t xml:space="preserve"> </w:t>
      </w:r>
      <w:r w:rsidR="00EF49F9" w:rsidRPr="002F503F">
        <w:rPr>
          <w:rFonts w:ascii="Arial" w:hAnsi="Arial" w:cs="Arial"/>
          <w:sz w:val="18"/>
          <w:szCs w:val="18"/>
          <w:u w:val="double"/>
        </w:rPr>
        <w:t>or other relevant legal framework</w:t>
      </w:r>
      <w:r w:rsidR="00C11880" w:rsidRPr="002F503F">
        <w:rPr>
          <w:rFonts w:ascii="Arial" w:hAnsi="Arial" w:cs="Arial"/>
          <w:sz w:val="18"/>
          <w:szCs w:val="18"/>
        </w:rPr>
        <w:t>:</w:t>
      </w:r>
    </w:p>
    <w:p w14:paraId="35EE01E9" w14:textId="69E8DC22" w:rsidR="00C11880" w:rsidRPr="002F503F" w:rsidRDefault="00A7284C" w:rsidP="00CB1A51">
      <w:pPr>
        <w:adjustRightInd w:val="0"/>
        <w:snapToGrid w:val="0"/>
        <w:spacing w:after="240"/>
        <w:ind w:left="851"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legal powers and structure of command and responsibilities, including responsible officials with defined </w:t>
      </w:r>
      <w:r w:rsidR="00C11880" w:rsidRPr="002F503F">
        <w:rPr>
          <w:rFonts w:ascii="Arial" w:hAnsi="Arial" w:cs="Arial"/>
          <w:strike/>
          <w:sz w:val="18"/>
          <w:szCs w:val="18"/>
        </w:rPr>
        <w:t>powers</w:t>
      </w:r>
      <w:r w:rsidR="005312E9" w:rsidRPr="002F503F">
        <w:rPr>
          <w:rFonts w:ascii="Arial" w:hAnsi="Arial" w:cs="Arial"/>
          <w:sz w:val="18"/>
          <w:szCs w:val="18"/>
        </w:rPr>
        <w:t xml:space="preserve"> </w:t>
      </w:r>
      <w:r w:rsidR="005312E9" w:rsidRPr="002F503F">
        <w:rPr>
          <w:rFonts w:ascii="Arial" w:hAnsi="Arial" w:cs="Arial"/>
          <w:sz w:val="18"/>
          <w:szCs w:val="18"/>
          <w:u w:val="double"/>
        </w:rPr>
        <w:t>authority</w:t>
      </w:r>
      <w:r w:rsidR="00C11880" w:rsidRPr="0071126E">
        <w:rPr>
          <w:rFonts w:ascii="Arial" w:hAnsi="Arial" w:cs="Arial"/>
          <w:strike/>
          <w:sz w:val="18"/>
          <w:szCs w:val="18"/>
          <w:highlight w:val="yellow"/>
        </w:rPr>
        <w:t>;</w:t>
      </w:r>
      <w:r w:rsidR="0071126E" w:rsidRPr="0071126E">
        <w:rPr>
          <w:rFonts w:ascii="Arial" w:hAnsi="Arial" w:cs="Arial"/>
          <w:sz w:val="18"/>
          <w:szCs w:val="18"/>
          <w:highlight w:val="yellow"/>
          <w:u w:val="double"/>
        </w:rPr>
        <w:t>,</w:t>
      </w:r>
      <w:r w:rsidR="00C11880" w:rsidRPr="002F503F">
        <w:rPr>
          <w:rFonts w:ascii="Arial" w:hAnsi="Arial" w:cs="Arial"/>
          <w:sz w:val="18"/>
          <w:szCs w:val="18"/>
        </w:rPr>
        <w:t xml:space="preserve"> especially </w:t>
      </w:r>
      <w:r w:rsidR="0071126E" w:rsidRPr="0071126E">
        <w:rPr>
          <w:rFonts w:ascii="Arial" w:hAnsi="Arial" w:cs="Arial"/>
          <w:sz w:val="18"/>
          <w:szCs w:val="18"/>
          <w:highlight w:val="yellow"/>
          <w:u w:val="double"/>
        </w:rPr>
        <w:t>those with</w:t>
      </w:r>
      <w:r w:rsidR="0071126E">
        <w:rPr>
          <w:rFonts w:ascii="Arial" w:hAnsi="Arial" w:cs="Arial"/>
          <w:sz w:val="18"/>
          <w:szCs w:val="18"/>
        </w:rPr>
        <w:t xml:space="preserve"> </w:t>
      </w:r>
      <w:r w:rsidR="00C11880" w:rsidRPr="002F503F">
        <w:rPr>
          <w:rFonts w:ascii="Arial" w:hAnsi="Arial" w:cs="Arial"/>
          <w:sz w:val="18"/>
          <w:szCs w:val="18"/>
        </w:rPr>
        <w:t xml:space="preserve">a right of entry to </w:t>
      </w:r>
      <w:r w:rsidR="00C11880" w:rsidRPr="002F503F">
        <w:rPr>
          <w:rFonts w:ascii="Arial" w:hAnsi="Arial" w:cs="Arial"/>
          <w:i/>
          <w:sz w:val="18"/>
          <w:szCs w:val="18"/>
        </w:rPr>
        <w:t>establishments</w:t>
      </w:r>
      <w:r w:rsidR="00C11880" w:rsidRPr="002F503F">
        <w:rPr>
          <w:rFonts w:ascii="Arial" w:hAnsi="Arial" w:cs="Arial"/>
          <w:sz w:val="18"/>
          <w:szCs w:val="18"/>
        </w:rPr>
        <w:t xml:space="preserve"> or other related enterprises such as live </w:t>
      </w:r>
      <w:r w:rsidR="00C11880" w:rsidRPr="002F503F">
        <w:rPr>
          <w:rFonts w:ascii="Arial" w:hAnsi="Arial" w:cs="Arial"/>
          <w:i/>
          <w:sz w:val="18"/>
          <w:szCs w:val="18"/>
        </w:rPr>
        <w:t>animal</w:t>
      </w:r>
      <w:r w:rsidR="00C11880" w:rsidRPr="002F503F">
        <w:rPr>
          <w:rFonts w:ascii="Arial" w:hAnsi="Arial" w:cs="Arial"/>
          <w:sz w:val="18"/>
          <w:szCs w:val="18"/>
        </w:rPr>
        <w:t xml:space="preserve"> markets, </w:t>
      </w:r>
      <w:r w:rsidR="00C11880" w:rsidRPr="002F503F">
        <w:rPr>
          <w:rFonts w:ascii="Arial" w:hAnsi="Arial" w:cs="Arial"/>
          <w:i/>
          <w:sz w:val="18"/>
          <w:szCs w:val="18"/>
        </w:rPr>
        <w:t>slaughterhouses/abattoirs</w:t>
      </w:r>
      <w:r w:rsidR="00C11880" w:rsidRPr="002F503F">
        <w:rPr>
          <w:rFonts w:ascii="Arial" w:hAnsi="Arial" w:cs="Arial"/>
          <w:sz w:val="18"/>
          <w:szCs w:val="18"/>
        </w:rPr>
        <w:t xml:space="preserve"> and </w:t>
      </w:r>
      <w:r w:rsidR="0071126E" w:rsidRPr="0071126E">
        <w:rPr>
          <w:rFonts w:ascii="Arial" w:hAnsi="Arial" w:cs="Arial"/>
          <w:sz w:val="18"/>
          <w:szCs w:val="18"/>
          <w:highlight w:val="yellow"/>
          <w:u w:val="double"/>
        </w:rPr>
        <w:t>processing plants for</w:t>
      </w:r>
      <w:r w:rsidR="0071126E">
        <w:rPr>
          <w:rFonts w:ascii="Arial" w:hAnsi="Arial" w:cs="Arial"/>
          <w:sz w:val="18"/>
          <w:szCs w:val="18"/>
        </w:rPr>
        <w:t xml:space="preserve"> </w:t>
      </w:r>
      <w:r w:rsidR="00C11880" w:rsidRPr="002F503F">
        <w:rPr>
          <w:rFonts w:ascii="Arial" w:hAnsi="Arial" w:cs="Arial"/>
          <w:sz w:val="18"/>
          <w:szCs w:val="18"/>
        </w:rPr>
        <w:t xml:space="preserve">animal products </w:t>
      </w:r>
      <w:r w:rsidR="00C11880" w:rsidRPr="0071126E">
        <w:rPr>
          <w:rFonts w:ascii="Arial" w:hAnsi="Arial" w:cs="Arial"/>
          <w:strike/>
          <w:sz w:val="18"/>
          <w:szCs w:val="18"/>
          <w:highlight w:val="yellow"/>
        </w:rPr>
        <w:t>processing plants</w:t>
      </w:r>
      <w:r w:rsidR="00C11880" w:rsidRPr="002F503F">
        <w:rPr>
          <w:rFonts w:ascii="Arial" w:hAnsi="Arial" w:cs="Arial"/>
          <w:sz w:val="18"/>
          <w:szCs w:val="18"/>
        </w:rPr>
        <w:t xml:space="preserve">, for regulated purposes of </w:t>
      </w:r>
      <w:r w:rsidR="00C11880" w:rsidRPr="002F503F">
        <w:rPr>
          <w:rFonts w:ascii="Arial" w:hAnsi="Arial" w:cs="Arial"/>
          <w:i/>
          <w:sz w:val="18"/>
          <w:szCs w:val="18"/>
        </w:rPr>
        <w:t>surveillance</w:t>
      </w:r>
      <w:r w:rsidR="00C11880" w:rsidRPr="002F503F">
        <w:rPr>
          <w:rFonts w:ascii="Arial" w:hAnsi="Arial" w:cs="Arial"/>
          <w:sz w:val="18"/>
          <w:szCs w:val="18"/>
        </w:rPr>
        <w:t xml:space="preserve"> and disease control actions, with the possibility of obliging owners </w:t>
      </w:r>
      <w:r w:rsidR="0071126E">
        <w:rPr>
          <w:rFonts w:ascii="Arial" w:hAnsi="Arial" w:cs="Arial"/>
          <w:sz w:val="18"/>
          <w:szCs w:val="18"/>
          <w:highlight w:val="yellow"/>
          <w:u w:val="double"/>
        </w:rPr>
        <w:t>or o</w:t>
      </w:r>
      <w:r w:rsidR="0071126E" w:rsidRPr="0071126E">
        <w:rPr>
          <w:rFonts w:ascii="Arial" w:hAnsi="Arial" w:cs="Arial"/>
          <w:sz w:val="18"/>
          <w:szCs w:val="18"/>
          <w:highlight w:val="yellow"/>
          <w:u w:val="double"/>
        </w:rPr>
        <w:t>perators</w:t>
      </w:r>
      <w:r w:rsidR="0071126E">
        <w:rPr>
          <w:rFonts w:ascii="Arial" w:hAnsi="Arial" w:cs="Arial"/>
          <w:sz w:val="18"/>
          <w:szCs w:val="18"/>
        </w:rPr>
        <w:t xml:space="preserve"> </w:t>
      </w:r>
      <w:r w:rsidR="00C11880" w:rsidRPr="002F503F">
        <w:rPr>
          <w:rFonts w:ascii="Arial" w:hAnsi="Arial" w:cs="Arial"/>
          <w:sz w:val="18"/>
          <w:szCs w:val="18"/>
        </w:rPr>
        <w:t>to assist;</w:t>
      </w:r>
    </w:p>
    <w:p w14:paraId="44C6C80B" w14:textId="0E5D6DCE" w:rsidR="005312E9" w:rsidRPr="002F503F" w:rsidRDefault="00A7284C" w:rsidP="00CB1A51">
      <w:pPr>
        <w:adjustRightInd w:val="0"/>
        <w:snapToGrid w:val="0"/>
        <w:spacing w:after="240"/>
        <w:ind w:left="851" w:hanging="425"/>
        <w:jc w:val="both"/>
        <w:rPr>
          <w:rFonts w:ascii="Arial" w:hAnsi="Arial" w:cs="Arial"/>
          <w:sz w:val="18"/>
          <w:szCs w:val="18"/>
        </w:rPr>
      </w:pPr>
      <w:r w:rsidRPr="002F503F">
        <w:rPr>
          <w:rFonts w:ascii="Arial" w:hAnsi="Arial" w:cs="Arial"/>
          <w:sz w:val="18"/>
          <w:szCs w:val="18"/>
          <w:u w:val="double"/>
        </w:rPr>
        <w:t>‒</w:t>
      </w:r>
      <w:r w:rsidRPr="002F503F">
        <w:rPr>
          <w:rFonts w:ascii="Arial" w:hAnsi="Arial" w:cs="Arial"/>
          <w:sz w:val="18"/>
          <w:szCs w:val="18"/>
        </w:rPr>
        <w:tab/>
      </w:r>
      <w:r w:rsidR="005312E9" w:rsidRPr="002F503F">
        <w:rPr>
          <w:rFonts w:ascii="Arial" w:hAnsi="Arial" w:cs="Arial"/>
          <w:sz w:val="18"/>
          <w:szCs w:val="18"/>
          <w:u w:val="double"/>
        </w:rPr>
        <w:t xml:space="preserve">sources of </w:t>
      </w:r>
      <w:r w:rsidR="005312E9" w:rsidRPr="0071126E">
        <w:rPr>
          <w:rFonts w:ascii="Arial" w:hAnsi="Arial" w:cs="Arial"/>
          <w:strike/>
          <w:sz w:val="18"/>
          <w:szCs w:val="18"/>
          <w:highlight w:val="yellow"/>
          <w:u w:val="double"/>
        </w:rPr>
        <w:t>financing</w:t>
      </w:r>
      <w:r w:rsidR="005312E9" w:rsidRPr="0071126E">
        <w:rPr>
          <w:rFonts w:ascii="Arial" w:hAnsi="Arial" w:cs="Arial"/>
          <w:sz w:val="18"/>
          <w:szCs w:val="18"/>
          <w:highlight w:val="yellow"/>
          <w:u w:val="double"/>
        </w:rPr>
        <w:t xml:space="preserve"> </w:t>
      </w:r>
      <w:r w:rsidR="0071126E" w:rsidRPr="0071126E">
        <w:rPr>
          <w:rFonts w:ascii="Arial" w:hAnsi="Arial" w:cs="Arial"/>
          <w:sz w:val="18"/>
          <w:szCs w:val="18"/>
          <w:highlight w:val="yellow"/>
          <w:u w:val="double"/>
        </w:rPr>
        <w:t>finance</w:t>
      </w:r>
      <w:r w:rsidR="0071126E">
        <w:rPr>
          <w:rFonts w:ascii="Arial" w:hAnsi="Arial" w:cs="Arial"/>
          <w:sz w:val="18"/>
          <w:szCs w:val="18"/>
          <w:u w:val="double"/>
        </w:rPr>
        <w:t xml:space="preserve"> </w:t>
      </w:r>
      <w:r w:rsidR="005312E9" w:rsidRPr="002F503F">
        <w:rPr>
          <w:rFonts w:ascii="Arial" w:hAnsi="Arial" w:cs="Arial"/>
          <w:sz w:val="18"/>
          <w:szCs w:val="18"/>
          <w:u w:val="double"/>
        </w:rPr>
        <w:t xml:space="preserve">for dedicated </w:t>
      </w:r>
      <w:r w:rsidR="004A7DF8" w:rsidRPr="002F503F">
        <w:rPr>
          <w:rFonts w:ascii="Arial" w:hAnsi="Arial" w:cs="Arial"/>
          <w:sz w:val="18"/>
          <w:szCs w:val="18"/>
          <w:u w:val="double"/>
        </w:rPr>
        <w:t xml:space="preserve">staff and additional </w:t>
      </w:r>
      <w:r w:rsidR="005312E9" w:rsidRPr="002F503F">
        <w:rPr>
          <w:rFonts w:ascii="Arial" w:hAnsi="Arial" w:cs="Arial"/>
          <w:sz w:val="18"/>
          <w:szCs w:val="18"/>
          <w:u w:val="double"/>
        </w:rPr>
        <w:t>support</w:t>
      </w:r>
      <w:r w:rsidR="005312E9" w:rsidRPr="0071126E">
        <w:rPr>
          <w:rFonts w:ascii="Arial" w:hAnsi="Arial" w:cs="Arial"/>
          <w:strike/>
          <w:sz w:val="18"/>
          <w:szCs w:val="18"/>
          <w:highlight w:val="yellow"/>
          <w:u w:val="double"/>
        </w:rPr>
        <w:t>ing</w:t>
      </w:r>
      <w:r w:rsidR="005312E9" w:rsidRPr="002F503F">
        <w:rPr>
          <w:rFonts w:ascii="Arial" w:hAnsi="Arial" w:cs="Arial"/>
          <w:sz w:val="18"/>
          <w:szCs w:val="18"/>
          <w:u w:val="double"/>
        </w:rPr>
        <w:t xml:space="preserve"> staff</w:t>
      </w:r>
      <w:r w:rsidR="004A7DF8" w:rsidRPr="002F503F">
        <w:rPr>
          <w:rFonts w:ascii="Arial" w:hAnsi="Arial" w:cs="Arial"/>
          <w:sz w:val="18"/>
          <w:szCs w:val="18"/>
          <w:u w:val="double"/>
        </w:rPr>
        <w:t xml:space="preserve"> when needed</w:t>
      </w:r>
      <w:r w:rsidR="00CE1B68" w:rsidRPr="002F503F">
        <w:rPr>
          <w:rFonts w:ascii="Arial" w:hAnsi="Arial" w:cs="Arial"/>
          <w:sz w:val="18"/>
          <w:szCs w:val="18"/>
          <w:u w:val="double"/>
        </w:rPr>
        <w:t>;</w:t>
      </w:r>
    </w:p>
    <w:p w14:paraId="06CC2A2E" w14:textId="05D21610" w:rsidR="00C11880" w:rsidRPr="002F503F" w:rsidRDefault="005312E9" w:rsidP="00CB1A51">
      <w:pPr>
        <w:adjustRightInd w:val="0"/>
        <w:snapToGrid w:val="0"/>
        <w:spacing w:after="240"/>
        <w:ind w:left="851"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sources of </w:t>
      </w:r>
      <w:r w:rsidR="0071126E" w:rsidRPr="0071126E">
        <w:rPr>
          <w:rFonts w:ascii="Arial" w:hAnsi="Arial" w:cs="Arial"/>
          <w:strike/>
          <w:sz w:val="18"/>
          <w:szCs w:val="18"/>
          <w:highlight w:val="yellow"/>
        </w:rPr>
        <w:t>financing</w:t>
      </w:r>
      <w:r w:rsidR="0071126E" w:rsidRPr="0071126E">
        <w:rPr>
          <w:rFonts w:ascii="Arial" w:hAnsi="Arial" w:cs="Arial"/>
          <w:sz w:val="18"/>
          <w:szCs w:val="18"/>
          <w:highlight w:val="yellow"/>
        </w:rPr>
        <w:t xml:space="preserve"> </w:t>
      </w:r>
      <w:r w:rsidR="0071126E" w:rsidRPr="0071126E">
        <w:rPr>
          <w:rFonts w:ascii="Arial" w:hAnsi="Arial" w:cs="Arial"/>
          <w:sz w:val="18"/>
          <w:szCs w:val="18"/>
          <w:highlight w:val="yellow"/>
          <w:u w:val="double"/>
        </w:rPr>
        <w:t>finance</w:t>
      </w:r>
      <w:r w:rsidR="00C11880" w:rsidRPr="002F503F">
        <w:rPr>
          <w:rFonts w:ascii="Arial" w:hAnsi="Arial" w:cs="Arial"/>
          <w:sz w:val="18"/>
          <w:szCs w:val="18"/>
        </w:rPr>
        <w:t xml:space="preserve"> for epidemiological enquiries, laboratory </w:t>
      </w:r>
      <w:r w:rsidR="00C11880" w:rsidRPr="0071126E">
        <w:rPr>
          <w:rFonts w:ascii="Arial" w:hAnsi="Arial" w:cs="Arial"/>
          <w:strike/>
          <w:sz w:val="18"/>
          <w:szCs w:val="18"/>
          <w:highlight w:val="yellow"/>
        </w:rPr>
        <w:t>diagnostic</w:t>
      </w:r>
      <w:r w:rsidR="0071126E" w:rsidRPr="0071126E">
        <w:rPr>
          <w:rFonts w:ascii="Arial" w:hAnsi="Arial" w:cs="Arial"/>
          <w:sz w:val="18"/>
          <w:szCs w:val="18"/>
          <w:highlight w:val="yellow"/>
        </w:rPr>
        <w:t xml:space="preserve"> </w:t>
      </w:r>
      <w:r w:rsidR="0071126E" w:rsidRPr="0071126E">
        <w:rPr>
          <w:rFonts w:ascii="Arial" w:hAnsi="Arial" w:cs="Arial"/>
          <w:sz w:val="18"/>
          <w:szCs w:val="18"/>
          <w:highlight w:val="yellow"/>
          <w:u w:val="double"/>
        </w:rPr>
        <w:t>diagnosis</w:t>
      </w:r>
      <w:r w:rsidR="00C11880" w:rsidRPr="002F503F">
        <w:rPr>
          <w:rFonts w:ascii="Arial" w:hAnsi="Arial" w:cs="Arial"/>
          <w:sz w:val="18"/>
          <w:szCs w:val="18"/>
        </w:rPr>
        <w:t>, disinfectants, insecticides, vaccines and other critical supplies;</w:t>
      </w:r>
    </w:p>
    <w:p w14:paraId="0C8B0343" w14:textId="67086341" w:rsidR="004A7DF8" w:rsidRPr="002F503F" w:rsidRDefault="004A7DF8" w:rsidP="00CB1A51">
      <w:pPr>
        <w:adjustRightInd w:val="0"/>
        <w:snapToGrid w:val="0"/>
        <w:spacing w:after="240"/>
        <w:ind w:left="851" w:hanging="425"/>
        <w:jc w:val="both"/>
        <w:rPr>
          <w:rFonts w:ascii="Arial" w:hAnsi="Arial" w:cs="Arial"/>
          <w:sz w:val="18"/>
          <w:szCs w:val="18"/>
          <w:u w:val="double"/>
        </w:rPr>
      </w:pPr>
      <w:r w:rsidRPr="002F503F">
        <w:rPr>
          <w:rFonts w:ascii="Arial" w:hAnsi="Arial" w:cs="Arial"/>
          <w:sz w:val="18"/>
          <w:szCs w:val="18"/>
          <w:u w:val="double"/>
        </w:rPr>
        <w:t>‒</w:t>
      </w:r>
      <w:r w:rsidRPr="002F503F">
        <w:rPr>
          <w:rFonts w:ascii="Arial" w:hAnsi="Arial" w:cs="Arial"/>
          <w:color w:val="FF0000"/>
          <w:sz w:val="18"/>
          <w:szCs w:val="18"/>
        </w:rPr>
        <w:tab/>
      </w:r>
      <w:r w:rsidRPr="002F503F">
        <w:rPr>
          <w:rFonts w:ascii="Arial" w:hAnsi="Arial" w:cs="Arial"/>
          <w:sz w:val="18"/>
          <w:szCs w:val="18"/>
          <w:u w:val="double"/>
        </w:rPr>
        <w:t xml:space="preserve">sources of </w:t>
      </w:r>
      <w:r w:rsidR="0071126E" w:rsidRPr="0071126E">
        <w:rPr>
          <w:rFonts w:ascii="Arial" w:hAnsi="Arial" w:cs="Arial"/>
          <w:strike/>
          <w:sz w:val="18"/>
          <w:szCs w:val="18"/>
          <w:highlight w:val="yellow"/>
          <w:u w:val="double"/>
        </w:rPr>
        <w:t>financing</w:t>
      </w:r>
      <w:r w:rsidR="0071126E" w:rsidRPr="0071126E">
        <w:rPr>
          <w:rFonts w:ascii="Arial" w:hAnsi="Arial" w:cs="Arial"/>
          <w:sz w:val="18"/>
          <w:szCs w:val="18"/>
          <w:highlight w:val="yellow"/>
          <w:u w:val="double"/>
        </w:rPr>
        <w:t xml:space="preserve"> finance</w:t>
      </w:r>
      <w:r w:rsidRPr="002F503F">
        <w:rPr>
          <w:rFonts w:ascii="Arial" w:hAnsi="Arial" w:cs="Arial"/>
          <w:sz w:val="18"/>
          <w:szCs w:val="18"/>
          <w:u w:val="double"/>
        </w:rPr>
        <w:t xml:space="preserve"> for communication and awareness campaigns</w:t>
      </w:r>
      <w:r w:rsidR="00BC208E" w:rsidRPr="002F503F">
        <w:rPr>
          <w:rFonts w:ascii="Arial" w:hAnsi="Arial" w:cs="Arial"/>
          <w:sz w:val="18"/>
          <w:szCs w:val="18"/>
          <w:u w:val="double"/>
        </w:rPr>
        <w:t>;</w:t>
      </w:r>
    </w:p>
    <w:p w14:paraId="617AD4B7" w14:textId="1F7527FC" w:rsidR="00C11880" w:rsidRPr="002F503F" w:rsidRDefault="00A7284C" w:rsidP="00CB1A51">
      <w:pPr>
        <w:adjustRightInd w:val="0"/>
        <w:snapToGrid w:val="0"/>
        <w:spacing w:after="240"/>
        <w:ind w:left="851"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sources of </w:t>
      </w:r>
      <w:r w:rsidR="0071126E" w:rsidRPr="0071126E">
        <w:rPr>
          <w:rFonts w:ascii="Arial" w:hAnsi="Arial" w:cs="Arial"/>
          <w:strike/>
          <w:sz w:val="18"/>
          <w:szCs w:val="18"/>
          <w:highlight w:val="yellow"/>
        </w:rPr>
        <w:t>financing</w:t>
      </w:r>
      <w:r w:rsidR="0071126E" w:rsidRPr="0071126E">
        <w:rPr>
          <w:rFonts w:ascii="Arial" w:hAnsi="Arial" w:cs="Arial"/>
          <w:sz w:val="18"/>
          <w:szCs w:val="18"/>
          <w:highlight w:val="yellow"/>
        </w:rPr>
        <w:t xml:space="preserve"> </w:t>
      </w:r>
      <w:r w:rsidR="0071126E" w:rsidRPr="0071126E">
        <w:rPr>
          <w:rFonts w:ascii="Arial" w:hAnsi="Arial" w:cs="Arial"/>
          <w:sz w:val="18"/>
          <w:szCs w:val="18"/>
          <w:highlight w:val="yellow"/>
          <w:u w:val="double"/>
        </w:rPr>
        <w:t>finance</w:t>
      </w:r>
      <w:r w:rsidR="00C11880" w:rsidRPr="002F503F">
        <w:rPr>
          <w:rFonts w:ascii="Arial" w:hAnsi="Arial" w:cs="Arial"/>
          <w:sz w:val="18"/>
          <w:szCs w:val="18"/>
        </w:rPr>
        <w:t xml:space="preserve"> and </w:t>
      </w:r>
      <w:r w:rsidR="0071126E" w:rsidRPr="0071126E">
        <w:rPr>
          <w:rFonts w:ascii="Arial" w:hAnsi="Arial" w:cs="Arial"/>
          <w:sz w:val="18"/>
          <w:szCs w:val="18"/>
          <w:highlight w:val="yellow"/>
          <w:u w:val="double"/>
        </w:rPr>
        <w:t>a</w:t>
      </w:r>
      <w:r w:rsidR="0071126E">
        <w:rPr>
          <w:rFonts w:ascii="Arial" w:hAnsi="Arial" w:cs="Arial"/>
          <w:sz w:val="18"/>
          <w:szCs w:val="18"/>
        </w:rPr>
        <w:t xml:space="preserve"> </w:t>
      </w:r>
      <w:r w:rsidR="00C11880" w:rsidRPr="002F503F">
        <w:rPr>
          <w:rFonts w:ascii="Arial" w:hAnsi="Arial" w:cs="Arial"/>
          <w:sz w:val="18"/>
          <w:szCs w:val="18"/>
        </w:rPr>
        <w:t xml:space="preserve">compensation policy for </w:t>
      </w:r>
      <w:r w:rsidR="00C11880" w:rsidRPr="002F503F">
        <w:rPr>
          <w:rFonts w:ascii="Arial" w:hAnsi="Arial" w:cs="Arial"/>
          <w:strike/>
          <w:sz w:val="18"/>
          <w:szCs w:val="18"/>
        </w:rPr>
        <w:t>livestock</w:t>
      </w:r>
      <w:r w:rsidR="00C11880" w:rsidRPr="002F503F">
        <w:rPr>
          <w:rFonts w:ascii="Arial" w:hAnsi="Arial" w:cs="Arial"/>
          <w:sz w:val="18"/>
          <w:szCs w:val="18"/>
        </w:rPr>
        <w:t xml:space="preserve"> </w:t>
      </w:r>
      <w:r w:rsidR="002C36FB" w:rsidRPr="002F503F">
        <w:rPr>
          <w:rFonts w:ascii="Arial" w:hAnsi="Arial" w:cs="Arial"/>
          <w:i/>
          <w:sz w:val="18"/>
          <w:szCs w:val="18"/>
          <w:u w:val="double"/>
        </w:rPr>
        <w:t>commodities</w:t>
      </w:r>
      <w:r w:rsidR="002C36FB" w:rsidRPr="002F503F">
        <w:rPr>
          <w:rFonts w:ascii="Arial" w:hAnsi="Arial" w:cs="Arial"/>
          <w:sz w:val="18"/>
          <w:szCs w:val="18"/>
        </w:rPr>
        <w:t xml:space="preserve"> </w:t>
      </w:r>
      <w:r w:rsidR="00C11880" w:rsidRPr="002F503F">
        <w:rPr>
          <w:rFonts w:ascii="Arial" w:hAnsi="Arial" w:cs="Arial"/>
          <w:sz w:val="18"/>
          <w:szCs w:val="18"/>
        </w:rPr>
        <w:t xml:space="preserve">and property that may be </w:t>
      </w:r>
      <w:r w:rsidR="004A7DF8" w:rsidRPr="002F503F">
        <w:rPr>
          <w:rFonts w:ascii="Arial" w:hAnsi="Arial" w:cs="Arial"/>
          <w:sz w:val="18"/>
          <w:szCs w:val="18"/>
          <w:u w:val="double"/>
        </w:rPr>
        <w:t>lost or</w:t>
      </w:r>
      <w:r w:rsidR="004A7DF8" w:rsidRPr="002F503F">
        <w:rPr>
          <w:rFonts w:ascii="Arial" w:hAnsi="Arial" w:cs="Arial"/>
          <w:sz w:val="18"/>
          <w:szCs w:val="18"/>
        </w:rPr>
        <w:t xml:space="preserve"> </w:t>
      </w:r>
      <w:r w:rsidR="00C11880" w:rsidRPr="002F503F">
        <w:rPr>
          <w:rFonts w:ascii="Arial" w:hAnsi="Arial" w:cs="Arial"/>
          <w:sz w:val="18"/>
          <w:szCs w:val="18"/>
        </w:rPr>
        <w:t xml:space="preserve">destroyed </w:t>
      </w:r>
      <w:r w:rsidR="00C11880" w:rsidRPr="002F503F">
        <w:rPr>
          <w:rFonts w:ascii="Arial" w:hAnsi="Arial" w:cs="Arial"/>
          <w:strike/>
          <w:sz w:val="18"/>
          <w:szCs w:val="18"/>
        </w:rPr>
        <w:t>as part of disease control programmes</w:t>
      </w:r>
      <w:r w:rsidR="001140BB" w:rsidRPr="002F503F">
        <w:rPr>
          <w:rFonts w:ascii="Arial" w:hAnsi="Arial" w:cs="Arial"/>
          <w:strike/>
          <w:sz w:val="18"/>
          <w:szCs w:val="18"/>
          <w:u w:val="double"/>
        </w:rPr>
        <w:t xml:space="preserve">, or for </w:t>
      </w:r>
      <w:r w:rsidR="002C36FB" w:rsidRPr="002F503F">
        <w:rPr>
          <w:rFonts w:ascii="Arial" w:hAnsi="Arial" w:cs="Arial"/>
          <w:strike/>
          <w:sz w:val="18"/>
          <w:szCs w:val="18"/>
          <w:u w:val="double"/>
        </w:rPr>
        <w:t xml:space="preserve">direct </w:t>
      </w:r>
      <w:r w:rsidR="001140BB" w:rsidRPr="002F503F">
        <w:rPr>
          <w:rFonts w:ascii="Arial" w:hAnsi="Arial" w:cs="Arial"/>
          <w:strike/>
          <w:sz w:val="18"/>
          <w:szCs w:val="18"/>
          <w:u w:val="double"/>
        </w:rPr>
        <w:t>losses incurred due to movement restrictions</w:t>
      </w:r>
      <w:r w:rsidR="002C36FB" w:rsidRPr="002F503F">
        <w:rPr>
          <w:rFonts w:ascii="Arial" w:hAnsi="Arial" w:cs="Arial"/>
          <w:strike/>
          <w:sz w:val="18"/>
          <w:szCs w:val="18"/>
          <w:u w:val="double"/>
        </w:rPr>
        <w:t xml:space="preserve"> imposed by the control programme</w:t>
      </w:r>
      <w:r w:rsidR="00C11880" w:rsidRPr="002F503F">
        <w:rPr>
          <w:rFonts w:ascii="Arial" w:hAnsi="Arial" w:cs="Arial"/>
          <w:sz w:val="18"/>
          <w:szCs w:val="18"/>
        </w:rPr>
        <w:t>;</w:t>
      </w:r>
    </w:p>
    <w:p w14:paraId="403F5E8D" w14:textId="7B0BA1EE" w:rsidR="00C11880" w:rsidRPr="002F503F" w:rsidRDefault="00A7284C"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coordination with other authorities, especially law enforcement and public health authorities.</w:t>
      </w:r>
    </w:p>
    <w:p w14:paraId="4D293585" w14:textId="77777777" w:rsidR="001114FD" w:rsidRDefault="001114FD" w:rsidP="00CB1A51">
      <w:pPr>
        <w:adjustRightInd w:val="0"/>
        <w:snapToGrid w:val="0"/>
        <w:spacing w:after="240"/>
        <w:ind w:left="426" w:hanging="426"/>
        <w:jc w:val="both"/>
        <w:rPr>
          <w:rFonts w:ascii="Arial" w:hAnsi="Arial" w:cs="Arial"/>
          <w:sz w:val="18"/>
          <w:szCs w:val="18"/>
        </w:rPr>
      </w:pPr>
      <w:r>
        <w:rPr>
          <w:rFonts w:ascii="Arial" w:hAnsi="Arial" w:cs="Arial"/>
          <w:sz w:val="18"/>
          <w:szCs w:val="18"/>
        </w:rPr>
        <w:br w:type="page"/>
      </w:r>
    </w:p>
    <w:p w14:paraId="64CD994E" w14:textId="77777777" w:rsidR="00C87E9A" w:rsidRPr="00753963" w:rsidRDefault="00C87E9A" w:rsidP="00C87E9A">
      <w:pPr>
        <w:spacing w:after="480"/>
        <w:jc w:val="right"/>
        <w:rPr>
          <w:rFonts w:ascii="Times New Roman" w:eastAsia="MS Mincho" w:hAnsi="Times New Roman" w:cs="Times New Roman"/>
          <w:sz w:val="20"/>
          <w:szCs w:val="20"/>
          <w:u w:val="single"/>
        </w:rPr>
      </w:pPr>
      <w:r>
        <w:rPr>
          <w:rFonts w:ascii="Times New Roman" w:eastAsia="MS Mincho" w:hAnsi="Times New Roman" w:cs="Times New Roman"/>
          <w:sz w:val="20"/>
          <w:szCs w:val="20"/>
          <w:u w:val="single"/>
        </w:rPr>
        <w:lastRenderedPageBreak/>
        <w:t>Annex 10</w:t>
      </w:r>
      <w:r w:rsidRPr="00C87E9A">
        <w:rPr>
          <w:rFonts w:ascii="Times New Roman" w:eastAsia="MS Mincho" w:hAnsi="Times New Roman" w:cs="Times New Roman"/>
          <w:sz w:val="20"/>
          <w:szCs w:val="20"/>
        </w:rPr>
        <w:t xml:space="preserve"> (contd)</w:t>
      </w:r>
    </w:p>
    <w:p w14:paraId="5A1B1A8B" w14:textId="7DAC1186" w:rsidR="00C11880" w:rsidRPr="002F503F" w:rsidRDefault="00A7284C" w:rsidP="00CB1A51">
      <w:pPr>
        <w:adjustRightInd w:val="0"/>
        <w:snapToGrid w:val="0"/>
        <w:spacing w:after="240"/>
        <w:ind w:left="426" w:hanging="426"/>
        <w:jc w:val="both"/>
        <w:rPr>
          <w:rFonts w:ascii="Arial" w:hAnsi="Arial" w:cs="Arial"/>
          <w:sz w:val="18"/>
          <w:szCs w:val="18"/>
        </w:rPr>
      </w:pPr>
      <w:r w:rsidRPr="002F503F">
        <w:rPr>
          <w:rFonts w:ascii="Arial" w:hAnsi="Arial" w:cs="Arial"/>
          <w:sz w:val="18"/>
          <w:szCs w:val="18"/>
        </w:rPr>
        <w:t>3)</w:t>
      </w:r>
      <w:r w:rsidRPr="002F503F">
        <w:rPr>
          <w:rFonts w:ascii="Arial" w:hAnsi="Arial" w:cs="Arial"/>
          <w:sz w:val="18"/>
          <w:szCs w:val="18"/>
        </w:rPr>
        <w:tab/>
      </w:r>
      <w:r w:rsidR="00C11880" w:rsidRPr="002F503F">
        <w:rPr>
          <w:rFonts w:ascii="Arial" w:hAnsi="Arial" w:cs="Arial"/>
          <w:sz w:val="18"/>
          <w:szCs w:val="18"/>
        </w:rPr>
        <w:t>Furthermore, the specific regulations</w:t>
      </w:r>
      <w:r w:rsidR="00EF49F9" w:rsidRPr="002F503F">
        <w:rPr>
          <w:rFonts w:ascii="Arial" w:hAnsi="Arial" w:cs="Arial"/>
          <w:sz w:val="18"/>
          <w:szCs w:val="18"/>
          <w:u w:val="double"/>
        </w:rPr>
        <w:t>, policies, or guidance</w:t>
      </w:r>
      <w:r w:rsidR="00C11880" w:rsidRPr="002F503F">
        <w:rPr>
          <w:rFonts w:ascii="Arial" w:hAnsi="Arial" w:cs="Arial"/>
          <w:sz w:val="18"/>
          <w:szCs w:val="18"/>
        </w:rPr>
        <w:t xml:space="preserve"> on disease control </w:t>
      </w:r>
      <w:r w:rsidR="00EF49F9" w:rsidRPr="002F503F">
        <w:rPr>
          <w:rFonts w:ascii="Arial" w:hAnsi="Arial" w:cs="Arial"/>
          <w:sz w:val="18"/>
          <w:szCs w:val="18"/>
          <w:u w:val="double"/>
        </w:rPr>
        <w:t>activities</w:t>
      </w:r>
      <w:r w:rsidR="00EF49F9" w:rsidRPr="002F503F">
        <w:rPr>
          <w:rFonts w:ascii="Arial" w:hAnsi="Arial" w:cs="Arial"/>
          <w:sz w:val="18"/>
          <w:szCs w:val="18"/>
        </w:rPr>
        <w:t xml:space="preserve"> </w:t>
      </w:r>
      <w:r w:rsidR="00C11880" w:rsidRPr="002F503F">
        <w:rPr>
          <w:rFonts w:ascii="Arial" w:hAnsi="Arial" w:cs="Arial"/>
          <w:strike/>
          <w:sz w:val="18"/>
          <w:szCs w:val="18"/>
        </w:rPr>
        <w:t>policies</w:t>
      </w:r>
      <w:r w:rsidR="00C11880" w:rsidRPr="002F503F">
        <w:rPr>
          <w:rFonts w:ascii="Arial" w:hAnsi="Arial" w:cs="Arial"/>
          <w:sz w:val="18"/>
          <w:szCs w:val="18"/>
        </w:rPr>
        <w:t xml:space="preserve"> should include the following:</w:t>
      </w:r>
    </w:p>
    <w:p w14:paraId="5CD61FBC" w14:textId="506B7E8D" w:rsidR="00C11880" w:rsidRPr="002F503F" w:rsidRDefault="00A7284C"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i/>
          <w:sz w:val="18"/>
          <w:szCs w:val="18"/>
        </w:rPr>
        <w:t>risk analysis</w:t>
      </w:r>
      <w:r w:rsidR="00C11880" w:rsidRPr="002F503F">
        <w:rPr>
          <w:rFonts w:ascii="Arial" w:hAnsi="Arial" w:cs="Arial"/>
          <w:sz w:val="18"/>
          <w:szCs w:val="18"/>
        </w:rPr>
        <w:t xml:space="preserve"> to </w:t>
      </w:r>
      <w:r w:rsidR="00C11880" w:rsidRPr="002F503F">
        <w:rPr>
          <w:rFonts w:ascii="Arial" w:hAnsi="Arial" w:cs="Arial"/>
          <w:strike/>
          <w:sz w:val="18"/>
          <w:szCs w:val="18"/>
        </w:rPr>
        <w:t>identify</w:t>
      </w:r>
      <w:r w:rsidR="002C36FB" w:rsidRPr="002F503F">
        <w:rPr>
          <w:rFonts w:ascii="Arial" w:hAnsi="Arial" w:cs="Arial"/>
          <w:sz w:val="18"/>
          <w:szCs w:val="18"/>
        </w:rPr>
        <w:t xml:space="preserve"> </w:t>
      </w:r>
      <w:r w:rsidR="002C36FB" w:rsidRPr="002F503F">
        <w:rPr>
          <w:rFonts w:ascii="Arial" w:hAnsi="Arial" w:cs="Arial"/>
          <w:sz w:val="18"/>
          <w:szCs w:val="18"/>
          <w:u w:val="double"/>
        </w:rPr>
        <w:t>assess</w:t>
      </w:r>
      <w:r w:rsidR="00C11880" w:rsidRPr="002F503F">
        <w:rPr>
          <w:rFonts w:ascii="Arial" w:hAnsi="Arial" w:cs="Arial"/>
          <w:sz w:val="18"/>
          <w:szCs w:val="18"/>
        </w:rPr>
        <w:t xml:space="preserve"> and prioritise </w:t>
      </w:r>
      <w:r w:rsidR="00C11880" w:rsidRPr="002F503F">
        <w:rPr>
          <w:rFonts w:ascii="Arial" w:hAnsi="Arial" w:cs="Arial"/>
          <w:strike/>
          <w:sz w:val="18"/>
          <w:szCs w:val="18"/>
        </w:rPr>
        <w:t xml:space="preserve">potential </w:t>
      </w:r>
      <w:r w:rsidR="00C11880" w:rsidRPr="002F503F">
        <w:rPr>
          <w:rFonts w:ascii="Arial" w:hAnsi="Arial" w:cs="Arial"/>
          <w:i/>
          <w:strike/>
          <w:sz w:val="18"/>
          <w:szCs w:val="18"/>
        </w:rPr>
        <w:t>disease</w:t>
      </w:r>
      <w:r w:rsidR="00C11880" w:rsidRPr="002F503F">
        <w:rPr>
          <w:rFonts w:ascii="Arial" w:hAnsi="Arial" w:cs="Arial"/>
          <w:sz w:val="18"/>
          <w:szCs w:val="18"/>
        </w:rPr>
        <w:t xml:space="preserve"> </w:t>
      </w:r>
      <w:r w:rsidR="00C11880" w:rsidRPr="002F503F">
        <w:rPr>
          <w:rFonts w:ascii="Arial" w:hAnsi="Arial" w:cs="Arial"/>
          <w:i/>
          <w:sz w:val="18"/>
          <w:szCs w:val="18"/>
        </w:rPr>
        <w:t>risks</w:t>
      </w:r>
      <w:r w:rsidR="00C11880" w:rsidRPr="002F503F">
        <w:rPr>
          <w:rFonts w:ascii="Arial" w:hAnsi="Arial" w:cs="Arial"/>
          <w:sz w:val="18"/>
          <w:szCs w:val="18"/>
        </w:rPr>
        <w:t xml:space="preserve">, including a regularly updated list of </w:t>
      </w:r>
      <w:r w:rsidR="00C11880" w:rsidRPr="002F503F">
        <w:rPr>
          <w:rFonts w:ascii="Arial" w:hAnsi="Arial" w:cs="Arial"/>
          <w:i/>
          <w:sz w:val="18"/>
          <w:szCs w:val="18"/>
        </w:rPr>
        <w:t>notifiable diseases</w:t>
      </w:r>
      <w:r w:rsidR="00C11880" w:rsidRPr="002F503F">
        <w:rPr>
          <w:rFonts w:ascii="Arial" w:hAnsi="Arial" w:cs="Arial"/>
          <w:sz w:val="18"/>
          <w:szCs w:val="18"/>
        </w:rPr>
        <w:t>;</w:t>
      </w:r>
    </w:p>
    <w:p w14:paraId="11C2DB15" w14:textId="3997062B" w:rsidR="000200D1" w:rsidRPr="002F503F" w:rsidRDefault="00A7284C"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definitions and procedures for the reporting and management of a suspected </w:t>
      </w:r>
      <w:r w:rsidR="00C11880" w:rsidRPr="002F503F">
        <w:rPr>
          <w:rFonts w:ascii="Arial" w:hAnsi="Arial" w:cs="Arial"/>
          <w:i/>
          <w:sz w:val="18"/>
          <w:szCs w:val="18"/>
        </w:rPr>
        <w:t>case</w:t>
      </w:r>
      <w:r w:rsidR="003F34E3" w:rsidRPr="002F503F">
        <w:rPr>
          <w:rFonts w:ascii="Arial" w:hAnsi="Arial" w:cs="Arial"/>
          <w:strike/>
          <w:sz w:val="18"/>
          <w:szCs w:val="18"/>
        </w:rPr>
        <w:t>,</w:t>
      </w:r>
      <w:r w:rsidR="003F34E3" w:rsidRPr="002F503F">
        <w:rPr>
          <w:rFonts w:ascii="Arial" w:hAnsi="Arial" w:cs="Arial"/>
          <w:sz w:val="18"/>
          <w:szCs w:val="18"/>
        </w:rPr>
        <w:t xml:space="preserve"> </w:t>
      </w:r>
      <w:r w:rsidR="000200D1" w:rsidRPr="002F503F">
        <w:rPr>
          <w:rFonts w:ascii="Arial" w:hAnsi="Arial" w:cs="Arial"/>
          <w:sz w:val="18"/>
          <w:szCs w:val="18"/>
          <w:u w:val="double"/>
        </w:rPr>
        <w:t xml:space="preserve">or confirmed </w:t>
      </w:r>
      <w:r w:rsidR="00C11880" w:rsidRPr="002F503F">
        <w:rPr>
          <w:rFonts w:ascii="Arial" w:hAnsi="Arial" w:cs="Arial"/>
          <w:i/>
          <w:sz w:val="18"/>
          <w:szCs w:val="18"/>
        </w:rPr>
        <w:t>case</w:t>
      </w:r>
      <w:r w:rsidR="003F34E3" w:rsidRPr="002F503F">
        <w:rPr>
          <w:rFonts w:ascii="Arial" w:hAnsi="Arial" w:cs="Arial"/>
          <w:strike/>
          <w:sz w:val="18"/>
          <w:szCs w:val="18"/>
        </w:rPr>
        <w:t xml:space="preserve">, </w:t>
      </w:r>
      <w:r w:rsidR="000200D1" w:rsidRPr="002F503F">
        <w:rPr>
          <w:rFonts w:ascii="Arial" w:hAnsi="Arial" w:cs="Arial"/>
          <w:sz w:val="18"/>
          <w:szCs w:val="18"/>
          <w:u w:val="double"/>
        </w:rPr>
        <w:t>of a</w:t>
      </w:r>
      <w:r w:rsidR="000200D1" w:rsidRPr="002F503F">
        <w:rPr>
          <w:rFonts w:ascii="Arial" w:hAnsi="Arial" w:cs="Arial"/>
          <w:strike/>
          <w:sz w:val="18"/>
          <w:szCs w:val="18"/>
          <w:u w:val="double"/>
        </w:rPr>
        <w:t>n</w:t>
      </w:r>
      <w:r w:rsidR="000200D1" w:rsidRPr="002F503F">
        <w:rPr>
          <w:rFonts w:ascii="Arial" w:hAnsi="Arial" w:cs="Arial"/>
          <w:sz w:val="18"/>
          <w:szCs w:val="18"/>
          <w:u w:val="double"/>
        </w:rPr>
        <w:t xml:space="preserve"> </w:t>
      </w:r>
      <w:r w:rsidR="00802CB6" w:rsidRPr="002F503F">
        <w:rPr>
          <w:rFonts w:ascii="Arial" w:hAnsi="Arial" w:cs="Arial"/>
          <w:i/>
          <w:sz w:val="18"/>
          <w:szCs w:val="18"/>
          <w:u w:val="double"/>
        </w:rPr>
        <w:t>listed disease</w:t>
      </w:r>
      <w:r w:rsidR="00802CB6" w:rsidRPr="002F503F">
        <w:rPr>
          <w:rFonts w:ascii="Arial" w:hAnsi="Arial" w:cs="Arial"/>
          <w:sz w:val="18"/>
          <w:szCs w:val="18"/>
          <w:u w:val="double"/>
        </w:rPr>
        <w:t xml:space="preserve"> or an </w:t>
      </w:r>
      <w:r w:rsidR="000200D1" w:rsidRPr="002F503F">
        <w:rPr>
          <w:rFonts w:ascii="Arial" w:hAnsi="Arial" w:cs="Arial"/>
          <w:i/>
          <w:sz w:val="18"/>
          <w:szCs w:val="18"/>
          <w:u w:val="double"/>
        </w:rPr>
        <w:t>emerging disease</w:t>
      </w:r>
      <w:r w:rsidR="009F549F" w:rsidRPr="002F503F">
        <w:rPr>
          <w:rFonts w:ascii="Arial" w:hAnsi="Arial" w:cs="Arial"/>
          <w:i/>
          <w:sz w:val="18"/>
          <w:szCs w:val="18"/>
          <w:u w:val="double"/>
        </w:rPr>
        <w:t>-</w:t>
      </w:r>
      <w:r w:rsidR="000200D1" w:rsidRPr="002F503F">
        <w:rPr>
          <w:rFonts w:ascii="Arial" w:hAnsi="Arial" w:cs="Arial"/>
          <w:strike/>
          <w:sz w:val="18"/>
          <w:szCs w:val="18"/>
          <w:u w:val="double"/>
        </w:rPr>
        <w:t xml:space="preserve">or </w:t>
      </w:r>
      <w:r w:rsidR="0054440F" w:rsidRPr="002F503F">
        <w:rPr>
          <w:rFonts w:ascii="Arial" w:hAnsi="Arial" w:cs="Arial"/>
          <w:strike/>
          <w:sz w:val="18"/>
          <w:szCs w:val="18"/>
          <w:u w:val="double"/>
        </w:rPr>
        <w:t xml:space="preserve">a </w:t>
      </w:r>
      <w:r w:rsidR="000200D1" w:rsidRPr="002F503F">
        <w:rPr>
          <w:rFonts w:ascii="Arial" w:hAnsi="Arial" w:cs="Arial"/>
          <w:i/>
          <w:strike/>
          <w:sz w:val="18"/>
          <w:szCs w:val="18"/>
          <w:u w:val="double"/>
        </w:rPr>
        <w:t>listed disease</w:t>
      </w:r>
      <w:r w:rsidR="000200D1" w:rsidRPr="002F503F">
        <w:rPr>
          <w:rFonts w:ascii="Arial" w:hAnsi="Arial" w:cs="Arial"/>
          <w:sz w:val="18"/>
          <w:szCs w:val="18"/>
        </w:rPr>
        <w:t>;</w:t>
      </w:r>
    </w:p>
    <w:p w14:paraId="1D8C55F3" w14:textId="6C134365" w:rsidR="00C11880" w:rsidRPr="002F503F" w:rsidRDefault="002B0A87"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0200D1" w:rsidRPr="002F503F">
        <w:rPr>
          <w:rFonts w:ascii="Arial" w:hAnsi="Arial" w:cs="Arial"/>
          <w:sz w:val="18"/>
          <w:szCs w:val="18"/>
          <w:u w:val="double"/>
        </w:rPr>
        <w:t>procedures for the management of</w:t>
      </w:r>
      <w:r w:rsidR="000200D1" w:rsidRPr="002F503F">
        <w:rPr>
          <w:rFonts w:ascii="Arial" w:hAnsi="Arial" w:cs="Arial"/>
          <w:sz w:val="18"/>
          <w:szCs w:val="18"/>
        </w:rPr>
        <w:t xml:space="preserve"> </w:t>
      </w:r>
      <w:r w:rsidR="009D54CD" w:rsidRPr="002F503F">
        <w:rPr>
          <w:rFonts w:ascii="Arial" w:hAnsi="Arial" w:cs="Arial"/>
          <w:strike/>
          <w:sz w:val="18"/>
          <w:szCs w:val="18"/>
        </w:rPr>
        <w:t xml:space="preserve">infected </w:t>
      </w:r>
      <w:r w:rsidR="00C11880" w:rsidRPr="002F503F">
        <w:rPr>
          <w:rFonts w:ascii="Arial" w:hAnsi="Arial" w:cs="Arial"/>
          <w:i/>
          <w:sz w:val="18"/>
          <w:szCs w:val="18"/>
        </w:rPr>
        <w:t>establishment</w:t>
      </w:r>
      <w:r w:rsidR="000200D1" w:rsidRPr="002F503F">
        <w:rPr>
          <w:rFonts w:ascii="Arial" w:hAnsi="Arial" w:cs="Arial"/>
          <w:i/>
          <w:sz w:val="18"/>
          <w:szCs w:val="18"/>
          <w:u w:val="double"/>
        </w:rPr>
        <w:t>s</w:t>
      </w:r>
      <w:r w:rsidR="003F34E3" w:rsidRPr="002F503F">
        <w:rPr>
          <w:rFonts w:ascii="Arial" w:hAnsi="Arial" w:cs="Arial"/>
          <w:i/>
          <w:strike/>
          <w:sz w:val="18"/>
          <w:szCs w:val="18"/>
        </w:rPr>
        <w:t>,</w:t>
      </w:r>
      <w:r w:rsidR="000200D1" w:rsidRPr="002F503F">
        <w:rPr>
          <w:rFonts w:ascii="Arial" w:hAnsi="Arial" w:cs="Arial"/>
          <w:sz w:val="18"/>
          <w:szCs w:val="18"/>
          <w:u w:val="double"/>
        </w:rPr>
        <w:t xml:space="preserve"> directly or indirectly affected</w:t>
      </w:r>
      <w:r w:rsidRPr="002F503F">
        <w:rPr>
          <w:rFonts w:ascii="Arial" w:hAnsi="Arial" w:cs="Arial"/>
          <w:sz w:val="18"/>
          <w:szCs w:val="18"/>
          <w:u w:val="double"/>
        </w:rPr>
        <w:t xml:space="preserve"> </w:t>
      </w:r>
      <w:r w:rsidR="000200D1" w:rsidRPr="002F503F">
        <w:rPr>
          <w:rFonts w:ascii="Arial" w:hAnsi="Arial" w:cs="Arial"/>
          <w:sz w:val="18"/>
          <w:szCs w:val="18"/>
          <w:u w:val="double"/>
        </w:rPr>
        <w:t>by the disease</w:t>
      </w:r>
      <w:r w:rsidR="000200D1" w:rsidRPr="002F503F">
        <w:rPr>
          <w:rFonts w:ascii="Arial" w:hAnsi="Arial" w:cs="Arial"/>
          <w:sz w:val="18"/>
          <w:szCs w:val="18"/>
        </w:rPr>
        <w:t xml:space="preserve"> </w:t>
      </w:r>
      <w:r w:rsidR="00C11880" w:rsidRPr="002F503F">
        <w:rPr>
          <w:rFonts w:ascii="Arial" w:hAnsi="Arial" w:cs="Arial"/>
          <w:strike/>
          <w:sz w:val="18"/>
          <w:szCs w:val="18"/>
        </w:rPr>
        <w:t xml:space="preserve">infected </w:t>
      </w:r>
      <w:r w:rsidR="00C11880" w:rsidRPr="002F503F">
        <w:rPr>
          <w:rFonts w:ascii="Arial" w:hAnsi="Arial" w:cs="Arial"/>
          <w:i/>
          <w:strike/>
          <w:sz w:val="18"/>
          <w:szCs w:val="18"/>
        </w:rPr>
        <w:t>establishment</w:t>
      </w:r>
      <w:r w:rsidR="00C11880" w:rsidRPr="002F503F">
        <w:rPr>
          <w:rFonts w:ascii="Arial" w:hAnsi="Arial" w:cs="Arial"/>
          <w:strike/>
          <w:sz w:val="18"/>
          <w:szCs w:val="18"/>
        </w:rPr>
        <w:t xml:space="preserve">, contact </w:t>
      </w:r>
      <w:r w:rsidR="00C11880" w:rsidRPr="002F503F">
        <w:rPr>
          <w:rFonts w:ascii="Arial" w:hAnsi="Arial" w:cs="Arial"/>
          <w:i/>
          <w:strike/>
          <w:sz w:val="18"/>
          <w:szCs w:val="18"/>
        </w:rPr>
        <w:t>establishment</w:t>
      </w:r>
      <w:r w:rsidR="00C11880" w:rsidRPr="002F503F">
        <w:rPr>
          <w:rFonts w:ascii="Arial" w:hAnsi="Arial" w:cs="Arial"/>
          <w:sz w:val="18"/>
          <w:szCs w:val="18"/>
        </w:rPr>
        <w:t>;</w:t>
      </w:r>
    </w:p>
    <w:p w14:paraId="45B90712" w14:textId="64370224" w:rsidR="00094DE0" w:rsidRPr="002F503F" w:rsidRDefault="009F549F"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u w:val="double"/>
        </w:rPr>
        <w:t>‒</w:t>
      </w:r>
      <w:r w:rsidRPr="002F503F">
        <w:rPr>
          <w:rFonts w:ascii="Arial" w:hAnsi="Arial" w:cs="Arial"/>
          <w:sz w:val="18"/>
          <w:szCs w:val="18"/>
        </w:rPr>
        <w:tab/>
      </w:r>
      <w:r w:rsidR="00094DE0" w:rsidRPr="002F503F">
        <w:rPr>
          <w:rFonts w:ascii="Arial" w:hAnsi="Arial" w:cs="Arial"/>
          <w:sz w:val="18"/>
          <w:szCs w:val="18"/>
          <w:u w:val="double"/>
        </w:rPr>
        <w:t>procedures for epidemiological investigation</w:t>
      </w:r>
      <w:r w:rsidR="00094DE0" w:rsidRPr="0071126E">
        <w:rPr>
          <w:rFonts w:ascii="Arial" w:hAnsi="Arial" w:cs="Arial"/>
          <w:strike/>
          <w:sz w:val="18"/>
          <w:szCs w:val="18"/>
          <w:highlight w:val="yellow"/>
          <w:u w:val="double"/>
        </w:rPr>
        <w:t>s</w:t>
      </w:r>
      <w:r w:rsidR="00094DE0" w:rsidRPr="002F503F">
        <w:rPr>
          <w:rFonts w:ascii="Arial" w:hAnsi="Arial" w:cs="Arial"/>
          <w:sz w:val="18"/>
          <w:szCs w:val="18"/>
          <w:u w:val="double"/>
        </w:rPr>
        <w:t xml:space="preserve"> of </w:t>
      </w:r>
      <w:r w:rsidR="00094DE0" w:rsidRPr="002F503F">
        <w:rPr>
          <w:rFonts w:ascii="Arial" w:hAnsi="Arial" w:cs="Arial"/>
          <w:i/>
          <w:sz w:val="18"/>
          <w:szCs w:val="18"/>
          <w:u w:val="double"/>
        </w:rPr>
        <w:t>outbreaks</w:t>
      </w:r>
      <w:r w:rsidR="00094DE0" w:rsidRPr="002F503F">
        <w:rPr>
          <w:rFonts w:ascii="Arial" w:hAnsi="Arial" w:cs="Arial"/>
          <w:sz w:val="18"/>
          <w:szCs w:val="18"/>
          <w:u w:val="double"/>
        </w:rPr>
        <w:t xml:space="preserve"> including </w:t>
      </w:r>
      <w:r w:rsidR="004A7DF8" w:rsidRPr="002F503F">
        <w:rPr>
          <w:rFonts w:ascii="Arial" w:hAnsi="Arial" w:cs="Arial"/>
          <w:sz w:val="18"/>
          <w:szCs w:val="18"/>
          <w:u w:val="double"/>
        </w:rPr>
        <w:t xml:space="preserve">forward and backward </w:t>
      </w:r>
      <w:r w:rsidR="00094DE0" w:rsidRPr="002F503F">
        <w:rPr>
          <w:rFonts w:ascii="Arial" w:hAnsi="Arial" w:cs="Arial"/>
          <w:sz w:val="18"/>
          <w:szCs w:val="18"/>
          <w:u w:val="double"/>
        </w:rPr>
        <w:t xml:space="preserve">tracing of </w:t>
      </w:r>
      <w:r w:rsidR="00094DE0" w:rsidRPr="002F503F">
        <w:rPr>
          <w:rFonts w:ascii="Arial" w:hAnsi="Arial" w:cs="Arial"/>
          <w:i/>
          <w:strike/>
          <w:sz w:val="18"/>
          <w:szCs w:val="18"/>
          <w:u w:val="double"/>
        </w:rPr>
        <w:t>animals</w:t>
      </w:r>
      <w:r w:rsidR="00094DE0" w:rsidRPr="002F503F">
        <w:rPr>
          <w:rFonts w:ascii="Arial" w:hAnsi="Arial" w:cs="Arial"/>
          <w:strike/>
          <w:sz w:val="18"/>
          <w:szCs w:val="18"/>
          <w:u w:val="double"/>
        </w:rPr>
        <w:t xml:space="preserve"> and animal products</w:t>
      </w:r>
      <w:r w:rsidR="004A7DF8" w:rsidRPr="002F503F">
        <w:rPr>
          <w:rFonts w:ascii="Arial" w:hAnsi="Arial" w:cs="Arial"/>
          <w:sz w:val="18"/>
          <w:szCs w:val="18"/>
          <w:u w:val="double"/>
        </w:rPr>
        <w:t xml:space="preserve"> </w:t>
      </w:r>
      <w:r w:rsidR="004A7DF8" w:rsidRPr="002F503F">
        <w:rPr>
          <w:rFonts w:ascii="Arial" w:hAnsi="Arial" w:cs="Arial"/>
          <w:i/>
          <w:sz w:val="18"/>
          <w:szCs w:val="18"/>
          <w:u w:val="double"/>
        </w:rPr>
        <w:t>commodities</w:t>
      </w:r>
      <w:r w:rsidR="004A7DF8" w:rsidRPr="002F503F">
        <w:rPr>
          <w:rFonts w:ascii="Arial" w:hAnsi="Arial" w:cs="Arial"/>
          <w:sz w:val="18"/>
          <w:szCs w:val="18"/>
          <w:u w:val="double"/>
        </w:rPr>
        <w:t xml:space="preserve"> and fomites</w:t>
      </w:r>
      <w:r w:rsidR="00094DE0" w:rsidRPr="002F503F">
        <w:rPr>
          <w:rFonts w:ascii="Arial" w:hAnsi="Arial" w:cs="Arial"/>
          <w:sz w:val="18"/>
          <w:szCs w:val="18"/>
          <w:u w:val="double"/>
        </w:rPr>
        <w:t>;</w:t>
      </w:r>
    </w:p>
    <w:p w14:paraId="2BCA1F46" w14:textId="7AF73950" w:rsidR="00C11880" w:rsidRPr="002F503F" w:rsidRDefault="00A7284C"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definitions and procedures for the declaration and management of </w:t>
      </w:r>
      <w:r w:rsidR="00C11880" w:rsidRPr="002F503F">
        <w:rPr>
          <w:rFonts w:ascii="Arial" w:hAnsi="Arial" w:cs="Arial"/>
          <w:i/>
          <w:sz w:val="18"/>
          <w:szCs w:val="18"/>
        </w:rPr>
        <w:t>infected zones</w:t>
      </w:r>
      <w:r w:rsidR="00C11880" w:rsidRPr="002F503F">
        <w:rPr>
          <w:rFonts w:ascii="Arial" w:hAnsi="Arial" w:cs="Arial"/>
          <w:sz w:val="18"/>
          <w:szCs w:val="18"/>
        </w:rPr>
        <w:t xml:space="preserve"> and other </w:t>
      </w:r>
      <w:r w:rsidR="00C11880" w:rsidRPr="002F503F">
        <w:rPr>
          <w:rFonts w:ascii="Arial" w:hAnsi="Arial" w:cs="Arial"/>
          <w:i/>
          <w:sz w:val="18"/>
          <w:szCs w:val="18"/>
        </w:rPr>
        <w:t>zones</w:t>
      </w:r>
      <w:r w:rsidR="00C11880" w:rsidRPr="002F503F">
        <w:rPr>
          <w:rFonts w:ascii="Arial" w:hAnsi="Arial" w:cs="Arial"/>
          <w:sz w:val="18"/>
          <w:szCs w:val="18"/>
        </w:rPr>
        <w:t xml:space="preserve">, such as </w:t>
      </w:r>
      <w:r w:rsidR="00C11880" w:rsidRPr="002F503F">
        <w:rPr>
          <w:rFonts w:ascii="Arial" w:hAnsi="Arial" w:cs="Arial"/>
          <w:i/>
          <w:sz w:val="18"/>
          <w:szCs w:val="18"/>
        </w:rPr>
        <w:t>free zones</w:t>
      </w:r>
      <w:r w:rsidR="00C11880" w:rsidRPr="002F503F">
        <w:rPr>
          <w:rFonts w:ascii="Arial" w:hAnsi="Arial" w:cs="Arial"/>
          <w:sz w:val="18"/>
          <w:szCs w:val="18"/>
        </w:rPr>
        <w:t xml:space="preserve">, </w:t>
      </w:r>
      <w:r w:rsidR="00C11880" w:rsidRPr="002F503F">
        <w:rPr>
          <w:rFonts w:ascii="Arial" w:hAnsi="Arial" w:cs="Arial"/>
          <w:i/>
          <w:sz w:val="18"/>
          <w:szCs w:val="18"/>
        </w:rPr>
        <w:t>protection zones</w:t>
      </w:r>
      <w:r w:rsidR="00C11880" w:rsidRPr="002F503F">
        <w:rPr>
          <w:rFonts w:ascii="Arial" w:hAnsi="Arial" w:cs="Arial"/>
          <w:sz w:val="18"/>
          <w:szCs w:val="18"/>
        </w:rPr>
        <w:t xml:space="preserve">, </w:t>
      </w:r>
      <w:r w:rsidR="00C11880" w:rsidRPr="002F503F">
        <w:rPr>
          <w:rFonts w:ascii="Arial" w:hAnsi="Arial" w:cs="Arial"/>
          <w:i/>
          <w:sz w:val="18"/>
          <w:szCs w:val="18"/>
        </w:rPr>
        <w:t>containment zones</w:t>
      </w:r>
      <w:r w:rsidR="00C11880" w:rsidRPr="002F503F">
        <w:rPr>
          <w:rFonts w:ascii="Arial" w:hAnsi="Arial" w:cs="Arial"/>
          <w:sz w:val="18"/>
          <w:szCs w:val="18"/>
        </w:rPr>
        <w:t xml:space="preserve">, or less specific </w:t>
      </w:r>
      <w:r w:rsidR="00C11880" w:rsidRPr="0071126E">
        <w:rPr>
          <w:rFonts w:ascii="Arial" w:hAnsi="Arial" w:cs="Arial"/>
          <w:strike/>
          <w:sz w:val="18"/>
          <w:szCs w:val="18"/>
          <w:highlight w:val="yellow"/>
        </w:rPr>
        <w:t>ones</w:t>
      </w:r>
      <w:r w:rsidR="00C11880" w:rsidRPr="002F503F">
        <w:rPr>
          <w:rFonts w:ascii="Arial" w:hAnsi="Arial" w:cs="Arial"/>
          <w:sz w:val="18"/>
          <w:szCs w:val="18"/>
        </w:rPr>
        <w:t xml:space="preserve"> </w:t>
      </w:r>
      <w:r w:rsidR="0071126E" w:rsidRPr="0071126E">
        <w:rPr>
          <w:rFonts w:ascii="Arial" w:hAnsi="Arial" w:cs="Arial"/>
          <w:i/>
          <w:sz w:val="18"/>
          <w:szCs w:val="18"/>
          <w:highlight w:val="yellow"/>
          <w:u w:val="double"/>
        </w:rPr>
        <w:t>zones</w:t>
      </w:r>
      <w:r w:rsidR="0071126E">
        <w:rPr>
          <w:rFonts w:ascii="Arial" w:hAnsi="Arial" w:cs="Arial"/>
          <w:sz w:val="18"/>
          <w:szCs w:val="18"/>
        </w:rPr>
        <w:t xml:space="preserve"> </w:t>
      </w:r>
      <w:r w:rsidR="00C11880" w:rsidRPr="002F503F">
        <w:rPr>
          <w:rFonts w:ascii="Arial" w:hAnsi="Arial" w:cs="Arial"/>
          <w:sz w:val="18"/>
          <w:szCs w:val="18"/>
        </w:rPr>
        <w:t xml:space="preserve">such as </w:t>
      </w:r>
      <w:r w:rsidR="00C11880" w:rsidRPr="002F503F">
        <w:rPr>
          <w:rFonts w:ascii="Arial" w:hAnsi="Arial" w:cs="Arial"/>
          <w:i/>
          <w:sz w:val="18"/>
          <w:szCs w:val="18"/>
        </w:rPr>
        <w:t>zones</w:t>
      </w:r>
      <w:r w:rsidR="00C11880" w:rsidRPr="002F503F">
        <w:rPr>
          <w:rFonts w:ascii="Arial" w:hAnsi="Arial" w:cs="Arial"/>
          <w:sz w:val="18"/>
          <w:szCs w:val="18"/>
        </w:rPr>
        <w:t xml:space="preserve"> of intensified </w:t>
      </w:r>
      <w:r w:rsidR="00C11880" w:rsidRPr="002F503F">
        <w:rPr>
          <w:rFonts w:ascii="Arial" w:hAnsi="Arial" w:cs="Arial"/>
          <w:i/>
          <w:sz w:val="18"/>
          <w:szCs w:val="18"/>
        </w:rPr>
        <w:t>surveillance</w:t>
      </w:r>
      <w:r w:rsidR="00C11880" w:rsidRPr="002F503F">
        <w:rPr>
          <w:rFonts w:ascii="Arial" w:hAnsi="Arial" w:cs="Arial"/>
          <w:sz w:val="18"/>
          <w:szCs w:val="18"/>
        </w:rPr>
        <w:t>;</w:t>
      </w:r>
    </w:p>
    <w:p w14:paraId="041E8BA9" w14:textId="370322B5" w:rsidR="00C11880" w:rsidRPr="002F503F" w:rsidRDefault="00A7284C" w:rsidP="00CB1A51">
      <w:pPr>
        <w:adjustRightInd w:val="0"/>
        <w:snapToGrid w:val="0"/>
        <w:spacing w:after="240"/>
        <w:ind w:left="851"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procedures for the collection, transport and testing of </w:t>
      </w:r>
      <w:r w:rsidR="00C11880" w:rsidRPr="0071126E">
        <w:rPr>
          <w:rFonts w:ascii="Arial" w:hAnsi="Arial" w:cs="Arial"/>
          <w:strike/>
          <w:sz w:val="18"/>
          <w:szCs w:val="18"/>
          <w:highlight w:val="yellow"/>
        </w:rPr>
        <w:t>animal</w:t>
      </w:r>
      <w:r w:rsidR="00C11880" w:rsidRPr="002F503F">
        <w:rPr>
          <w:rFonts w:ascii="Arial" w:hAnsi="Arial" w:cs="Arial"/>
          <w:sz w:val="18"/>
          <w:szCs w:val="18"/>
        </w:rPr>
        <w:t xml:space="preserve"> samples;</w:t>
      </w:r>
    </w:p>
    <w:p w14:paraId="22E093F5" w14:textId="4D2802F4" w:rsidR="00C11880" w:rsidRPr="002F503F" w:rsidRDefault="00A7284C" w:rsidP="00CB1A51">
      <w:pPr>
        <w:adjustRightInd w:val="0"/>
        <w:snapToGrid w:val="0"/>
        <w:spacing w:after="240"/>
        <w:ind w:left="851"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procedures for </w:t>
      </w:r>
      <w:r w:rsidR="000200D1" w:rsidRPr="002F503F">
        <w:rPr>
          <w:rFonts w:ascii="Arial" w:hAnsi="Arial" w:cs="Arial"/>
          <w:i/>
          <w:sz w:val="18"/>
          <w:szCs w:val="18"/>
          <w:u w:val="double"/>
        </w:rPr>
        <w:t>animal identification</w:t>
      </w:r>
      <w:r w:rsidR="000200D1" w:rsidRPr="002F503F">
        <w:rPr>
          <w:rFonts w:ascii="Arial" w:hAnsi="Arial" w:cs="Arial"/>
          <w:sz w:val="18"/>
          <w:szCs w:val="18"/>
          <w:u w:val="double"/>
        </w:rPr>
        <w:t xml:space="preserve"> and the management of </w:t>
      </w:r>
      <w:r w:rsidR="000200D1" w:rsidRPr="002F503F">
        <w:rPr>
          <w:rFonts w:ascii="Arial" w:hAnsi="Arial" w:cs="Arial"/>
          <w:i/>
          <w:sz w:val="18"/>
          <w:szCs w:val="18"/>
          <w:u w:val="double"/>
        </w:rPr>
        <w:t>animal identification systems</w:t>
      </w:r>
      <w:r w:rsidR="003F34E3" w:rsidRPr="002F503F">
        <w:rPr>
          <w:rFonts w:ascii="Arial" w:hAnsi="Arial" w:cs="Arial"/>
          <w:strike/>
          <w:sz w:val="18"/>
          <w:szCs w:val="18"/>
        </w:rPr>
        <w:t xml:space="preserve"> </w:t>
      </w:r>
      <w:r w:rsidR="00C11880" w:rsidRPr="002F503F">
        <w:rPr>
          <w:rFonts w:ascii="Arial" w:hAnsi="Arial" w:cs="Arial"/>
          <w:strike/>
          <w:sz w:val="18"/>
          <w:szCs w:val="18"/>
        </w:rPr>
        <w:t xml:space="preserve">the identification of </w:t>
      </w:r>
      <w:r w:rsidR="00C11880" w:rsidRPr="002F503F">
        <w:rPr>
          <w:rFonts w:ascii="Arial" w:hAnsi="Arial" w:cs="Arial"/>
          <w:i/>
          <w:strike/>
          <w:sz w:val="18"/>
          <w:szCs w:val="18"/>
        </w:rPr>
        <w:t>animals</w:t>
      </w:r>
      <w:r w:rsidR="00C11880" w:rsidRPr="002F503F">
        <w:rPr>
          <w:rFonts w:ascii="Arial" w:hAnsi="Arial" w:cs="Arial"/>
          <w:sz w:val="18"/>
          <w:szCs w:val="18"/>
        </w:rPr>
        <w:t>;</w:t>
      </w:r>
    </w:p>
    <w:p w14:paraId="1C98F55F" w14:textId="58B5EE54" w:rsidR="00C11880" w:rsidRPr="002F503F" w:rsidRDefault="00A7284C" w:rsidP="00CB1A51">
      <w:pPr>
        <w:adjustRightInd w:val="0"/>
        <w:snapToGrid w:val="0"/>
        <w:spacing w:after="240"/>
        <w:ind w:left="851"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procedures for the restriction</w:t>
      </w:r>
      <w:r w:rsidR="00C11880" w:rsidRPr="0071126E">
        <w:rPr>
          <w:rFonts w:ascii="Arial" w:hAnsi="Arial" w:cs="Arial"/>
          <w:strike/>
          <w:sz w:val="18"/>
          <w:szCs w:val="18"/>
          <w:highlight w:val="yellow"/>
        </w:rPr>
        <w:t>s</w:t>
      </w:r>
      <w:r w:rsidR="00C11880" w:rsidRPr="002F503F">
        <w:rPr>
          <w:rFonts w:ascii="Arial" w:hAnsi="Arial" w:cs="Arial"/>
          <w:sz w:val="18"/>
          <w:szCs w:val="18"/>
        </w:rPr>
        <w:t xml:space="preserve"> of movements, including possible standstill or compulsory veterinary certification, of relevant </w:t>
      </w:r>
      <w:r w:rsidR="00C11880" w:rsidRPr="002F503F">
        <w:rPr>
          <w:rFonts w:ascii="Arial" w:hAnsi="Arial" w:cs="Arial"/>
          <w:i/>
          <w:strike/>
          <w:sz w:val="18"/>
          <w:szCs w:val="18"/>
        </w:rPr>
        <w:t>animals</w:t>
      </w:r>
      <w:r w:rsidR="00094DE0" w:rsidRPr="002F503F">
        <w:rPr>
          <w:rFonts w:ascii="Arial" w:hAnsi="Arial" w:cs="Arial"/>
          <w:i/>
          <w:strike/>
          <w:sz w:val="18"/>
          <w:szCs w:val="18"/>
          <w:u w:val="double"/>
        </w:rPr>
        <w:t>,</w:t>
      </w:r>
      <w:r w:rsidR="00C11880" w:rsidRPr="002F503F">
        <w:rPr>
          <w:rFonts w:ascii="Arial" w:hAnsi="Arial" w:cs="Arial"/>
          <w:strike/>
          <w:sz w:val="18"/>
          <w:szCs w:val="18"/>
        </w:rPr>
        <w:t xml:space="preserve"> and animal products</w:t>
      </w:r>
      <w:r w:rsidR="00C11880" w:rsidRPr="002F503F">
        <w:rPr>
          <w:rFonts w:ascii="Arial" w:hAnsi="Arial" w:cs="Arial"/>
          <w:sz w:val="18"/>
          <w:szCs w:val="18"/>
        </w:rPr>
        <w:t xml:space="preserve"> </w:t>
      </w:r>
      <w:r w:rsidR="004A7DF8" w:rsidRPr="002F503F">
        <w:rPr>
          <w:rFonts w:ascii="Arial" w:hAnsi="Arial" w:cs="Arial"/>
          <w:i/>
          <w:sz w:val="18"/>
          <w:szCs w:val="18"/>
          <w:u w:val="double"/>
        </w:rPr>
        <w:t>commodities</w:t>
      </w:r>
      <w:r w:rsidR="004A7DF8" w:rsidRPr="002F503F">
        <w:rPr>
          <w:rFonts w:ascii="Arial" w:hAnsi="Arial" w:cs="Arial"/>
          <w:sz w:val="18"/>
          <w:szCs w:val="18"/>
        </w:rPr>
        <w:t xml:space="preserve"> </w:t>
      </w:r>
      <w:r w:rsidR="00094DE0" w:rsidRPr="002F503F">
        <w:rPr>
          <w:rFonts w:ascii="Arial" w:hAnsi="Arial" w:cs="Arial"/>
          <w:sz w:val="18"/>
          <w:szCs w:val="18"/>
          <w:u w:val="double"/>
        </w:rPr>
        <w:t>and fomites</w:t>
      </w:r>
      <w:r w:rsidR="00094DE0" w:rsidRPr="002F503F">
        <w:rPr>
          <w:rFonts w:ascii="Arial" w:hAnsi="Arial" w:cs="Arial"/>
          <w:sz w:val="18"/>
          <w:szCs w:val="18"/>
        </w:rPr>
        <w:t xml:space="preserve"> </w:t>
      </w:r>
      <w:r w:rsidR="00C11880" w:rsidRPr="002F503F">
        <w:rPr>
          <w:rFonts w:ascii="Arial" w:hAnsi="Arial" w:cs="Arial"/>
          <w:sz w:val="18"/>
          <w:szCs w:val="18"/>
        </w:rPr>
        <w:t xml:space="preserve">within, to, or from given </w:t>
      </w:r>
      <w:r w:rsidR="00C11880" w:rsidRPr="002F503F">
        <w:rPr>
          <w:rFonts w:ascii="Arial" w:hAnsi="Arial" w:cs="Arial"/>
          <w:i/>
          <w:sz w:val="18"/>
          <w:szCs w:val="18"/>
        </w:rPr>
        <w:t>zones</w:t>
      </w:r>
      <w:r w:rsidR="00C11880" w:rsidRPr="002F503F">
        <w:rPr>
          <w:rFonts w:ascii="Arial" w:hAnsi="Arial" w:cs="Arial"/>
          <w:sz w:val="18"/>
          <w:szCs w:val="18"/>
        </w:rPr>
        <w:t xml:space="preserve"> or </w:t>
      </w:r>
      <w:r w:rsidR="00C11880" w:rsidRPr="002F503F">
        <w:rPr>
          <w:rFonts w:ascii="Arial" w:hAnsi="Arial" w:cs="Arial"/>
          <w:i/>
          <w:sz w:val="18"/>
          <w:szCs w:val="18"/>
        </w:rPr>
        <w:t>establishments</w:t>
      </w:r>
      <w:r w:rsidR="00C11880" w:rsidRPr="002F503F">
        <w:rPr>
          <w:rFonts w:ascii="Arial" w:hAnsi="Arial" w:cs="Arial"/>
          <w:sz w:val="18"/>
          <w:szCs w:val="18"/>
        </w:rPr>
        <w:t xml:space="preserve"> or other related enterprises;</w:t>
      </w:r>
    </w:p>
    <w:p w14:paraId="56B08FB8" w14:textId="1CBAB952" w:rsidR="00094DE0" w:rsidRPr="002F503F" w:rsidRDefault="00A7284C"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procedures for the destruction or </w:t>
      </w:r>
      <w:r w:rsidR="00C11880" w:rsidRPr="002F503F">
        <w:rPr>
          <w:rFonts w:ascii="Arial" w:hAnsi="Arial" w:cs="Arial"/>
          <w:i/>
          <w:sz w:val="18"/>
          <w:szCs w:val="18"/>
        </w:rPr>
        <w:t>slaughter</w:t>
      </w:r>
      <w:r w:rsidR="00C11880" w:rsidRPr="002F503F">
        <w:rPr>
          <w:rFonts w:ascii="Arial" w:hAnsi="Arial" w:cs="Arial"/>
          <w:sz w:val="18"/>
          <w:szCs w:val="18"/>
        </w:rPr>
        <w:t xml:space="preserve"> and safe disposal or processing of infected or potentially infected </w:t>
      </w:r>
      <w:r w:rsidR="00C11880" w:rsidRPr="002F503F">
        <w:rPr>
          <w:rFonts w:ascii="Arial" w:hAnsi="Arial" w:cs="Arial"/>
          <w:i/>
          <w:sz w:val="18"/>
          <w:szCs w:val="18"/>
        </w:rPr>
        <w:t>animals</w:t>
      </w:r>
      <w:r w:rsidR="00C11880" w:rsidRPr="002F503F">
        <w:rPr>
          <w:rFonts w:ascii="Arial" w:hAnsi="Arial" w:cs="Arial"/>
          <w:sz w:val="18"/>
          <w:szCs w:val="18"/>
        </w:rPr>
        <w:t xml:space="preserve">, including relevant </w:t>
      </w:r>
      <w:r w:rsidR="00C11880" w:rsidRPr="002F503F">
        <w:rPr>
          <w:rFonts w:ascii="Arial" w:hAnsi="Arial" w:cs="Arial"/>
          <w:i/>
          <w:sz w:val="18"/>
          <w:szCs w:val="18"/>
        </w:rPr>
        <w:t>wildlife</w:t>
      </w:r>
      <w:r w:rsidR="00C11880" w:rsidRPr="002F503F">
        <w:rPr>
          <w:rFonts w:ascii="Arial" w:hAnsi="Arial" w:cs="Arial"/>
          <w:strike/>
          <w:sz w:val="18"/>
          <w:szCs w:val="18"/>
        </w:rPr>
        <w:t>,</w:t>
      </w:r>
      <w:r w:rsidR="00B66355" w:rsidRPr="002F503F">
        <w:rPr>
          <w:rFonts w:ascii="Arial" w:hAnsi="Arial" w:cs="Arial"/>
          <w:sz w:val="18"/>
          <w:szCs w:val="18"/>
          <w:u w:val="double"/>
        </w:rPr>
        <w:t>;</w:t>
      </w:r>
      <w:r w:rsidR="00C11880" w:rsidRPr="002F503F">
        <w:rPr>
          <w:rFonts w:ascii="Arial" w:hAnsi="Arial" w:cs="Arial"/>
          <w:sz w:val="18"/>
          <w:szCs w:val="18"/>
        </w:rPr>
        <w:t xml:space="preserve"> </w:t>
      </w:r>
      <w:r w:rsidR="00C11880" w:rsidRPr="002F503F">
        <w:rPr>
          <w:rFonts w:ascii="Arial" w:hAnsi="Arial" w:cs="Arial"/>
          <w:strike/>
          <w:sz w:val="18"/>
          <w:szCs w:val="18"/>
        </w:rPr>
        <w:t>and</w:t>
      </w:r>
      <w:r w:rsidR="00C11880" w:rsidRPr="002F503F">
        <w:rPr>
          <w:rFonts w:ascii="Arial" w:hAnsi="Arial" w:cs="Arial"/>
          <w:sz w:val="18"/>
          <w:szCs w:val="18"/>
        </w:rPr>
        <w:t xml:space="preserve"> </w:t>
      </w:r>
    </w:p>
    <w:p w14:paraId="6787D87A" w14:textId="1577D74E" w:rsidR="00164740" w:rsidRPr="002F503F" w:rsidRDefault="00FF21D5"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u w:val="double"/>
        </w:rPr>
        <w:t>‒</w:t>
      </w:r>
      <w:r w:rsidRPr="002F503F">
        <w:rPr>
          <w:rFonts w:ascii="Arial" w:hAnsi="Arial" w:cs="Arial"/>
          <w:sz w:val="18"/>
          <w:szCs w:val="18"/>
        </w:rPr>
        <w:tab/>
      </w:r>
      <w:r w:rsidR="00094DE0" w:rsidRPr="002F503F">
        <w:rPr>
          <w:rFonts w:ascii="Arial" w:hAnsi="Arial" w:cs="Arial"/>
          <w:sz w:val="18"/>
          <w:szCs w:val="18"/>
          <w:u w:val="double"/>
        </w:rPr>
        <w:t xml:space="preserve">procedures for </w:t>
      </w:r>
      <w:r w:rsidR="00B66355" w:rsidRPr="002F503F">
        <w:rPr>
          <w:rFonts w:ascii="Arial" w:hAnsi="Arial" w:cs="Arial"/>
          <w:strike/>
          <w:sz w:val="18"/>
          <w:szCs w:val="18"/>
          <w:u w:val="double"/>
        </w:rPr>
        <w:t>the destruction and</w:t>
      </w:r>
      <w:r w:rsidR="00B66355" w:rsidRPr="002F503F">
        <w:rPr>
          <w:rFonts w:ascii="Arial" w:hAnsi="Arial" w:cs="Arial"/>
          <w:sz w:val="18"/>
          <w:szCs w:val="18"/>
          <w:u w:val="double"/>
        </w:rPr>
        <w:t xml:space="preserve"> </w:t>
      </w:r>
      <w:r w:rsidR="004A7DF8" w:rsidRPr="002F503F">
        <w:rPr>
          <w:rFonts w:ascii="Arial" w:hAnsi="Arial" w:cs="Arial"/>
          <w:sz w:val="18"/>
          <w:szCs w:val="18"/>
          <w:u w:val="double"/>
        </w:rPr>
        <w:t xml:space="preserve">collection, treatment or </w:t>
      </w:r>
      <w:r w:rsidR="00B66355" w:rsidRPr="002F503F">
        <w:rPr>
          <w:rFonts w:ascii="Arial" w:hAnsi="Arial" w:cs="Arial"/>
          <w:sz w:val="18"/>
          <w:szCs w:val="18"/>
          <w:u w:val="double"/>
        </w:rPr>
        <w:t xml:space="preserve">safe disposal </w:t>
      </w:r>
      <w:r w:rsidR="00B66355" w:rsidRPr="002F503F">
        <w:rPr>
          <w:rFonts w:ascii="Arial" w:hAnsi="Arial" w:cs="Arial"/>
          <w:strike/>
          <w:sz w:val="18"/>
          <w:szCs w:val="18"/>
          <w:u w:val="double"/>
        </w:rPr>
        <w:t>or processing</w:t>
      </w:r>
      <w:r w:rsidR="00B66355" w:rsidRPr="002F503F">
        <w:rPr>
          <w:rFonts w:ascii="Arial" w:hAnsi="Arial" w:cs="Arial"/>
          <w:sz w:val="18"/>
          <w:szCs w:val="18"/>
          <w:u w:val="double"/>
        </w:rPr>
        <w:t xml:space="preserve"> of</w:t>
      </w:r>
      <w:r w:rsidR="00B66355" w:rsidRPr="002F503F">
        <w:rPr>
          <w:rFonts w:ascii="Arial" w:hAnsi="Arial" w:cs="Arial"/>
          <w:sz w:val="18"/>
          <w:szCs w:val="18"/>
        </w:rPr>
        <w:t xml:space="preserve"> </w:t>
      </w:r>
      <w:r w:rsidR="00C11880" w:rsidRPr="002F503F">
        <w:rPr>
          <w:rFonts w:ascii="Arial" w:hAnsi="Arial" w:cs="Arial"/>
          <w:sz w:val="18"/>
          <w:szCs w:val="18"/>
        </w:rPr>
        <w:t xml:space="preserve">contaminated or potentially contaminated </w:t>
      </w:r>
      <w:r w:rsidR="00094DE0" w:rsidRPr="002F503F">
        <w:rPr>
          <w:rFonts w:ascii="Arial" w:hAnsi="Arial" w:cs="Arial"/>
          <w:strike/>
          <w:sz w:val="18"/>
          <w:szCs w:val="18"/>
          <w:u w:val="double"/>
        </w:rPr>
        <w:t>animal</w:t>
      </w:r>
      <w:r w:rsidR="00094DE0" w:rsidRPr="002F503F">
        <w:rPr>
          <w:rFonts w:ascii="Arial" w:hAnsi="Arial" w:cs="Arial"/>
          <w:sz w:val="18"/>
          <w:szCs w:val="18"/>
        </w:rPr>
        <w:t xml:space="preserve"> </w:t>
      </w:r>
      <w:r w:rsidR="00C11880" w:rsidRPr="002F503F">
        <w:rPr>
          <w:rFonts w:ascii="Arial" w:hAnsi="Arial" w:cs="Arial"/>
          <w:sz w:val="18"/>
          <w:szCs w:val="18"/>
        </w:rPr>
        <w:t>products</w:t>
      </w:r>
      <w:r w:rsidR="00B66355" w:rsidRPr="002F503F">
        <w:rPr>
          <w:rFonts w:ascii="Arial" w:hAnsi="Arial" w:cs="Arial"/>
          <w:sz w:val="18"/>
          <w:szCs w:val="18"/>
        </w:rPr>
        <w:t xml:space="preserve"> </w:t>
      </w:r>
      <w:r w:rsidR="004A7DF8" w:rsidRPr="002F503F">
        <w:rPr>
          <w:rFonts w:ascii="Arial" w:hAnsi="Arial" w:cs="Arial"/>
          <w:sz w:val="18"/>
          <w:szCs w:val="18"/>
          <w:u w:val="double"/>
        </w:rPr>
        <w:t>of animal origin</w:t>
      </w:r>
      <w:r w:rsidR="004A7DF8" w:rsidRPr="002F503F">
        <w:rPr>
          <w:rFonts w:ascii="Arial" w:hAnsi="Arial" w:cs="Arial"/>
          <w:sz w:val="18"/>
          <w:szCs w:val="18"/>
        </w:rPr>
        <w:t xml:space="preserve"> </w:t>
      </w:r>
      <w:r w:rsidR="00C11880" w:rsidRPr="002F503F">
        <w:rPr>
          <w:rFonts w:ascii="Arial" w:hAnsi="Arial" w:cs="Arial"/>
          <w:strike/>
          <w:sz w:val="18"/>
          <w:szCs w:val="18"/>
        </w:rPr>
        <w:t xml:space="preserve">and </w:t>
      </w:r>
      <w:r w:rsidR="00B66355" w:rsidRPr="002F503F">
        <w:rPr>
          <w:rFonts w:ascii="Arial" w:hAnsi="Arial" w:cs="Arial"/>
          <w:strike/>
          <w:sz w:val="18"/>
          <w:szCs w:val="18"/>
          <w:u w:val="double"/>
        </w:rPr>
        <w:t>other</w:t>
      </w:r>
      <w:r w:rsidR="00B66355" w:rsidRPr="002F503F">
        <w:rPr>
          <w:rFonts w:ascii="Arial" w:hAnsi="Arial" w:cs="Arial"/>
          <w:strike/>
          <w:sz w:val="18"/>
          <w:szCs w:val="18"/>
        </w:rPr>
        <w:t xml:space="preserve"> </w:t>
      </w:r>
      <w:r w:rsidR="00C11880" w:rsidRPr="002F503F">
        <w:rPr>
          <w:rFonts w:ascii="Arial" w:hAnsi="Arial" w:cs="Arial"/>
          <w:strike/>
          <w:sz w:val="18"/>
          <w:szCs w:val="18"/>
        </w:rPr>
        <w:t>materials</w:t>
      </w:r>
      <w:r w:rsidR="00BC208E" w:rsidRPr="002F503F">
        <w:rPr>
          <w:rFonts w:ascii="Arial" w:hAnsi="Arial" w:cs="Arial"/>
          <w:sz w:val="18"/>
          <w:szCs w:val="18"/>
        </w:rPr>
        <w:t>;</w:t>
      </w:r>
    </w:p>
    <w:p w14:paraId="330A0F69" w14:textId="12C56FBA" w:rsidR="00C11880" w:rsidRPr="002F503F" w:rsidRDefault="00164740"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u w:val="double"/>
        </w:rPr>
        <w:t>‒</w:t>
      </w:r>
      <w:r w:rsidRPr="002F503F">
        <w:rPr>
          <w:rFonts w:ascii="Arial" w:hAnsi="Arial" w:cs="Arial"/>
          <w:sz w:val="18"/>
          <w:szCs w:val="18"/>
        </w:rPr>
        <w:tab/>
      </w:r>
      <w:r w:rsidRPr="002F503F">
        <w:rPr>
          <w:rFonts w:ascii="Arial" w:hAnsi="Arial" w:cs="Arial"/>
          <w:sz w:val="18"/>
          <w:szCs w:val="18"/>
          <w:u w:val="double"/>
        </w:rPr>
        <w:t xml:space="preserve">procedures for collection, treatment or safe disposal of contaminated or potentially contaminated </w:t>
      </w:r>
      <w:r w:rsidR="0071126E" w:rsidRPr="0071126E">
        <w:rPr>
          <w:rFonts w:ascii="Arial" w:hAnsi="Arial" w:cs="Arial"/>
          <w:sz w:val="18"/>
          <w:szCs w:val="18"/>
          <w:highlight w:val="yellow"/>
          <w:u w:val="double"/>
        </w:rPr>
        <w:t>fomites such as</w:t>
      </w:r>
      <w:r w:rsidR="0071126E">
        <w:rPr>
          <w:rFonts w:ascii="Arial" w:hAnsi="Arial" w:cs="Arial"/>
          <w:sz w:val="18"/>
          <w:szCs w:val="18"/>
          <w:u w:val="double"/>
        </w:rPr>
        <w:t xml:space="preserve"> </w:t>
      </w:r>
      <w:r w:rsidRPr="002F503F">
        <w:rPr>
          <w:rFonts w:ascii="Arial" w:hAnsi="Arial" w:cs="Arial"/>
          <w:sz w:val="18"/>
          <w:szCs w:val="18"/>
          <w:u w:val="double"/>
        </w:rPr>
        <w:t xml:space="preserve">fodder </w:t>
      </w:r>
      <w:r w:rsidRPr="0071126E">
        <w:rPr>
          <w:rFonts w:ascii="Arial" w:hAnsi="Arial" w:cs="Arial"/>
          <w:strike/>
          <w:sz w:val="18"/>
          <w:szCs w:val="18"/>
          <w:highlight w:val="yellow"/>
          <w:u w:val="double"/>
        </w:rPr>
        <w:t xml:space="preserve">and effluents </w:t>
      </w:r>
      <w:r w:rsidR="00B66355" w:rsidRPr="0071126E">
        <w:rPr>
          <w:rFonts w:ascii="Arial" w:hAnsi="Arial" w:cs="Arial"/>
          <w:strike/>
          <w:sz w:val="18"/>
          <w:szCs w:val="18"/>
          <w:highlight w:val="yellow"/>
          <w:u w:val="double"/>
        </w:rPr>
        <w:t>such as</w:t>
      </w:r>
      <w:r w:rsidR="00B66355" w:rsidRPr="002F503F">
        <w:rPr>
          <w:rFonts w:ascii="Arial" w:hAnsi="Arial" w:cs="Arial"/>
          <w:sz w:val="18"/>
          <w:szCs w:val="18"/>
          <w:u w:val="double"/>
        </w:rPr>
        <w:t xml:space="preserve"> </w:t>
      </w:r>
      <w:r w:rsidR="00B66355" w:rsidRPr="002F503F">
        <w:rPr>
          <w:rFonts w:ascii="Arial" w:hAnsi="Arial" w:cs="Arial"/>
          <w:strike/>
          <w:sz w:val="18"/>
          <w:szCs w:val="18"/>
          <w:u w:val="double"/>
        </w:rPr>
        <w:t>fodder,</w:t>
      </w:r>
      <w:r w:rsidR="00B66355" w:rsidRPr="002F503F">
        <w:rPr>
          <w:rFonts w:ascii="Arial" w:hAnsi="Arial" w:cs="Arial"/>
          <w:sz w:val="18"/>
          <w:szCs w:val="18"/>
          <w:u w:val="double"/>
        </w:rPr>
        <w:t xml:space="preserve"> bedding</w:t>
      </w:r>
      <w:r w:rsidRPr="002F503F">
        <w:rPr>
          <w:rFonts w:ascii="Arial" w:hAnsi="Arial" w:cs="Arial"/>
          <w:sz w:val="18"/>
          <w:szCs w:val="18"/>
          <w:u w:val="double"/>
        </w:rPr>
        <w:t>,</w:t>
      </w:r>
      <w:r w:rsidR="00B66355" w:rsidRPr="002F503F">
        <w:rPr>
          <w:rFonts w:ascii="Arial" w:hAnsi="Arial" w:cs="Arial"/>
          <w:strike/>
          <w:sz w:val="18"/>
          <w:szCs w:val="18"/>
          <w:u w:val="double"/>
        </w:rPr>
        <w:t xml:space="preserve"> and</w:t>
      </w:r>
      <w:r w:rsidR="00B66355" w:rsidRPr="002F503F">
        <w:rPr>
          <w:rFonts w:ascii="Arial" w:hAnsi="Arial" w:cs="Arial"/>
          <w:sz w:val="18"/>
          <w:szCs w:val="18"/>
          <w:u w:val="double"/>
        </w:rPr>
        <w:t xml:space="preserve"> litter</w:t>
      </w:r>
      <w:r w:rsidRPr="002F503F">
        <w:rPr>
          <w:rFonts w:ascii="Arial" w:hAnsi="Arial" w:cs="Arial"/>
          <w:sz w:val="18"/>
          <w:szCs w:val="18"/>
          <w:u w:val="double"/>
        </w:rPr>
        <w:t>, manure and waste water</w:t>
      </w:r>
      <w:r w:rsidR="00C11880" w:rsidRPr="002F503F">
        <w:rPr>
          <w:rFonts w:ascii="Arial" w:hAnsi="Arial" w:cs="Arial"/>
          <w:sz w:val="18"/>
          <w:szCs w:val="18"/>
        </w:rPr>
        <w:t>;</w:t>
      </w:r>
    </w:p>
    <w:p w14:paraId="609E4D8A" w14:textId="466D874D" w:rsidR="00B66355" w:rsidRPr="002F503F" w:rsidRDefault="00FF21D5"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u w:val="double"/>
        </w:rPr>
        <w:t>‒</w:t>
      </w:r>
      <w:r w:rsidRPr="002F503F">
        <w:rPr>
          <w:rFonts w:ascii="Arial" w:hAnsi="Arial" w:cs="Arial"/>
          <w:sz w:val="18"/>
          <w:szCs w:val="18"/>
        </w:rPr>
        <w:tab/>
      </w:r>
      <w:r w:rsidR="00B66355" w:rsidRPr="002F503F">
        <w:rPr>
          <w:rFonts w:ascii="Arial" w:hAnsi="Arial" w:cs="Arial"/>
          <w:sz w:val="18"/>
          <w:szCs w:val="18"/>
          <w:u w:val="double"/>
        </w:rPr>
        <w:t xml:space="preserve">procedures for </w:t>
      </w:r>
      <w:r w:rsidR="00B66355" w:rsidRPr="0071126E">
        <w:rPr>
          <w:rFonts w:ascii="Arial" w:hAnsi="Arial" w:cs="Arial"/>
          <w:strike/>
          <w:sz w:val="18"/>
          <w:szCs w:val="18"/>
          <w:highlight w:val="yellow"/>
          <w:u w:val="double"/>
        </w:rPr>
        <w:t>cleaning,</w:t>
      </w:r>
      <w:r w:rsidR="00B66355" w:rsidRPr="002F503F">
        <w:rPr>
          <w:rFonts w:ascii="Arial" w:hAnsi="Arial" w:cs="Arial"/>
          <w:sz w:val="18"/>
          <w:szCs w:val="18"/>
          <w:u w:val="double"/>
        </w:rPr>
        <w:t xml:space="preserve"> </w:t>
      </w:r>
      <w:r w:rsidR="00B66355" w:rsidRPr="002F503F">
        <w:rPr>
          <w:rFonts w:ascii="Arial" w:hAnsi="Arial" w:cs="Arial"/>
          <w:i/>
          <w:sz w:val="18"/>
          <w:szCs w:val="18"/>
          <w:u w:val="double"/>
        </w:rPr>
        <w:t>disinfection</w:t>
      </w:r>
      <w:r w:rsidR="00B66355" w:rsidRPr="002F503F">
        <w:rPr>
          <w:rFonts w:ascii="Arial" w:hAnsi="Arial" w:cs="Arial"/>
          <w:sz w:val="18"/>
          <w:szCs w:val="18"/>
          <w:u w:val="double"/>
        </w:rPr>
        <w:t xml:space="preserve"> and disinsection of </w:t>
      </w:r>
      <w:r w:rsidR="00B66355" w:rsidRPr="002F503F">
        <w:rPr>
          <w:rFonts w:ascii="Arial" w:hAnsi="Arial" w:cs="Arial"/>
          <w:i/>
          <w:sz w:val="18"/>
          <w:szCs w:val="18"/>
          <w:u w:val="double"/>
        </w:rPr>
        <w:t>establishments</w:t>
      </w:r>
      <w:r w:rsidR="00B66355" w:rsidRPr="002F503F">
        <w:rPr>
          <w:rFonts w:ascii="Arial" w:hAnsi="Arial" w:cs="Arial"/>
          <w:sz w:val="18"/>
          <w:szCs w:val="18"/>
          <w:u w:val="double"/>
        </w:rPr>
        <w:t xml:space="preserve"> and related premises, </w:t>
      </w:r>
      <w:r w:rsidR="00B66355" w:rsidRPr="002F503F">
        <w:rPr>
          <w:rFonts w:ascii="Arial" w:hAnsi="Arial" w:cs="Arial"/>
          <w:i/>
          <w:sz w:val="18"/>
          <w:szCs w:val="18"/>
          <w:u w:val="double"/>
        </w:rPr>
        <w:t>vehicles/vessels</w:t>
      </w:r>
      <w:r w:rsidR="00B66355" w:rsidRPr="002F503F">
        <w:rPr>
          <w:rFonts w:ascii="Arial" w:hAnsi="Arial" w:cs="Arial"/>
          <w:sz w:val="18"/>
          <w:szCs w:val="18"/>
          <w:u w:val="double"/>
        </w:rPr>
        <w:t xml:space="preserve"> or equipment;</w:t>
      </w:r>
    </w:p>
    <w:p w14:paraId="23FDF714" w14:textId="3166973A" w:rsidR="00C11880" w:rsidRPr="002F503F" w:rsidRDefault="00A7284C"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procedures </w:t>
      </w:r>
      <w:r w:rsidR="00C11880" w:rsidRPr="0071126E">
        <w:rPr>
          <w:rFonts w:ascii="Arial" w:hAnsi="Arial" w:cs="Arial"/>
          <w:strike/>
          <w:sz w:val="18"/>
          <w:szCs w:val="18"/>
          <w:highlight w:val="yellow"/>
        </w:rPr>
        <w:t>for</w:t>
      </w:r>
      <w:r w:rsidR="0071126E">
        <w:rPr>
          <w:rFonts w:ascii="Arial" w:hAnsi="Arial" w:cs="Arial"/>
          <w:sz w:val="18"/>
          <w:szCs w:val="18"/>
        </w:rPr>
        <w:t xml:space="preserve"> </w:t>
      </w:r>
      <w:r w:rsidR="0071126E" w:rsidRPr="0071126E">
        <w:rPr>
          <w:rFonts w:ascii="Arial" w:hAnsi="Arial" w:cs="Arial"/>
          <w:sz w:val="18"/>
          <w:szCs w:val="18"/>
          <w:highlight w:val="yellow"/>
          <w:u w:val="double"/>
        </w:rPr>
        <w:t>of</w:t>
      </w:r>
      <w:r w:rsidR="00C11880" w:rsidRPr="002F503F">
        <w:rPr>
          <w:rFonts w:ascii="Arial" w:hAnsi="Arial" w:cs="Arial"/>
          <w:sz w:val="18"/>
          <w:szCs w:val="18"/>
        </w:rPr>
        <w:t xml:space="preserve"> compensation for the owners of </w:t>
      </w:r>
      <w:r w:rsidR="00C11880" w:rsidRPr="002F503F">
        <w:rPr>
          <w:rFonts w:ascii="Arial" w:hAnsi="Arial" w:cs="Arial"/>
          <w:i/>
          <w:strike/>
          <w:sz w:val="18"/>
          <w:szCs w:val="18"/>
        </w:rPr>
        <w:t>animals</w:t>
      </w:r>
      <w:r w:rsidR="00C11880" w:rsidRPr="002F503F">
        <w:rPr>
          <w:rFonts w:ascii="Arial" w:hAnsi="Arial" w:cs="Arial"/>
          <w:strike/>
          <w:sz w:val="18"/>
          <w:szCs w:val="18"/>
        </w:rPr>
        <w:t xml:space="preserve"> or animal products</w:t>
      </w:r>
      <w:r w:rsidR="00AF27A7" w:rsidRPr="002F503F">
        <w:rPr>
          <w:rFonts w:ascii="Arial" w:hAnsi="Arial" w:cs="Arial"/>
          <w:sz w:val="18"/>
          <w:szCs w:val="18"/>
        </w:rPr>
        <w:t xml:space="preserve"> </w:t>
      </w:r>
      <w:r w:rsidR="00AF27A7" w:rsidRPr="002F503F">
        <w:rPr>
          <w:rFonts w:ascii="Arial" w:hAnsi="Arial" w:cs="Arial"/>
          <w:i/>
          <w:sz w:val="18"/>
          <w:szCs w:val="18"/>
          <w:u w:val="double"/>
        </w:rPr>
        <w:t>commodities</w:t>
      </w:r>
      <w:r w:rsidR="00C11880" w:rsidRPr="002F503F">
        <w:rPr>
          <w:rFonts w:ascii="Arial" w:hAnsi="Arial" w:cs="Arial"/>
          <w:sz w:val="18"/>
          <w:szCs w:val="18"/>
        </w:rPr>
        <w:t xml:space="preserve">, including defined standards and means of implementing such </w:t>
      </w:r>
      <w:r w:rsidR="00AA44AD" w:rsidRPr="0071126E">
        <w:rPr>
          <w:rFonts w:ascii="Arial" w:hAnsi="Arial" w:cs="Arial"/>
          <w:strike/>
          <w:sz w:val="18"/>
          <w:szCs w:val="18"/>
          <w:highlight w:val="yellow"/>
        </w:rPr>
        <w:t>a</w:t>
      </w:r>
      <w:r w:rsidR="00AA44AD" w:rsidRPr="002F503F">
        <w:rPr>
          <w:rFonts w:ascii="Arial" w:hAnsi="Arial" w:cs="Arial"/>
          <w:sz w:val="18"/>
          <w:szCs w:val="18"/>
        </w:rPr>
        <w:t xml:space="preserve"> </w:t>
      </w:r>
      <w:r w:rsidR="00C11880" w:rsidRPr="002F503F">
        <w:rPr>
          <w:rFonts w:ascii="Arial" w:hAnsi="Arial" w:cs="Arial"/>
          <w:sz w:val="18"/>
          <w:szCs w:val="18"/>
        </w:rPr>
        <w:t>compensation;</w:t>
      </w:r>
    </w:p>
    <w:p w14:paraId="60FC7C20" w14:textId="5F9D3663" w:rsidR="00C11880" w:rsidRPr="002F503F" w:rsidRDefault="00A7284C" w:rsidP="00CB1A51">
      <w:pPr>
        <w:adjustRightInd w:val="0"/>
        <w:snapToGrid w:val="0"/>
        <w:spacing w:after="240"/>
        <w:ind w:left="851" w:hanging="425"/>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strike/>
          <w:sz w:val="18"/>
          <w:szCs w:val="18"/>
        </w:rPr>
        <w:t xml:space="preserve">procedures for cleaning, </w:t>
      </w:r>
      <w:r w:rsidR="00C11880" w:rsidRPr="002F503F">
        <w:rPr>
          <w:rFonts w:ascii="Arial" w:hAnsi="Arial" w:cs="Arial"/>
          <w:i/>
          <w:strike/>
          <w:sz w:val="18"/>
          <w:szCs w:val="18"/>
        </w:rPr>
        <w:t>disinfection</w:t>
      </w:r>
      <w:r w:rsidR="00C11880" w:rsidRPr="002F503F">
        <w:rPr>
          <w:rFonts w:ascii="Arial" w:hAnsi="Arial" w:cs="Arial"/>
          <w:strike/>
          <w:sz w:val="18"/>
          <w:szCs w:val="18"/>
        </w:rPr>
        <w:t xml:space="preserve"> and disinsection of </w:t>
      </w:r>
      <w:r w:rsidR="00C11880" w:rsidRPr="002F503F">
        <w:rPr>
          <w:rFonts w:ascii="Arial" w:hAnsi="Arial" w:cs="Arial"/>
          <w:i/>
          <w:strike/>
          <w:sz w:val="18"/>
          <w:szCs w:val="18"/>
        </w:rPr>
        <w:t>establishments</w:t>
      </w:r>
      <w:r w:rsidR="00C11880" w:rsidRPr="002F503F">
        <w:rPr>
          <w:rFonts w:ascii="Arial" w:hAnsi="Arial" w:cs="Arial"/>
          <w:strike/>
          <w:sz w:val="18"/>
          <w:szCs w:val="18"/>
        </w:rPr>
        <w:t xml:space="preserve"> and related premises, </w:t>
      </w:r>
      <w:r w:rsidR="00C11880" w:rsidRPr="002F503F">
        <w:rPr>
          <w:rFonts w:ascii="Arial" w:hAnsi="Arial" w:cs="Arial"/>
          <w:i/>
          <w:strike/>
          <w:sz w:val="18"/>
          <w:szCs w:val="18"/>
        </w:rPr>
        <w:t>vehicles</w:t>
      </w:r>
      <w:r w:rsidR="00C11880" w:rsidRPr="002F503F">
        <w:rPr>
          <w:rFonts w:ascii="Arial" w:hAnsi="Arial" w:cs="Arial"/>
          <w:strike/>
          <w:sz w:val="18"/>
          <w:szCs w:val="18"/>
        </w:rPr>
        <w:t xml:space="preserve"> or equipment;</w:t>
      </w:r>
    </w:p>
    <w:p w14:paraId="5132CADD" w14:textId="0C871CD0" w:rsidR="00C11880" w:rsidRPr="002F503F" w:rsidRDefault="00A7284C"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procedures for the </w:t>
      </w:r>
      <w:r w:rsidR="00C11880" w:rsidRPr="002F503F">
        <w:rPr>
          <w:rFonts w:ascii="Arial" w:hAnsi="Arial" w:cs="Arial"/>
          <w:strike/>
          <w:sz w:val="18"/>
          <w:szCs w:val="18"/>
        </w:rPr>
        <w:t>compulsory emergency</w:t>
      </w:r>
      <w:r w:rsidR="002C36FB" w:rsidRPr="002F503F">
        <w:rPr>
          <w:rFonts w:ascii="Arial" w:hAnsi="Arial" w:cs="Arial"/>
          <w:sz w:val="18"/>
          <w:szCs w:val="18"/>
        </w:rPr>
        <w:t xml:space="preserve"> </w:t>
      </w:r>
      <w:r w:rsidR="002C36FB" w:rsidRPr="002F503F">
        <w:rPr>
          <w:rFonts w:ascii="Arial" w:hAnsi="Arial" w:cs="Arial"/>
          <w:sz w:val="18"/>
          <w:szCs w:val="18"/>
          <w:u w:val="double"/>
        </w:rPr>
        <w:t>implementation of</w:t>
      </w:r>
      <w:r w:rsidR="00C11880" w:rsidRPr="002F503F">
        <w:rPr>
          <w:rFonts w:ascii="Arial" w:hAnsi="Arial" w:cs="Arial"/>
          <w:sz w:val="18"/>
          <w:szCs w:val="18"/>
        </w:rPr>
        <w:t xml:space="preserve"> </w:t>
      </w:r>
      <w:r w:rsidR="00C11880" w:rsidRPr="002F503F">
        <w:rPr>
          <w:rFonts w:ascii="Arial" w:hAnsi="Arial" w:cs="Arial"/>
          <w:i/>
          <w:sz w:val="18"/>
          <w:szCs w:val="18"/>
        </w:rPr>
        <w:t>vaccination</w:t>
      </w:r>
      <w:r w:rsidR="00C11880" w:rsidRPr="002F503F">
        <w:rPr>
          <w:rFonts w:ascii="Arial" w:hAnsi="Arial" w:cs="Arial"/>
          <w:sz w:val="18"/>
          <w:szCs w:val="18"/>
        </w:rPr>
        <w:t xml:space="preserve"> </w:t>
      </w:r>
      <w:r w:rsidR="002C36FB" w:rsidRPr="002F503F">
        <w:rPr>
          <w:rFonts w:ascii="Arial" w:hAnsi="Arial" w:cs="Arial"/>
          <w:sz w:val="18"/>
          <w:szCs w:val="18"/>
          <w:u w:val="double"/>
        </w:rPr>
        <w:t>programmes</w:t>
      </w:r>
      <w:r w:rsidR="002C36FB" w:rsidRPr="002F503F">
        <w:rPr>
          <w:rFonts w:ascii="Arial" w:hAnsi="Arial" w:cs="Arial"/>
          <w:sz w:val="18"/>
          <w:szCs w:val="18"/>
        </w:rPr>
        <w:t xml:space="preserve"> </w:t>
      </w:r>
      <w:r w:rsidR="00C11880" w:rsidRPr="002F503F">
        <w:rPr>
          <w:rFonts w:ascii="Arial" w:hAnsi="Arial" w:cs="Arial"/>
          <w:sz w:val="18"/>
          <w:szCs w:val="18"/>
        </w:rPr>
        <w:t xml:space="preserve">or treatment of </w:t>
      </w:r>
      <w:r w:rsidR="00C11880" w:rsidRPr="002F503F">
        <w:rPr>
          <w:rFonts w:ascii="Arial" w:hAnsi="Arial" w:cs="Arial"/>
          <w:i/>
          <w:sz w:val="18"/>
          <w:szCs w:val="18"/>
        </w:rPr>
        <w:t>animals</w:t>
      </w:r>
      <w:r w:rsidR="00C11880" w:rsidRPr="002F503F">
        <w:rPr>
          <w:rFonts w:ascii="Arial" w:hAnsi="Arial" w:cs="Arial"/>
          <w:sz w:val="18"/>
          <w:szCs w:val="18"/>
        </w:rPr>
        <w:t>, as relevant, and for any other necessary disease control actions</w:t>
      </w:r>
      <w:r w:rsidR="00C11880" w:rsidRPr="002F503F">
        <w:rPr>
          <w:rFonts w:ascii="Arial" w:hAnsi="Arial" w:cs="Arial"/>
          <w:strike/>
          <w:sz w:val="18"/>
          <w:szCs w:val="18"/>
        </w:rPr>
        <w:t>.</w:t>
      </w:r>
      <w:r w:rsidR="00B66355" w:rsidRPr="002F503F">
        <w:rPr>
          <w:rFonts w:ascii="Arial" w:hAnsi="Arial" w:cs="Arial"/>
          <w:sz w:val="18"/>
          <w:szCs w:val="18"/>
          <w:u w:val="double"/>
        </w:rPr>
        <w:t>;</w:t>
      </w:r>
    </w:p>
    <w:p w14:paraId="745844BB" w14:textId="0FDFFBA8" w:rsidR="00B66355" w:rsidRPr="002F503F" w:rsidRDefault="00FF21D5" w:rsidP="00CB1A51">
      <w:pPr>
        <w:adjustRightInd w:val="0"/>
        <w:snapToGrid w:val="0"/>
        <w:spacing w:after="240"/>
        <w:ind w:left="850" w:hanging="425"/>
        <w:jc w:val="both"/>
        <w:rPr>
          <w:rFonts w:ascii="Arial" w:hAnsi="Arial" w:cs="Arial"/>
          <w:sz w:val="18"/>
          <w:szCs w:val="18"/>
        </w:rPr>
      </w:pPr>
      <w:r w:rsidRPr="002F503F">
        <w:rPr>
          <w:rFonts w:ascii="Arial" w:hAnsi="Arial" w:cs="Arial"/>
          <w:sz w:val="18"/>
          <w:szCs w:val="18"/>
          <w:u w:val="double"/>
        </w:rPr>
        <w:t>‒</w:t>
      </w:r>
      <w:r w:rsidRPr="002F503F">
        <w:rPr>
          <w:rFonts w:ascii="Arial" w:hAnsi="Arial" w:cs="Arial"/>
          <w:sz w:val="18"/>
          <w:szCs w:val="18"/>
        </w:rPr>
        <w:tab/>
      </w:r>
      <w:r w:rsidR="00B66355" w:rsidRPr="002F503F">
        <w:rPr>
          <w:rFonts w:ascii="Arial" w:hAnsi="Arial" w:cs="Arial"/>
          <w:sz w:val="18"/>
          <w:szCs w:val="18"/>
          <w:u w:val="double"/>
        </w:rPr>
        <w:t xml:space="preserve">procedures for post-control </w:t>
      </w:r>
      <w:r w:rsidR="00B66355" w:rsidRPr="002F503F">
        <w:rPr>
          <w:rFonts w:ascii="Arial" w:hAnsi="Arial" w:cs="Arial"/>
          <w:i/>
          <w:sz w:val="18"/>
          <w:szCs w:val="18"/>
          <w:u w:val="double"/>
        </w:rPr>
        <w:t>surveillance</w:t>
      </w:r>
      <w:r w:rsidR="00B66355" w:rsidRPr="002F503F">
        <w:rPr>
          <w:rFonts w:ascii="Arial" w:hAnsi="Arial" w:cs="Arial"/>
          <w:sz w:val="18"/>
          <w:szCs w:val="18"/>
          <w:u w:val="double"/>
        </w:rPr>
        <w:t xml:space="preserve"> and </w:t>
      </w:r>
      <w:r w:rsidR="002C36FB" w:rsidRPr="002F503F">
        <w:rPr>
          <w:rFonts w:ascii="Arial" w:hAnsi="Arial" w:cs="Arial"/>
          <w:sz w:val="18"/>
          <w:szCs w:val="18"/>
          <w:u w:val="double"/>
        </w:rPr>
        <w:t>possible gain</w:t>
      </w:r>
      <w:r w:rsidR="002C36FB" w:rsidRPr="0071126E">
        <w:rPr>
          <w:rFonts w:ascii="Arial" w:hAnsi="Arial" w:cs="Arial"/>
          <w:strike/>
          <w:sz w:val="18"/>
          <w:szCs w:val="18"/>
          <w:highlight w:val="yellow"/>
          <w:u w:val="double"/>
        </w:rPr>
        <w:t>ing</w:t>
      </w:r>
      <w:r w:rsidR="002C36FB" w:rsidRPr="002F503F">
        <w:rPr>
          <w:rFonts w:ascii="Arial" w:hAnsi="Arial" w:cs="Arial"/>
          <w:sz w:val="18"/>
          <w:szCs w:val="18"/>
          <w:u w:val="double"/>
        </w:rPr>
        <w:t xml:space="preserve"> or </w:t>
      </w:r>
      <w:r w:rsidR="00B66355" w:rsidRPr="002F503F">
        <w:rPr>
          <w:rFonts w:ascii="Arial" w:hAnsi="Arial" w:cs="Arial"/>
          <w:sz w:val="18"/>
          <w:szCs w:val="18"/>
          <w:u w:val="double"/>
        </w:rPr>
        <w:t>recovery of status</w:t>
      </w:r>
      <w:r w:rsidR="002C36FB" w:rsidRPr="002F503F">
        <w:rPr>
          <w:rFonts w:ascii="Arial" w:hAnsi="Arial" w:cs="Arial"/>
          <w:sz w:val="18"/>
          <w:szCs w:val="18"/>
          <w:u w:val="double"/>
        </w:rPr>
        <w:t>, as relevant</w:t>
      </w:r>
      <w:r w:rsidR="001F5C93" w:rsidRPr="002F503F">
        <w:rPr>
          <w:rFonts w:ascii="Arial" w:hAnsi="Arial" w:cs="Arial"/>
          <w:sz w:val="18"/>
          <w:szCs w:val="18"/>
          <w:u w:val="double"/>
        </w:rPr>
        <w:t>.</w:t>
      </w:r>
    </w:p>
    <w:p w14:paraId="45ADF73E" w14:textId="75711C60" w:rsidR="00C11880" w:rsidRPr="002F503F" w:rsidRDefault="00C11880" w:rsidP="00CB1A51">
      <w:pPr>
        <w:adjustRightInd w:val="0"/>
        <w:snapToGrid w:val="0"/>
        <w:spacing w:after="240"/>
        <w:jc w:val="center"/>
        <w:rPr>
          <w:rFonts w:ascii="Ottawa" w:hAnsi="Ottawa" w:cs="Arial"/>
          <w:sz w:val="18"/>
          <w:szCs w:val="19"/>
        </w:rPr>
      </w:pPr>
      <w:r w:rsidRPr="002F503F">
        <w:rPr>
          <w:rFonts w:ascii="Ottawa" w:hAnsi="Ottawa" w:cs="Arial"/>
          <w:sz w:val="18"/>
          <w:szCs w:val="19"/>
        </w:rPr>
        <w:t xml:space="preserve">Article </w:t>
      </w:r>
      <w:r w:rsidR="00266CB5" w:rsidRPr="002F503F">
        <w:rPr>
          <w:rFonts w:ascii="Ottawa" w:hAnsi="Ottawa" w:cs="Arial"/>
          <w:sz w:val="18"/>
          <w:szCs w:val="19"/>
        </w:rPr>
        <w:t>4.Y.</w:t>
      </w:r>
      <w:r w:rsidRPr="002F503F">
        <w:rPr>
          <w:rFonts w:ascii="Ottawa" w:hAnsi="Ottawa" w:cs="Arial"/>
          <w:sz w:val="18"/>
          <w:szCs w:val="19"/>
        </w:rPr>
        <w:t>3.</w:t>
      </w:r>
    </w:p>
    <w:p w14:paraId="3DF2DFAA" w14:textId="6DDC7BF0" w:rsidR="00C11880" w:rsidRPr="002F503F" w:rsidRDefault="00A27612" w:rsidP="00CB1A51">
      <w:pPr>
        <w:adjustRightInd w:val="0"/>
        <w:snapToGrid w:val="0"/>
        <w:spacing w:after="240"/>
        <w:jc w:val="both"/>
        <w:rPr>
          <w:rFonts w:ascii="Ottawa" w:hAnsi="Ottawa" w:cs="Arial"/>
          <w:b/>
          <w:sz w:val="18"/>
          <w:szCs w:val="19"/>
        </w:rPr>
      </w:pPr>
      <w:r w:rsidRPr="002F503F">
        <w:rPr>
          <w:rFonts w:ascii="Ottawa" w:hAnsi="Ottawa" w:cs="Arial"/>
          <w:b/>
          <w:sz w:val="18"/>
          <w:szCs w:val="19"/>
          <w:u w:val="double"/>
        </w:rPr>
        <w:t>Emergency</w:t>
      </w:r>
      <w:r w:rsidRPr="002F503F">
        <w:rPr>
          <w:rFonts w:ascii="Ottawa" w:hAnsi="Ottawa" w:cs="Arial"/>
          <w:b/>
          <w:sz w:val="18"/>
          <w:szCs w:val="19"/>
        </w:rPr>
        <w:t xml:space="preserve"> </w:t>
      </w:r>
      <w:r w:rsidR="00C11880" w:rsidRPr="002F503F">
        <w:rPr>
          <w:rFonts w:ascii="Ottawa" w:hAnsi="Ottawa" w:cs="Arial"/>
          <w:b/>
          <w:strike/>
          <w:sz w:val="18"/>
          <w:szCs w:val="19"/>
        </w:rPr>
        <w:t>P</w:t>
      </w:r>
      <w:r w:rsidRPr="002F503F">
        <w:rPr>
          <w:rFonts w:ascii="Ottawa" w:hAnsi="Ottawa" w:cs="Arial"/>
          <w:b/>
          <w:sz w:val="18"/>
          <w:szCs w:val="19"/>
        </w:rPr>
        <w:t>p</w:t>
      </w:r>
      <w:r w:rsidR="00C11880" w:rsidRPr="002F503F">
        <w:rPr>
          <w:rFonts w:ascii="Ottawa" w:hAnsi="Ottawa" w:cs="Arial"/>
          <w:b/>
          <w:sz w:val="18"/>
          <w:szCs w:val="19"/>
        </w:rPr>
        <w:t>reparedness</w:t>
      </w:r>
    </w:p>
    <w:p w14:paraId="2247E2B5" w14:textId="77777777" w:rsidR="00187075" w:rsidRDefault="00187075" w:rsidP="00CB1A51">
      <w:pPr>
        <w:adjustRightInd w:val="0"/>
        <w:snapToGrid w:val="0"/>
        <w:spacing w:after="240"/>
        <w:jc w:val="both"/>
        <w:rPr>
          <w:rFonts w:ascii="Arial" w:hAnsi="Arial" w:cs="Arial"/>
          <w:sz w:val="18"/>
          <w:szCs w:val="18"/>
          <w:u w:val="double"/>
        </w:rPr>
      </w:pPr>
      <w:r>
        <w:rPr>
          <w:rFonts w:ascii="Arial" w:hAnsi="Arial" w:cs="Arial"/>
          <w:sz w:val="18"/>
          <w:szCs w:val="18"/>
          <w:highlight w:val="yellow"/>
          <w:u w:val="double"/>
        </w:rPr>
        <w:t>R</w:t>
      </w:r>
      <w:r w:rsidRPr="00187075">
        <w:rPr>
          <w:rFonts w:ascii="Arial" w:hAnsi="Arial" w:cs="Arial"/>
          <w:sz w:val="18"/>
          <w:szCs w:val="18"/>
          <w:highlight w:val="yellow"/>
          <w:u w:val="double"/>
        </w:rPr>
        <w:t>apid and effective response to animal health emergencies, such as</w:t>
      </w:r>
      <w:r w:rsidRPr="002F503F">
        <w:rPr>
          <w:rFonts w:ascii="Arial" w:hAnsi="Arial" w:cs="Arial"/>
          <w:sz w:val="18"/>
          <w:szCs w:val="18"/>
          <w:u w:val="double"/>
        </w:rPr>
        <w:t xml:space="preserve"> </w:t>
      </w:r>
      <w:r w:rsidR="00A27612" w:rsidRPr="00187075">
        <w:rPr>
          <w:rFonts w:ascii="Arial" w:hAnsi="Arial" w:cs="Arial"/>
          <w:strike/>
          <w:sz w:val="18"/>
          <w:szCs w:val="18"/>
          <w:highlight w:val="yellow"/>
          <w:u w:val="double"/>
        </w:rPr>
        <w:t>In case of</w:t>
      </w:r>
      <w:r w:rsidR="00A27612" w:rsidRPr="002F503F">
        <w:rPr>
          <w:rFonts w:ascii="Arial" w:hAnsi="Arial" w:cs="Arial"/>
          <w:sz w:val="18"/>
          <w:szCs w:val="18"/>
          <w:u w:val="double"/>
        </w:rPr>
        <w:t xml:space="preserve"> occurrence of a</w:t>
      </w:r>
      <w:r w:rsidR="00164740" w:rsidRPr="002F503F">
        <w:rPr>
          <w:rFonts w:ascii="Arial" w:hAnsi="Arial" w:cs="Arial"/>
          <w:sz w:val="18"/>
          <w:szCs w:val="18"/>
          <w:u w:val="double"/>
        </w:rPr>
        <w:t xml:space="preserve">n </w:t>
      </w:r>
      <w:r w:rsidR="00164740" w:rsidRPr="002F503F">
        <w:rPr>
          <w:rFonts w:ascii="Arial" w:hAnsi="Arial" w:cs="Arial"/>
          <w:i/>
          <w:sz w:val="18"/>
          <w:szCs w:val="18"/>
          <w:u w:val="double"/>
        </w:rPr>
        <w:t>emerging</w:t>
      </w:r>
      <w:r w:rsidR="00A27612" w:rsidRPr="002F503F">
        <w:rPr>
          <w:rFonts w:ascii="Arial" w:hAnsi="Arial" w:cs="Arial"/>
          <w:i/>
          <w:sz w:val="18"/>
          <w:szCs w:val="18"/>
          <w:u w:val="double"/>
        </w:rPr>
        <w:t xml:space="preserve"> disease</w:t>
      </w:r>
      <w:r w:rsidR="00A27612" w:rsidRPr="002F503F">
        <w:rPr>
          <w:rFonts w:ascii="Arial" w:hAnsi="Arial" w:cs="Arial"/>
          <w:sz w:val="18"/>
          <w:szCs w:val="18"/>
          <w:u w:val="double"/>
        </w:rPr>
        <w:t xml:space="preserve"> </w:t>
      </w:r>
      <w:r w:rsidR="00164740" w:rsidRPr="002F503F">
        <w:rPr>
          <w:rFonts w:ascii="Arial" w:hAnsi="Arial" w:cs="Arial"/>
          <w:sz w:val="18"/>
          <w:szCs w:val="18"/>
          <w:u w:val="double"/>
        </w:rPr>
        <w:t xml:space="preserve">or a </w:t>
      </w:r>
      <w:r w:rsidR="00164740" w:rsidRPr="002F503F">
        <w:rPr>
          <w:rFonts w:ascii="Arial" w:hAnsi="Arial" w:cs="Arial"/>
          <w:i/>
          <w:sz w:val="18"/>
          <w:szCs w:val="18"/>
          <w:u w:val="double"/>
        </w:rPr>
        <w:t>listed disease</w:t>
      </w:r>
      <w:r w:rsidR="00164740" w:rsidRPr="002F503F">
        <w:rPr>
          <w:rFonts w:ascii="Arial" w:hAnsi="Arial" w:cs="Arial"/>
          <w:sz w:val="18"/>
          <w:szCs w:val="18"/>
          <w:u w:val="double"/>
        </w:rPr>
        <w:t xml:space="preserve"> </w:t>
      </w:r>
      <w:r w:rsidR="00A27612" w:rsidRPr="002F503F">
        <w:rPr>
          <w:rFonts w:ascii="Arial" w:hAnsi="Arial" w:cs="Arial"/>
          <w:sz w:val="18"/>
          <w:szCs w:val="18"/>
          <w:u w:val="double"/>
        </w:rPr>
        <w:t xml:space="preserve">that was not present in the country or </w:t>
      </w:r>
      <w:r w:rsidR="00A27612" w:rsidRPr="002F503F">
        <w:rPr>
          <w:rFonts w:ascii="Arial" w:hAnsi="Arial" w:cs="Arial"/>
          <w:i/>
          <w:sz w:val="18"/>
          <w:szCs w:val="18"/>
          <w:u w:val="double"/>
        </w:rPr>
        <w:t>zone</w:t>
      </w:r>
      <w:r w:rsidR="00A27612" w:rsidRPr="002F503F">
        <w:rPr>
          <w:rFonts w:ascii="Arial" w:hAnsi="Arial" w:cs="Arial"/>
          <w:sz w:val="18"/>
          <w:szCs w:val="18"/>
          <w:u w:val="double"/>
        </w:rPr>
        <w:t xml:space="preserve">, or </w:t>
      </w:r>
      <w:r w:rsidR="00A27612" w:rsidRPr="00187075">
        <w:rPr>
          <w:rFonts w:ascii="Arial" w:hAnsi="Arial" w:cs="Arial"/>
          <w:strike/>
          <w:sz w:val="18"/>
          <w:szCs w:val="18"/>
          <w:highlight w:val="yellow"/>
          <w:u w:val="double"/>
        </w:rPr>
        <w:t>of</w:t>
      </w:r>
      <w:r w:rsidR="00A27612" w:rsidRPr="002F503F">
        <w:rPr>
          <w:rFonts w:ascii="Arial" w:hAnsi="Arial" w:cs="Arial"/>
          <w:sz w:val="18"/>
          <w:szCs w:val="18"/>
          <w:u w:val="double"/>
        </w:rPr>
        <w:t xml:space="preserve"> </w:t>
      </w:r>
      <w:r w:rsidRPr="00187075">
        <w:rPr>
          <w:rFonts w:ascii="Arial" w:hAnsi="Arial" w:cs="Arial"/>
          <w:sz w:val="18"/>
          <w:szCs w:val="18"/>
          <w:highlight w:val="yellow"/>
          <w:u w:val="double"/>
        </w:rPr>
        <w:t>a</w:t>
      </w:r>
      <w:r>
        <w:rPr>
          <w:rFonts w:ascii="Arial" w:hAnsi="Arial" w:cs="Arial"/>
          <w:sz w:val="18"/>
          <w:szCs w:val="18"/>
          <w:u w:val="double"/>
        </w:rPr>
        <w:t xml:space="preserve"> </w:t>
      </w:r>
      <w:r w:rsidR="00A27612" w:rsidRPr="002F503F">
        <w:rPr>
          <w:rFonts w:ascii="Arial" w:hAnsi="Arial" w:cs="Arial"/>
          <w:sz w:val="18"/>
          <w:szCs w:val="18"/>
          <w:u w:val="double"/>
        </w:rPr>
        <w:t xml:space="preserve">sudden increase </w:t>
      </w:r>
      <w:r w:rsidR="00A27612" w:rsidRPr="00187075">
        <w:rPr>
          <w:rFonts w:ascii="Arial" w:hAnsi="Arial" w:cs="Arial"/>
          <w:strike/>
          <w:sz w:val="18"/>
          <w:szCs w:val="18"/>
          <w:highlight w:val="yellow"/>
          <w:u w:val="double"/>
        </w:rPr>
        <w:t>of</w:t>
      </w:r>
      <w:r>
        <w:rPr>
          <w:rFonts w:ascii="Arial" w:hAnsi="Arial" w:cs="Arial"/>
          <w:sz w:val="18"/>
          <w:szCs w:val="18"/>
          <w:u w:val="double"/>
        </w:rPr>
        <w:t xml:space="preserve"> </w:t>
      </w:r>
      <w:r w:rsidRPr="00187075">
        <w:rPr>
          <w:rFonts w:ascii="Arial" w:hAnsi="Arial" w:cs="Arial"/>
          <w:sz w:val="18"/>
          <w:szCs w:val="18"/>
          <w:highlight w:val="yellow"/>
          <w:u w:val="double"/>
        </w:rPr>
        <w:t>in the</w:t>
      </w:r>
      <w:r w:rsidR="00A27612" w:rsidRPr="002F503F">
        <w:rPr>
          <w:rFonts w:ascii="Arial" w:hAnsi="Arial" w:cs="Arial"/>
          <w:sz w:val="18"/>
          <w:szCs w:val="18"/>
          <w:u w:val="double"/>
        </w:rPr>
        <w:t xml:space="preserve"> </w:t>
      </w:r>
      <w:r w:rsidR="00A27612" w:rsidRPr="002F503F">
        <w:rPr>
          <w:rFonts w:ascii="Arial" w:hAnsi="Arial" w:cs="Arial"/>
          <w:i/>
          <w:sz w:val="18"/>
          <w:szCs w:val="18"/>
          <w:u w:val="double"/>
        </w:rPr>
        <w:t>incidence</w:t>
      </w:r>
      <w:r w:rsidR="00A27612" w:rsidRPr="002F503F">
        <w:rPr>
          <w:rFonts w:ascii="Arial" w:hAnsi="Arial" w:cs="Arial"/>
          <w:sz w:val="18"/>
          <w:szCs w:val="18"/>
          <w:u w:val="double"/>
        </w:rPr>
        <w:t xml:space="preserve"> of a </w:t>
      </w:r>
      <w:r w:rsidR="00164740" w:rsidRPr="002F503F">
        <w:rPr>
          <w:rFonts w:ascii="Arial" w:hAnsi="Arial" w:cs="Arial"/>
          <w:i/>
          <w:sz w:val="18"/>
          <w:szCs w:val="18"/>
          <w:u w:val="double"/>
        </w:rPr>
        <w:t xml:space="preserve">listed </w:t>
      </w:r>
      <w:r w:rsidR="00A27612" w:rsidRPr="002F503F">
        <w:rPr>
          <w:rFonts w:ascii="Arial" w:hAnsi="Arial" w:cs="Arial"/>
          <w:i/>
          <w:sz w:val="18"/>
          <w:szCs w:val="18"/>
          <w:u w:val="double"/>
        </w:rPr>
        <w:t>disease</w:t>
      </w:r>
      <w:r w:rsidR="00A27612" w:rsidRPr="002F503F">
        <w:rPr>
          <w:rFonts w:ascii="Arial" w:hAnsi="Arial" w:cs="Arial"/>
          <w:sz w:val="18"/>
          <w:szCs w:val="18"/>
          <w:u w:val="double"/>
        </w:rPr>
        <w:t xml:space="preserve"> that is</w:t>
      </w:r>
      <w:r>
        <w:rPr>
          <w:rFonts w:ascii="Arial" w:hAnsi="Arial" w:cs="Arial"/>
          <w:sz w:val="18"/>
          <w:szCs w:val="18"/>
          <w:u w:val="double"/>
        </w:rPr>
        <w:t xml:space="preserve"> </w:t>
      </w:r>
      <w:r w:rsidRPr="00187075">
        <w:rPr>
          <w:rFonts w:ascii="Arial" w:hAnsi="Arial" w:cs="Arial"/>
          <w:sz w:val="18"/>
          <w:szCs w:val="18"/>
          <w:highlight w:val="yellow"/>
          <w:u w:val="double"/>
        </w:rPr>
        <w:t>already</w:t>
      </w:r>
      <w:r w:rsidR="00A27612" w:rsidRPr="002F503F">
        <w:rPr>
          <w:rFonts w:ascii="Arial" w:hAnsi="Arial" w:cs="Arial"/>
          <w:sz w:val="18"/>
          <w:szCs w:val="18"/>
          <w:u w:val="double"/>
        </w:rPr>
        <w:t xml:space="preserve"> present, </w:t>
      </w:r>
      <w:r w:rsidR="005100D7" w:rsidRPr="002F503F">
        <w:rPr>
          <w:rFonts w:ascii="Arial" w:hAnsi="Arial" w:cs="Arial"/>
          <w:strike/>
          <w:sz w:val="18"/>
          <w:szCs w:val="18"/>
          <w:u w:val="double"/>
        </w:rPr>
        <w:t>R</w:t>
      </w:r>
      <w:r w:rsidR="00A27612" w:rsidRPr="00187075">
        <w:rPr>
          <w:rFonts w:ascii="Arial" w:hAnsi="Arial" w:cs="Arial"/>
          <w:strike/>
          <w:sz w:val="18"/>
          <w:szCs w:val="18"/>
          <w:highlight w:val="yellow"/>
          <w:u w:val="double"/>
        </w:rPr>
        <w:t>r</w:t>
      </w:r>
      <w:r w:rsidR="005100D7" w:rsidRPr="00187075">
        <w:rPr>
          <w:rFonts w:ascii="Arial" w:hAnsi="Arial" w:cs="Arial"/>
          <w:strike/>
          <w:sz w:val="18"/>
          <w:szCs w:val="18"/>
          <w:highlight w:val="yellow"/>
          <w:u w:val="double"/>
        </w:rPr>
        <w:t>apid and effective response</w:t>
      </w:r>
      <w:r w:rsidR="005100D7" w:rsidRPr="002F503F">
        <w:rPr>
          <w:rFonts w:ascii="Arial" w:hAnsi="Arial" w:cs="Arial"/>
          <w:sz w:val="18"/>
          <w:szCs w:val="18"/>
          <w:u w:val="double"/>
        </w:rPr>
        <w:t xml:space="preserve"> </w:t>
      </w:r>
      <w:r w:rsidR="005100D7" w:rsidRPr="002F503F">
        <w:rPr>
          <w:rFonts w:ascii="Arial" w:hAnsi="Arial" w:cs="Arial"/>
          <w:strike/>
          <w:sz w:val="18"/>
          <w:szCs w:val="18"/>
          <w:u w:val="double"/>
        </w:rPr>
        <w:t>to a new occurrence or emergence of contagious</w:t>
      </w:r>
      <w:r w:rsidR="005100D7" w:rsidRPr="002F503F">
        <w:rPr>
          <w:rFonts w:ascii="Arial" w:hAnsi="Arial" w:cs="Arial"/>
          <w:sz w:val="18"/>
          <w:szCs w:val="18"/>
          <w:u w:val="double"/>
        </w:rPr>
        <w:t xml:space="preserve"> </w:t>
      </w:r>
      <w:r w:rsidR="001F5C93" w:rsidRPr="002F503F">
        <w:rPr>
          <w:rFonts w:ascii="Arial" w:hAnsi="Arial" w:cs="Arial"/>
          <w:strike/>
          <w:sz w:val="18"/>
          <w:szCs w:val="18"/>
          <w:u w:val="double"/>
        </w:rPr>
        <w:t xml:space="preserve">infectious </w:t>
      </w:r>
      <w:r w:rsidR="005100D7" w:rsidRPr="002F503F">
        <w:rPr>
          <w:rFonts w:ascii="Arial" w:hAnsi="Arial" w:cs="Arial"/>
          <w:strike/>
          <w:sz w:val="18"/>
          <w:szCs w:val="18"/>
          <w:u w:val="double"/>
        </w:rPr>
        <w:t>diseases</w:t>
      </w:r>
      <w:r w:rsidR="005100D7" w:rsidRPr="002F503F">
        <w:rPr>
          <w:rFonts w:ascii="Arial" w:hAnsi="Arial" w:cs="Arial"/>
          <w:sz w:val="18"/>
          <w:szCs w:val="18"/>
          <w:u w:val="double"/>
        </w:rPr>
        <w:t xml:space="preserve"> is dependent on the level of preparedness. </w:t>
      </w:r>
    </w:p>
    <w:p w14:paraId="3E7F2326" w14:textId="77777777" w:rsidR="00C87E9A" w:rsidRPr="00753963" w:rsidRDefault="00C87E9A" w:rsidP="00C87E9A">
      <w:pPr>
        <w:spacing w:after="480"/>
        <w:rPr>
          <w:rFonts w:ascii="Times New Roman" w:eastAsia="MS Mincho" w:hAnsi="Times New Roman" w:cs="Times New Roman"/>
          <w:sz w:val="20"/>
          <w:szCs w:val="20"/>
          <w:u w:val="single"/>
        </w:rPr>
      </w:pPr>
      <w:r>
        <w:rPr>
          <w:rFonts w:ascii="Times New Roman" w:eastAsia="MS Mincho" w:hAnsi="Times New Roman" w:cs="Times New Roman"/>
          <w:sz w:val="20"/>
          <w:szCs w:val="20"/>
          <w:u w:val="single"/>
        </w:rPr>
        <w:lastRenderedPageBreak/>
        <w:t>Annex 10</w:t>
      </w:r>
      <w:r w:rsidRPr="00C87E9A">
        <w:rPr>
          <w:rFonts w:ascii="Times New Roman" w:eastAsia="MS Mincho" w:hAnsi="Times New Roman" w:cs="Times New Roman"/>
          <w:sz w:val="20"/>
          <w:szCs w:val="20"/>
        </w:rPr>
        <w:t xml:space="preserve"> (contd)</w:t>
      </w:r>
    </w:p>
    <w:p w14:paraId="297B43F1" w14:textId="4CA0D9C0" w:rsidR="00C11880" w:rsidRPr="002F503F" w:rsidRDefault="00C11880" w:rsidP="001114FD">
      <w:pPr>
        <w:adjustRightInd w:val="0"/>
        <w:snapToGrid w:val="0"/>
        <w:spacing w:after="240"/>
        <w:jc w:val="both"/>
        <w:rPr>
          <w:rFonts w:ascii="Arial" w:hAnsi="Arial" w:cs="Arial"/>
          <w:strike/>
          <w:sz w:val="18"/>
          <w:szCs w:val="18"/>
        </w:rPr>
      </w:pPr>
      <w:r w:rsidRPr="002F503F">
        <w:rPr>
          <w:rFonts w:ascii="Arial" w:hAnsi="Arial" w:cs="Arial"/>
          <w:sz w:val="18"/>
          <w:szCs w:val="18"/>
        </w:rPr>
        <w:t xml:space="preserve">The </w:t>
      </w:r>
      <w:r w:rsidRPr="002F503F">
        <w:rPr>
          <w:rFonts w:ascii="Arial" w:hAnsi="Arial" w:cs="Arial"/>
          <w:i/>
          <w:sz w:val="18"/>
          <w:szCs w:val="18"/>
        </w:rPr>
        <w:t>Veterinary Authority</w:t>
      </w:r>
      <w:r w:rsidRPr="002F503F">
        <w:rPr>
          <w:rFonts w:ascii="Arial" w:hAnsi="Arial" w:cs="Arial"/>
          <w:sz w:val="18"/>
          <w:szCs w:val="18"/>
        </w:rPr>
        <w:t xml:space="preserve"> should </w:t>
      </w:r>
      <w:r w:rsidR="00164740" w:rsidRPr="002F503F">
        <w:rPr>
          <w:rFonts w:ascii="Arial" w:hAnsi="Arial" w:cs="Arial"/>
          <w:sz w:val="18"/>
          <w:szCs w:val="18"/>
          <w:u w:val="double"/>
        </w:rPr>
        <w:t>define emergencies and</w:t>
      </w:r>
      <w:r w:rsidR="00164740" w:rsidRPr="002F503F">
        <w:rPr>
          <w:rFonts w:ascii="Arial" w:hAnsi="Arial" w:cs="Arial"/>
          <w:sz w:val="18"/>
          <w:szCs w:val="18"/>
        </w:rPr>
        <w:t xml:space="preserve"> </w:t>
      </w:r>
      <w:r w:rsidRPr="002F503F">
        <w:rPr>
          <w:rFonts w:ascii="Arial" w:hAnsi="Arial" w:cs="Arial"/>
          <w:sz w:val="18"/>
          <w:szCs w:val="18"/>
        </w:rPr>
        <w:t xml:space="preserve">integrate </w:t>
      </w:r>
      <w:r w:rsidR="00164740" w:rsidRPr="002F503F">
        <w:rPr>
          <w:rFonts w:ascii="Arial" w:hAnsi="Arial" w:cs="Arial"/>
          <w:sz w:val="18"/>
          <w:szCs w:val="18"/>
          <w:u w:val="double"/>
        </w:rPr>
        <w:t>emergency</w:t>
      </w:r>
      <w:r w:rsidR="00164740" w:rsidRPr="002F503F">
        <w:rPr>
          <w:rFonts w:ascii="Arial" w:hAnsi="Arial" w:cs="Arial"/>
          <w:sz w:val="18"/>
          <w:szCs w:val="18"/>
        </w:rPr>
        <w:t xml:space="preserve"> </w:t>
      </w:r>
      <w:r w:rsidRPr="002F503F">
        <w:rPr>
          <w:rFonts w:ascii="Arial" w:hAnsi="Arial" w:cs="Arial"/>
          <w:sz w:val="18"/>
          <w:szCs w:val="18"/>
        </w:rPr>
        <w:t>preparedness planning</w:t>
      </w:r>
      <w:r w:rsidR="00164740" w:rsidRPr="002F503F">
        <w:rPr>
          <w:rFonts w:ascii="Arial" w:hAnsi="Arial" w:cs="Arial"/>
          <w:sz w:val="18"/>
          <w:szCs w:val="18"/>
          <w:u w:val="double"/>
        </w:rPr>
        <w:t>,</w:t>
      </w:r>
      <w:r w:rsidRPr="002F503F">
        <w:rPr>
          <w:rFonts w:ascii="Arial" w:hAnsi="Arial" w:cs="Arial"/>
          <w:sz w:val="18"/>
          <w:szCs w:val="18"/>
        </w:rPr>
        <w:t xml:space="preserve"> </w:t>
      </w:r>
      <w:r w:rsidRPr="002F503F">
        <w:rPr>
          <w:rFonts w:ascii="Arial" w:hAnsi="Arial" w:cs="Arial"/>
          <w:strike/>
          <w:sz w:val="18"/>
          <w:szCs w:val="18"/>
        </w:rPr>
        <w:t>and practice</w:t>
      </w:r>
      <w:r w:rsidR="00FF0445" w:rsidRPr="002F503F">
        <w:rPr>
          <w:rFonts w:ascii="Arial" w:hAnsi="Arial" w:cs="Arial"/>
          <w:sz w:val="18"/>
          <w:szCs w:val="18"/>
        </w:rPr>
        <w:t xml:space="preserve"> </w:t>
      </w:r>
      <w:r w:rsidR="00A43953" w:rsidRPr="002F503F">
        <w:rPr>
          <w:rFonts w:ascii="Arial" w:hAnsi="Arial" w:cs="Arial"/>
          <w:sz w:val="18"/>
          <w:szCs w:val="18"/>
          <w:u w:val="double"/>
        </w:rPr>
        <w:t>equipping</w:t>
      </w:r>
      <w:r w:rsidR="00A43953" w:rsidRPr="002F503F">
        <w:rPr>
          <w:rFonts w:ascii="Arial" w:hAnsi="Arial" w:cs="Arial"/>
          <w:sz w:val="18"/>
          <w:szCs w:val="18"/>
        </w:rPr>
        <w:t xml:space="preserve">, </w:t>
      </w:r>
      <w:r w:rsidR="00164740" w:rsidRPr="002F503F">
        <w:rPr>
          <w:rFonts w:ascii="Arial" w:hAnsi="Arial" w:cs="Arial"/>
          <w:sz w:val="18"/>
          <w:szCs w:val="18"/>
          <w:u w:val="double"/>
        </w:rPr>
        <w:t xml:space="preserve">training and </w:t>
      </w:r>
      <w:r w:rsidR="00164740" w:rsidRPr="00187075">
        <w:rPr>
          <w:rFonts w:ascii="Arial" w:hAnsi="Arial" w:cs="Arial"/>
          <w:strike/>
          <w:sz w:val="18"/>
          <w:szCs w:val="18"/>
          <w:highlight w:val="yellow"/>
          <w:u w:val="double"/>
        </w:rPr>
        <w:t>exercis</w:t>
      </w:r>
      <w:r w:rsidR="005D51DA" w:rsidRPr="00187075">
        <w:rPr>
          <w:rFonts w:ascii="Arial" w:hAnsi="Arial" w:cs="Arial"/>
          <w:strike/>
          <w:sz w:val="18"/>
          <w:szCs w:val="18"/>
          <w:highlight w:val="yellow"/>
          <w:u w:val="double"/>
        </w:rPr>
        <w:t>ing</w:t>
      </w:r>
      <w:r w:rsidR="00164740" w:rsidRPr="002F503F">
        <w:rPr>
          <w:rFonts w:ascii="Arial" w:hAnsi="Arial" w:cs="Arial"/>
          <w:sz w:val="18"/>
          <w:szCs w:val="18"/>
        </w:rPr>
        <w:t xml:space="preserve"> </w:t>
      </w:r>
      <w:r w:rsidR="00187075" w:rsidRPr="00187075">
        <w:rPr>
          <w:rFonts w:ascii="Arial" w:hAnsi="Arial" w:cs="Arial"/>
          <w:sz w:val="18"/>
          <w:szCs w:val="18"/>
          <w:highlight w:val="yellow"/>
          <w:u w:val="double"/>
        </w:rPr>
        <w:t>exercises</w:t>
      </w:r>
      <w:r w:rsidR="00187075">
        <w:rPr>
          <w:rFonts w:ascii="Arial" w:hAnsi="Arial" w:cs="Arial"/>
          <w:sz w:val="18"/>
          <w:szCs w:val="18"/>
        </w:rPr>
        <w:t xml:space="preserve"> </w:t>
      </w:r>
      <w:r w:rsidR="00FF0445" w:rsidRPr="002F503F">
        <w:rPr>
          <w:rFonts w:ascii="Arial" w:hAnsi="Arial" w:cs="Arial"/>
          <w:sz w:val="18"/>
          <w:szCs w:val="18"/>
          <w:u w:val="double"/>
        </w:rPr>
        <w:t xml:space="preserve">within the </w:t>
      </w:r>
      <w:r w:rsidR="00FF0445" w:rsidRPr="002F503F">
        <w:rPr>
          <w:rFonts w:ascii="Arial" w:hAnsi="Arial" w:cs="Arial"/>
          <w:i/>
          <w:sz w:val="18"/>
          <w:szCs w:val="18"/>
          <w:u w:val="double"/>
        </w:rPr>
        <w:t>official control programmes</w:t>
      </w:r>
      <w:r w:rsidR="00FF0445" w:rsidRPr="002F503F">
        <w:rPr>
          <w:rFonts w:ascii="Arial" w:hAnsi="Arial" w:cs="Arial"/>
          <w:sz w:val="18"/>
          <w:szCs w:val="18"/>
          <w:u w:val="double"/>
        </w:rPr>
        <w:t xml:space="preserve"> </w:t>
      </w:r>
      <w:r w:rsidR="00FF0445" w:rsidRPr="00187075">
        <w:rPr>
          <w:rFonts w:ascii="Arial" w:hAnsi="Arial" w:cs="Arial"/>
          <w:strike/>
          <w:sz w:val="18"/>
          <w:szCs w:val="18"/>
          <w:highlight w:val="yellow"/>
          <w:u w:val="double"/>
        </w:rPr>
        <w:t>against</w:t>
      </w:r>
      <w:r w:rsidR="00FF0445" w:rsidRPr="002F503F">
        <w:rPr>
          <w:rFonts w:ascii="Arial" w:hAnsi="Arial" w:cs="Arial"/>
          <w:sz w:val="18"/>
          <w:szCs w:val="18"/>
          <w:u w:val="double"/>
        </w:rPr>
        <w:t xml:space="preserve"> </w:t>
      </w:r>
      <w:r w:rsidR="00187075" w:rsidRPr="00187075">
        <w:rPr>
          <w:rFonts w:ascii="Arial" w:hAnsi="Arial" w:cs="Arial"/>
          <w:sz w:val="18"/>
          <w:szCs w:val="18"/>
          <w:highlight w:val="yellow"/>
          <w:u w:val="double"/>
        </w:rPr>
        <w:t>for</w:t>
      </w:r>
      <w:r w:rsidR="00187075">
        <w:rPr>
          <w:rFonts w:ascii="Arial" w:hAnsi="Arial" w:cs="Arial"/>
          <w:sz w:val="18"/>
          <w:szCs w:val="18"/>
          <w:u w:val="double"/>
        </w:rPr>
        <w:t xml:space="preserve"> </w:t>
      </w:r>
      <w:r w:rsidR="00FF0445" w:rsidRPr="002F503F">
        <w:rPr>
          <w:rFonts w:ascii="Arial" w:hAnsi="Arial" w:cs="Arial"/>
          <w:sz w:val="18"/>
          <w:szCs w:val="18"/>
          <w:u w:val="double"/>
        </w:rPr>
        <w:t>these diseases</w:t>
      </w:r>
      <w:r w:rsidRPr="002F503F">
        <w:rPr>
          <w:rFonts w:ascii="Arial" w:hAnsi="Arial" w:cs="Arial"/>
          <w:sz w:val="18"/>
          <w:szCs w:val="18"/>
        </w:rPr>
        <w:t xml:space="preserve"> as one of its core functions.</w:t>
      </w:r>
      <w:r w:rsidRPr="002F503F">
        <w:rPr>
          <w:rFonts w:ascii="Arial" w:hAnsi="Arial" w:cs="Arial"/>
          <w:strike/>
          <w:sz w:val="18"/>
          <w:szCs w:val="18"/>
        </w:rPr>
        <w:t xml:space="preserve"> Rapid, effective response to a new occurrence or emergence of contagious diseases is dependent on the level of preparedness.</w:t>
      </w:r>
    </w:p>
    <w:p w14:paraId="78EA3D74" w14:textId="1D8B8FAD" w:rsidR="00C11880" w:rsidRPr="002F503F" w:rsidRDefault="00164740" w:rsidP="001114FD">
      <w:pPr>
        <w:adjustRightInd w:val="0"/>
        <w:snapToGrid w:val="0"/>
        <w:spacing w:after="240"/>
        <w:jc w:val="both"/>
        <w:rPr>
          <w:rFonts w:ascii="Arial" w:hAnsi="Arial" w:cs="Arial"/>
          <w:sz w:val="18"/>
          <w:szCs w:val="18"/>
        </w:rPr>
      </w:pPr>
      <w:r w:rsidRPr="002F503F">
        <w:rPr>
          <w:rFonts w:ascii="Arial" w:hAnsi="Arial" w:cs="Arial"/>
          <w:sz w:val="18"/>
          <w:szCs w:val="18"/>
          <w:u w:val="double"/>
        </w:rPr>
        <w:t>Emergency</w:t>
      </w:r>
      <w:r w:rsidRPr="002F503F">
        <w:rPr>
          <w:rFonts w:ascii="Arial" w:hAnsi="Arial" w:cs="Arial"/>
          <w:sz w:val="18"/>
          <w:szCs w:val="18"/>
        </w:rPr>
        <w:t xml:space="preserve"> </w:t>
      </w:r>
      <w:r w:rsidR="00C11880" w:rsidRPr="002F503F">
        <w:rPr>
          <w:rFonts w:ascii="Arial" w:hAnsi="Arial" w:cs="Arial"/>
          <w:strike/>
          <w:sz w:val="18"/>
          <w:szCs w:val="18"/>
        </w:rPr>
        <w:t>P</w:t>
      </w:r>
      <w:r w:rsidRPr="002F503F">
        <w:rPr>
          <w:rFonts w:ascii="Arial" w:hAnsi="Arial" w:cs="Arial"/>
          <w:sz w:val="18"/>
          <w:szCs w:val="18"/>
          <w:u w:val="double"/>
        </w:rPr>
        <w:t>p</w:t>
      </w:r>
      <w:r w:rsidR="00C11880" w:rsidRPr="002F503F">
        <w:rPr>
          <w:rFonts w:ascii="Arial" w:hAnsi="Arial" w:cs="Arial"/>
          <w:sz w:val="18"/>
          <w:szCs w:val="18"/>
        </w:rPr>
        <w:t xml:space="preserve">reparedness should be </w:t>
      </w:r>
      <w:r w:rsidR="00C11880" w:rsidRPr="002F503F">
        <w:rPr>
          <w:rFonts w:ascii="Arial" w:hAnsi="Arial" w:cs="Arial"/>
          <w:strike/>
          <w:sz w:val="18"/>
          <w:szCs w:val="18"/>
        </w:rPr>
        <w:t>justified</w:t>
      </w:r>
      <w:r w:rsidR="00C11880" w:rsidRPr="002F503F">
        <w:rPr>
          <w:rFonts w:ascii="Arial" w:hAnsi="Arial" w:cs="Arial"/>
          <w:sz w:val="18"/>
          <w:szCs w:val="18"/>
        </w:rPr>
        <w:t xml:space="preserve"> </w:t>
      </w:r>
      <w:r w:rsidR="001F5C93" w:rsidRPr="002F503F">
        <w:rPr>
          <w:rFonts w:ascii="Arial" w:hAnsi="Arial" w:cs="Arial"/>
          <w:sz w:val="18"/>
          <w:szCs w:val="18"/>
          <w:u w:val="double"/>
        </w:rPr>
        <w:t>supported</w:t>
      </w:r>
      <w:r w:rsidR="001F5C93" w:rsidRPr="002F503F">
        <w:rPr>
          <w:rFonts w:ascii="Arial" w:hAnsi="Arial" w:cs="Arial"/>
          <w:sz w:val="18"/>
          <w:szCs w:val="18"/>
        </w:rPr>
        <w:t xml:space="preserve"> </w:t>
      </w:r>
      <w:r w:rsidR="00C11880" w:rsidRPr="002F503F">
        <w:rPr>
          <w:rFonts w:ascii="Arial" w:hAnsi="Arial" w:cs="Arial"/>
          <w:sz w:val="18"/>
          <w:szCs w:val="18"/>
        </w:rPr>
        <w:t xml:space="preserve">by </w:t>
      </w:r>
      <w:r w:rsidR="00C11880" w:rsidRPr="002F503F">
        <w:rPr>
          <w:rFonts w:ascii="Arial" w:hAnsi="Arial" w:cs="Arial"/>
          <w:i/>
          <w:sz w:val="18"/>
          <w:szCs w:val="18"/>
        </w:rPr>
        <w:t>risk analysis</w:t>
      </w:r>
      <w:r w:rsidR="00C11880" w:rsidRPr="002F503F">
        <w:rPr>
          <w:rFonts w:ascii="Arial" w:hAnsi="Arial" w:cs="Arial"/>
          <w:sz w:val="18"/>
          <w:szCs w:val="18"/>
        </w:rPr>
        <w:t>, should be planned</w:t>
      </w:r>
      <w:r w:rsidR="00FF0445" w:rsidRPr="002F503F">
        <w:rPr>
          <w:rFonts w:ascii="Arial" w:hAnsi="Arial" w:cs="Arial"/>
          <w:sz w:val="18"/>
          <w:szCs w:val="18"/>
        </w:rPr>
        <w:t xml:space="preserve"> </w:t>
      </w:r>
      <w:r w:rsidR="00FF0445" w:rsidRPr="002F503F">
        <w:rPr>
          <w:rFonts w:ascii="Arial" w:hAnsi="Arial" w:cs="Arial"/>
          <w:sz w:val="18"/>
          <w:szCs w:val="18"/>
          <w:u w:val="double"/>
        </w:rPr>
        <w:t>in advance</w:t>
      </w:r>
      <w:r w:rsidR="00C11880" w:rsidRPr="002F503F">
        <w:rPr>
          <w:rFonts w:ascii="Arial" w:hAnsi="Arial" w:cs="Arial"/>
          <w:sz w:val="18"/>
          <w:szCs w:val="18"/>
        </w:rPr>
        <w:t xml:space="preserve">, and should include </w:t>
      </w:r>
      <w:r w:rsidR="00C11880" w:rsidRPr="002F503F">
        <w:rPr>
          <w:rFonts w:ascii="Arial" w:hAnsi="Arial" w:cs="Arial"/>
          <w:strike/>
          <w:sz w:val="18"/>
          <w:szCs w:val="18"/>
        </w:rPr>
        <w:t>training,</w:t>
      </w:r>
      <w:r w:rsidR="00C11880" w:rsidRPr="002F503F">
        <w:rPr>
          <w:rFonts w:ascii="Arial" w:hAnsi="Arial" w:cs="Arial"/>
          <w:sz w:val="18"/>
          <w:szCs w:val="18"/>
        </w:rPr>
        <w:t xml:space="preserve"> capacity building and simulation exercises.</w:t>
      </w:r>
    </w:p>
    <w:p w14:paraId="4D44813A" w14:textId="2F5827F8" w:rsidR="00C11880" w:rsidRPr="002F503F" w:rsidRDefault="00A7284C" w:rsidP="001114FD">
      <w:pPr>
        <w:adjustRightInd w:val="0"/>
        <w:snapToGrid w:val="0"/>
        <w:spacing w:after="240"/>
        <w:ind w:left="425" w:hanging="425"/>
        <w:jc w:val="both"/>
        <w:rPr>
          <w:rFonts w:ascii="Arial" w:hAnsi="Arial" w:cs="Arial"/>
          <w:sz w:val="18"/>
          <w:szCs w:val="18"/>
          <w:u w:val="single"/>
        </w:rPr>
      </w:pPr>
      <w:r w:rsidRPr="002F503F">
        <w:rPr>
          <w:rFonts w:ascii="Arial" w:hAnsi="Arial" w:cs="Arial"/>
          <w:sz w:val="18"/>
          <w:szCs w:val="18"/>
        </w:rPr>
        <w:t>1.</w:t>
      </w:r>
      <w:r w:rsidRPr="002F503F">
        <w:rPr>
          <w:rFonts w:ascii="Arial" w:hAnsi="Arial" w:cs="Arial"/>
          <w:sz w:val="18"/>
          <w:szCs w:val="18"/>
        </w:rPr>
        <w:tab/>
      </w:r>
      <w:r w:rsidR="00C11880" w:rsidRPr="002F503F">
        <w:rPr>
          <w:rFonts w:ascii="Arial" w:hAnsi="Arial" w:cs="Arial"/>
          <w:sz w:val="18"/>
          <w:szCs w:val="18"/>
          <w:u w:val="single"/>
        </w:rPr>
        <w:t>Risk analysis</w:t>
      </w:r>
    </w:p>
    <w:p w14:paraId="581E7219" w14:textId="5083A724" w:rsidR="00C11880" w:rsidRPr="002F503F" w:rsidRDefault="00C11880" w:rsidP="001114FD">
      <w:pPr>
        <w:adjustRightInd w:val="0"/>
        <w:snapToGrid w:val="0"/>
        <w:spacing w:after="240"/>
        <w:ind w:left="426"/>
        <w:jc w:val="both"/>
        <w:rPr>
          <w:rFonts w:ascii="Arial" w:hAnsi="Arial" w:cs="Arial"/>
          <w:sz w:val="18"/>
          <w:szCs w:val="18"/>
        </w:rPr>
      </w:pPr>
      <w:r w:rsidRPr="002F503F">
        <w:rPr>
          <w:rFonts w:ascii="Arial" w:hAnsi="Arial" w:cs="Arial"/>
          <w:i/>
          <w:sz w:val="18"/>
          <w:szCs w:val="18"/>
        </w:rPr>
        <w:t>Risk analysis</w:t>
      </w:r>
      <w:r w:rsidRPr="002F503F">
        <w:rPr>
          <w:rFonts w:ascii="Arial" w:hAnsi="Arial" w:cs="Arial"/>
          <w:sz w:val="18"/>
          <w:szCs w:val="18"/>
        </w:rPr>
        <w:t xml:space="preserve">, including import </w:t>
      </w:r>
      <w:r w:rsidRPr="002F503F">
        <w:rPr>
          <w:rFonts w:ascii="Arial" w:hAnsi="Arial" w:cs="Arial"/>
          <w:i/>
          <w:sz w:val="18"/>
          <w:szCs w:val="18"/>
        </w:rPr>
        <w:t>risk analysis</w:t>
      </w:r>
      <w:r w:rsidRPr="002F503F">
        <w:rPr>
          <w:rFonts w:ascii="Arial" w:hAnsi="Arial" w:cs="Arial"/>
          <w:sz w:val="18"/>
          <w:szCs w:val="18"/>
        </w:rPr>
        <w:t xml:space="preserve">, in accordance with Chapter 2.1., should be used to determine </w:t>
      </w:r>
      <w:r w:rsidRPr="002F503F">
        <w:rPr>
          <w:rFonts w:ascii="Arial" w:hAnsi="Arial" w:cs="Arial"/>
          <w:strike/>
          <w:sz w:val="18"/>
          <w:szCs w:val="18"/>
        </w:rPr>
        <w:t>which</w:t>
      </w:r>
      <w:r w:rsidRPr="002F503F">
        <w:rPr>
          <w:rFonts w:ascii="Arial" w:hAnsi="Arial" w:cs="Arial"/>
          <w:sz w:val="18"/>
          <w:szCs w:val="18"/>
        </w:rPr>
        <w:t xml:space="preserve"> </w:t>
      </w:r>
      <w:r w:rsidR="00EA3185" w:rsidRPr="002F503F">
        <w:rPr>
          <w:rFonts w:ascii="Arial" w:hAnsi="Arial" w:cs="Arial"/>
          <w:sz w:val="18"/>
          <w:szCs w:val="18"/>
          <w:u w:val="double"/>
        </w:rPr>
        <w:t xml:space="preserve">a list of </w:t>
      </w:r>
      <w:r w:rsidR="00EA3185" w:rsidRPr="002F503F">
        <w:rPr>
          <w:rFonts w:ascii="Arial" w:hAnsi="Arial" w:cs="Arial"/>
          <w:i/>
          <w:sz w:val="18"/>
          <w:szCs w:val="18"/>
          <w:u w:val="double"/>
        </w:rPr>
        <w:t>notifiable</w:t>
      </w:r>
      <w:r w:rsidR="00EA3185" w:rsidRPr="002F503F">
        <w:rPr>
          <w:rFonts w:ascii="Arial" w:hAnsi="Arial" w:cs="Arial"/>
          <w:i/>
          <w:sz w:val="18"/>
          <w:szCs w:val="18"/>
        </w:rPr>
        <w:t xml:space="preserve"> </w:t>
      </w:r>
      <w:r w:rsidRPr="002F503F">
        <w:rPr>
          <w:rFonts w:ascii="Arial" w:hAnsi="Arial" w:cs="Arial"/>
          <w:i/>
          <w:sz w:val="18"/>
          <w:szCs w:val="18"/>
        </w:rPr>
        <w:t>diseases</w:t>
      </w:r>
      <w:r w:rsidR="00EA3185" w:rsidRPr="002F503F">
        <w:rPr>
          <w:rFonts w:ascii="Arial" w:hAnsi="Arial" w:cs="Arial"/>
          <w:sz w:val="18"/>
          <w:szCs w:val="18"/>
        </w:rPr>
        <w:t xml:space="preserve"> </w:t>
      </w:r>
      <w:r w:rsidR="00EA3185" w:rsidRPr="002F503F">
        <w:rPr>
          <w:rFonts w:ascii="Arial" w:hAnsi="Arial" w:cs="Arial"/>
          <w:sz w:val="18"/>
          <w:szCs w:val="18"/>
          <w:u w:val="double"/>
        </w:rPr>
        <w:t>that</w:t>
      </w:r>
      <w:r w:rsidR="00EA3185" w:rsidRPr="002F503F">
        <w:rPr>
          <w:rFonts w:ascii="Arial" w:hAnsi="Arial" w:cs="Arial"/>
          <w:sz w:val="18"/>
          <w:szCs w:val="18"/>
        </w:rPr>
        <w:t xml:space="preserve"> </w:t>
      </w:r>
      <w:r w:rsidRPr="002F503F">
        <w:rPr>
          <w:rFonts w:ascii="Arial" w:hAnsi="Arial" w:cs="Arial"/>
          <w:sz w:val="18"/>
          <w:szCs w:val="18"/>
        </w:rPr>
        <w:t xml:space="preserve">require </w:t>
      </w:r>
      <w:r w:rsidR="00187075" w:rsidRPr="00187075">
        <w:rPr>
          <w:rFonts w:ascii="Arial" w:hAnsi="Arial" w:cs="Arial"/>
          <w:sz w:val="18"/>
          <w:szCs w:val="18"/>
          <w:highlight w:val="yellow"/>
          <w:u w:val="double"/>
        </w:rPr>
        <w:t>emergency</w:t>
      </w:r>
      <w:r w:rsidR="00187075">
        <w:rPr>
          <w:rFonts w:ascii="Arial" w:hAnsi="Arial" w:cs="Arial"/>
          <w:sz w:val="18"/>
          <w:szCs w:val="18"/>
        </w:rPr>
        <w:t xml:space="preserve"> </w:t>
      </w:r>
      <w:r w:rsidRPr="002F503F">
        <w:rPr>
          <w:rFonts w:ascii="Arial" w:hAnsi="Arial" w:cs="Arial"/>
          <w:sz w:val="18"/>
          <w:szCs w:val="18"/>
        </w:rPr>
        <w:t>preparedness planning</w:t>
      </w:r>
      <w:r w:rsidR="00187075" w:rsidRPr="00187075">
        <w:rPr>
          <w:rFonts w:ascii="Arial" w:hAnsi="Arial" w:cs="Arial"/>
          <w:sz w:val="18"/>
          <w:szCs w:val="18"/>
          <w:highlight w:val="yellow"/>
          <w:u w:val="double"/>
        </w:rPr>
        <w:t>,</w:t>
      </w:r>
      <w:r w:rsidRPr="002F503F">
        <w:rPr>
          <w:rFonts w:ascii="Arial" w:hAnsi="Arial" w:cs="Arial"/>
          <w:sz w:val="18"/>
          <w:szCs w:val="18"/>
        </w:rPr>
        <w:t xml:space="preserve"> and to what extent. </w:t>
      </w:r>
    </w:p>
    <w:p w14:paraId="230C15BB" w14:textId="75ADE6FF" w:rsidR="00C11880" w:rsidRPr="002F503F" w:rsidRDefault="00C11880" w:rsidP="001114FD">
      <w:pPr>
        <w:adjustRightInd w:val="0"/>
        <w:snapToGrid w:val="0"/>
        <w:spacing w:after="240"/>
        <w:ind w:left="426"/>
        <w:jc w:val="both"/>
        <w:rPr>
          <w:rFonts w:ascii="Arial" w:hAnsi="Arial" w:cs="Arial"/>
          <w:sz w:val="18"/>
          <w:szCs w:val="18"/>
        </w:rPr>
      </w:pPr>
      <w:r w:rsidRPr="002F503F">
        <w:rPr>
          <w:rFonts w:ascii="Arial" w:hAnsi="Arial" w:cs="Arial"/>
          <w:sz w:val="18"/>
          <w:szCs w:val="18"/>
        </w:rPr>
        <w:t xml:space="preserve">A </w:t>
      </w:r>
      <w:r w:rsidRPr="002F503F">
        <w:rPr>
          <w:rFonts w:ascii="Arial" w:hAnsi="Arial" w:cs="Arial"/>
          <w:i/>
          <w:sz w:val="18"/>
          <w:szCs w:val="18"/>
        </w:rPr>
        <w:t>risk analysis</w:t>
      </w:r>
      <w:r w:rsidRPr="002F503F">
        <w:rPr>
          <w:rFonts w:ascii="Arial" w:hAnsi="Arial" w:cs="Arial"/>
          <w:sz w:val="18"/>
          <w:szCs w:val="18"/>
        </w:rPr>
        <w:t xml:space="preserve"> identifies the pathogenic agents that present the greatest </w:t>
      </w:r>
      <w:r w:rsidRPr="002F503F">
        <w:rPr>
          <w:rFonts w:ascii="Arial" w:hAnsi="Arial" w:cs="Arial"/>
          <w:i/>
          <w:sz w:val="18"/>
          <w:szCs w:val="18"/>
        </w:rPr>
        <w:t>risk</w:t>
      </w:r>
      <w:r w:rsidRPr="002F503F">
        <w:rPr>
          <w:rFonts w:ascii="Arial" w:hAnsi="Arial" w:cs="Arial"/>
          <w:sz w:val="18"/>
          <w:szCs w:val="18"/>
        </w:rPr>
        <w:t xml:space="preserve"> and for which preparedness is most important</w:t>
      </w:r>
      <w:r w:rsidR="00187075" w:rsidRPr="00187075">
        <w:rPr>
          <w:rFonts w:ascii="Arial" w:hAnsi="Arial" w:cs="Arial"/>
          <w:sz w:val="18"/>
          <w:szCs w:val="18"/>
          <w:highlight w:val="yellow"/>
          <w:u w:val="double"/>
        </w:rPr>
        <w:t>,</w:t>
      </w:r>
      <w:r w:rsidRPr="002F503F">
        <w:rPr>
          <w:rFonts w:ascii="Arial" w:hAnsi="Arial" w:cs="Arial"/>
          <w:sz w:val="18"/>
          <w:szCs w:val="18"/>
        </w:rPr>
        <w:t xml:space="preserve"> and therefore helps to prioritise the range of disease threats and </w:t>
      </w:r>
      <w:r w:rsidRPr="00187075">
        <w:rPr>
          <w:rFonts w:ascii="Arial" w:hAnsi="Arial" w:cs="Arial"/>
          <w:strike/>
          <w:sz w:val="18"/>
          <w:szCs w:val="18"/>
          <w:highlight w:val="yellow"/>
        </w:rPr>
        <w:t>categorise</w:t>
      </w:r>
      <w:r w:rsidRPr="002F503F">
        <w:rPr>
          <w:rFonts w:ascii="Arial" w:hAnsi="Arial" w:cs="Arial"/>
          <w:sz w:val="18"/>
          <w:szCs w:val="18"/>
        </w:rPr>
        <w:t xml:space="preserve"> </w:t>
      </w:r>
      <w:r w:rsidR="00187075" w:rsidRPr="00187075">
        <w:rPr>
          <w:rFonts w:ascii="Arial" w:hAnsi="Arial" w:cs="Arial"/>
          <w:sz w:val="18"/>
          <w:szCs w:val="18"/>
          <w:highlight w:val="yellow"/>
          <w:u w:val="double"/>
        </w:rPr>
        <w:t>define</w:t>
      </w:r>
      <w:r w:rsidR="00187075">
        <w:rPr>
          <w:rFonts w:ascii="Arial" w:hAnsi="Arial" w:cs="Arial"/>
          <w:sz w:val="18"/>
          <w:szCs w:val="18"/>
        </w:rPr>
        <w:t xml:space="preserve"> </w:t>
      </w:r>
      <w:r w:rsidRPr="002F503F">
        <w:rPr>
          <w:rFonts w:ascii="Arial" w:hAnsi="Arial" w:cs="Arial"/>
          <w:sz w:val="18"/>
          <w:szCs w:val="18"/>
        </w:rPr>
        <w:t>the consequent actions. It also helps to define the best strategies and control options.</w:t>
      </w:r>
    </w:p>
    <w:p w14:paraId="21AA68F3" w14:textId="04EC138C" w:rsidR="00C11880" w:rsidRPr="002F503F" w:rsidRDefault="00C11880" w:rsidP="001114FD">
      <w:pPr>
        <w:adjustRightInd w:val="0"/>
        <w:snapToGrid w:val="0"/>
        <w:spacing w:after="240"/>
        <w:ind w:left="426"/>
        <w:jc w:val="both"/>
        <w:rPr>
          <w:rFonts w:ascii="Arial" w:hAnsi="Arial" w:cs="Arial"/>
          <w:sz w:val="18"/>
          <w:szCs w:val="18"/>
          <w:u w:val="double"/>
        </w:rPr>
      </w:pPr>
      <w:r w:rsidRPr="002F503F">
        <w:rPr>
          <w:rFonts w:ascii="Arial" w:hAnsi="Arial" w:cs="Arial"/>
          <w:sz w:val="18"/>
          <w:szCs w:val="18"/>
        </w:rPr>
        <w:t xml:space="preserve">The </w:t>
      </w:r>
      <w:r w:rsidRPr="002F503F">
        <w:rPr>
          <w:rFonts w:ascii="Arial" w:hAnsi="Arial" w:cs="Arial"/>
          <w:i/>
          <w:sz w:val="18"/>
          <w:szCs w:val="18"/>
        </w:rPr>
        <w:t>risk analysis</w:t>
      </w:r>
      <w:r w:rsidRPr="002F503F">
        <w:rPr>
          <w:rFonts w:ascii="Arial" w:hAnsi="Arial" w:cs="Arial"/>
          <w:sz w:val="18"/>
          <w:szCs w:val="18"/>
        </w:rPr>
        <w:t xml:space="preserve"> should be </w:t>
      </w:r>
      <w:r w:rsidR="00BC2B3A" w:rsidRPr="002F503F">
        <w:rPr>
          <w:rFonts w:ascii="Arial" w:hAnsi="Arial" w:cs="Arial"/>
          <w:sz w:val="18"/>
          <w:szCs w:val="18"/>
          <w:u w:val="double"/>
        </w:rPr>
        <w:t>reviewed</w:t>
      </w:r>
      <w:r w:rsidR="00BC2B3A" w:rsidRPr="002F503F">
        <w:rPr>
          <w:rFonts w:ascii="Arial" w:hAnsi="Arial" w:cs="Arial"/>
          <w:sz w:val="18"/>
          <w:szCs w:val="18"/>
        </w:rPr>
        <w:t xml:space="preserve"> </w:t>
      </w:r>
      <w:r w:rsidRPr="002F503F">
        <w:rPr>
          <w:rFonts w:ascii="Arial" w:hAnsi="Arial" w:cs="Arial"/>
          <w:strike/>
          <w:sz w:val="18"/>
          <w:szCs w:val="18"/>
        </w:rPr>
        <w:t>updated</w:t>
      </w:r>
      <w:r w:rsidRPr="002F503F">
        <w:rPr>
          <w:rFonts w:ascii="Arial" w:hAnsi="Arial" w:cs="Arial"/>
          <w:sz w:val="18"/>
          <w:szCs w:val="18"/>
        </w:rPr>
        <w:t xml:space="preserve"> regularly to detect changes (e.g. new pathogenic agents, </w:t>
      </w:r>
      <w:r w:rsidRPr="00187075">
        <w:rPr>
          <w:rFonts w:ascii="Arial" w:hAnsi="Arial" w:cs="Arial"/>
          <w:strike/>
          <w:sz w:val="18"/>
          <w:szCs w:val="18"/>
          <w:highlight w:val="yellow"/>
        </w:rPr>
        <w:t>or</w:t>
      </w:r>
      <w:r w:rsidRPr="002F503F">
        <w:rPr>
          <w:rFonts w:ascii="Arial" w:hAnsi="Arial" w:cs="Arial"/>
          <w:sz w:val="18"/>
          <w:szCs w:val="18"/>
        </w:rPr>
        <w:t xml:space="preserve"> changes in distribution and virulence of pathogenic agents previously identified as presenting the major </w:t>
      </w:r>
      <w:r w:rsidRPr="002F503F">
        <w:rPr>
          <w:rFonts w:ascii="Arial" w:hAnsi="Arial" w:cs="Arial"/>
          <w:i/>
          <w:sz w:val="18"/>
          <w:szCs w:val="18"/>
        </w:rPr>
        <w:t>risk</w:t>
      </w:r>
      <w:r w:rsidRPr="002F503F">
        <w:rPr>
          <w:rFonts w:ascii="Arial" w:hAnsi="Arial" w:cs="Arial"/>
          <w:sz w:val="18"/>
          <w:szCs w:val="18"/>
        </w:rPr>
        <w:t xml:space="preserve"> </w:t>
      </w:r>
      <w:r w:rsidRPr="00187075">
        <w:rPr>
          <w:rFonts w:ascii="Arial" w:hAnsi="Arial" w:cs="Arial"/>
          <w:strike/>
          <w:sz w:val="18"/>
          <w:szCs w:val="18"/>
          <w:highlight w:val="yellow"/>
        </w:rPr>
        <w:t>and</w:t>
      </w:r>
      <w:r w:rsidR="00187075">
        <w:rPr>
          <w:rFonts w:ascii="Arial" w:hAnsi="Arial" w:cs="Arial"/>
          <w:sz w:val="18"/>
          <w:szCs w:val="18"/>
        </w:rPr>
        <w:t xml:space="preserve"> </w:t>
      </w:r>
      <w:r w:rsidR="00187075" w:rsidRPr="00187075">
        <w:rPr>
          <w:rFonts w:ascii="Arial" w:hAnsi="Arial" w:cs="Arial"/>
          <w:sz w:val="18"/>
          <w:szCs w:val="18"/>
          <w:highlight w:val="yellow"/>
          <w:u w:val="double"/>
        </w:rPr>
        <w:t>or</w:t>
      </w:r>
      <w:r w:rsidRPr="002F503F">
        <w:rPr>
          <w:rFonts w:ascii="Arial" w:hAnsi="Arial" w:cs="Arial"/>
          <w:sz w:val="18"/>
          <w:szCs w:val="18"/>
        </w:rPr>
        <w:t xml:space="preserve"> changes in possible pathways)</w:t>
      </w:r>
      <w:r w:rsidR="00BC2B3A" w:rsidRPr="002F503F">
        <w:rPr>
          <w:rFonts w:ascii="Arial" w:hAnsi="Arial" w:cs="Arial"/>
          <w:sz w:val="18"/>
          <w:szCs w:val="18"/>
        </w:rPr>
        <w:t xml:space="preserve"> </w:t>
      </w:r>
      <w:r w:rsidR="00BC2B3A" w:rsidRPr="002F503F">
        <w:rPr>
          <w:rFonts w:ascii="Arial" w:hAnsi="Arial" w:cs="Arial"/>
          <w:sz w:val="18"/>
          <w:szCs w:val="18"/>
          <w:u w:val="double"/>
        </w:rPr>
        <w:t>and be updated accordingly, taking into account the latest scientific findings</w:t>
      </w:r>
      <w:r w:rsidRPr="002F503F">
        <w:rPr>
          <w:rFonts w:ascii="Arial" w:hAnsi="Arial" w:cs="Arial"/>
          <w:sz w:val="18"/>
          <w:szCs w:val="18"/>
          <w:u w:val="double"/>
        </w:rPr>
        <w:t>.</w:t>
      </w:r>
    </w:p>
    <w:p w14:paraId="2188E6BB" w14:textId="60DC561F" w:rsidR="00C11880" w:rsidRPr="002F503F" w:rsidRDefault="00A7284C" w:rsidP="001114FD">
      <w:pPr>
        <w:adjustRightInd w:val="0"/>
        <w:snapToGrid w:val="0"/>
        <w:spacing w:after="240"/>
        <w:ind w:left="425" w:hanging="425"/>
        <w:jc w:val="both"/>
        <w:rPr>
          <w:rFonts w:ascii="Arial" w:hAnsi="Arial" w:cs="Arial"/>
          <w:sz w:val="18"/>
          <w:szCs w:val="18"/>
        </w:rPr>
      </w:pPr>
      <w:r w:rsidRPr="002F503F">
        <w:rPr>
          <w:rFonts w:ascii="Arial" w:hAnsi="Arial" w:cs="Arial"/>
          <w:sz w:val="18"/>
          <w:szCs w:val="18"/>
        </w:rPr>
        <w:t>2.</w:t>
      </w:r>
      <w:r w:rsidRPr="002F503F">
        <w:rPr>
          <w:rFonts w:ascii="Arial" w:hAnsi="Arial" w:cs="Arial"/>
          <w:sz w:val="18"/>
          <w:szCs w:val="18"/>
        </w:rPr>
        <w:tab/>
      </w:r>
      <w:r w:rsidR="00C11880" w:rsidRPr="002F503F">
        <w:rPr>
          <w:rFonts w:ascii="Arial" w:hAnsi="Arial" w:cs="Arial"/>
          <w:sz w:val="18"/>
          <w:szCs w:val="18"/>
          <w:u w:val="single"/>
        </w:rPr>
        <w:t>Planning</w:t>
      </w:r>
    </w:p>
    <w:p w14:paraId="628CCDD6" w14:textId="5B2A323E" w:rsidR="005D51DA" w:rsidRPr="002F503F" w:rsidRDefault="00C11880" w:rsidP="001114FD">
      <w:pPr>
        <w:adjustRightInd w:val="0"/>
        <w:snapToGrid w:val="0"/>
        <w:spacing w:after="240"/>
        <w:ind w:left="426"/>
        <w:jc w:val="both"/>
        <w:rPr>
          <w:rFonts w:ascii="Arial" w:hAnsi="Arial" w:cs="Arial"/>
          <w:sz w:val="18"/>
          <w:szCs w:val="18"/>
          <w:u w:val="double"/>
        </w:rPr>
      </w:pPr>
      <w:r w:rsidRPr="002F503F">
        <w:rPr>
          <w:rFonts w:ascii="Arial" w:hAnsi="Arial" w:cs="Arial"/>
          <w:strike/>
          <w:sz w:val="18"/>
          <w:szCs w:val="18"/>
        </w:rPr>
        <w:t>Four kinds of plans,</w:t>
      </w:r>
      <w:r w:rsidRPr="002F503F">
        <w:rPr>
          <w:rFonts w:ascii="Arial" w:hAnsi="Arial" w:cs="Arial"/>
          <w:sz w:val="18"/>
          <w:szCs w:val="18"/>
        </w:rPr>
        <w:t xml:space="preserve"> </w:t>
      </w:r>
      <w:r w:rsidR="00164740" w:rsidRPr="002F503F">
        <w:rPr>
          <w:rFonts w:ascii="Arial" w:hAnsi="Arial" w:cs="Arial"/>
          <w:sz w:val="18"/>
          <w:szCs w:val="18"/>
          <w:u w:val="double"/>
        </w:rPr>
        <w:t>Emergency planning consists of</w:t>
      </w:r>
      <w:r w:rsidR="00164740" w:rsidRPr="002F503F">
        <w:rPr>
          <w:rFonts w:ascii="Arial" w:hAnsi="Arial" w:cs="Arial"/>
          <w:sz w:val="18"/>
          <w:szCs w:val="18"/>
        </w:rPr>
        <w:t xml:space="preserve"> </w:t>
      </w:r>
      <w:r w:rsidRPr="002F503F">
        <w:rPr>
          <w:rFonts w:ascii="Arial" w:hAnsi="Arial" w:cs="Arial"/>
          <w:sz w:val="18"/>
          <w:szCs w:val="18"/>
        </w:rPr>
        <w:t>describing</w:t>
      </w:r>
      <w:r w:rsidR="00D50ECA" w:rsidRPr="002F503F">
        <w:rPr>
          <w:rFonts w:ascii="Arial" w:hAnsi="Arial" w:cs="Arial"/>
          <w:sz w:val="18"/>
          <w:szCs w:val="18"/>
        </w:rPr>
        <w:t xml:space="preserve"> </w:t>
      </w:r>
      <w:r w:rsidR="00D50ECA" w:rsidRPr="002F503F">
        <w:rPr>
          <w:rFonts w:ascii="Arial" w:hAnsi="Arial" w:cs="Arial"/>
          <w:sz w:val="18"/>
          <w:szCs w:val="18"/>
          <w:u w:val="double"/>
        </w:rPr>
        <w:t>the following</w:t>
      </w:r>
      <w:r w:rsidRPr="002F503F">
        <w:rPr>
          <w:rFonts w:ascii="Arial" w:hAnsi="Arial" w:cs="Arial"/>
          <w:sz w:val="18"/>
          <w:szCs w:val="18"/>
          <w:u w:val="double"/>
        </w:rPr>
        <w:t xml:space="preserve"> </w:t>
      </w:r>
      <w:r w:rsidR="00164740" w:rsidRPr="002F503F">
        <w:rPr>
          <w:rFonts w:ascii="Arial" w:hAnsi="Arial" w:cs="Arial"/>
          <w:sz w:val="18"/>
          <w:szCs w:val="18"/>
          <w:u w:val="double"/>
        </w:rPr>
        <w:t>in advance</w:t>
      </w:r>
      <w:r w:rsidR="00187075">
        <w:rPr>
          <w:rFonts w:ascii="Arial" w:hAnsi="Arial" w:cs="Arial"/>
          <w:sz w:val="18"/>
          <w:szCs w:val="18"/>
          <w:u w:val="double"/>
        </w:rPr>
        <w:t xml:space="preserve"> </w:t>
      </w:r>
      <w:r w:rsidR="00187075" w:rsidRPr="00187075">
        <w:rPr>
          <w:rFonts w:ascii="Arial" w:hAnsi="Arial" w:cs="Arial"/>
          <w:sz w:val="18"/>
          <w:szCs w:val="18"/>
          <w:highlight w:val="yellow"/>
          <w:u w:val="double"/>
        </w:rPr>
        <w:t>of an emergency</w:t>
      </w:r>
      <w:r w:rsidR="009D5BDD" w:rsidRPr="002F503F">
        <w:rPr>
          <w:rFonts w:ascii="Arial" w:hAnsi="Arial" w:cs="Arial"/>
          <w:sz w:val="18"/>
          <w:szCs w:val="18"/>
          <w:u w:val="double"/>
        </w:rPr>
        <w:t>:</w:t>
      </w:r>
    </w:p>
    <w:p w14:paraId="25561A5D" w14:textId="4341BC7C" w:rsidR="005D51DA" w:rsidRPr="00A97E28" w:rsidRDefault="00A97E28" w:rsidP="00A97E28">
      <w:pPr>
        <w:adjustRightInd w:val="0"/>
        <w:snapToGrid w:val="0"/>
        <w:spacing w:after="240"/>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C11880" w:rsidRPr="00A97E28">
        <w:rPr>
          <w:rFonts w:ascii="Arial" w:hAnsi="Arial" w:cs="Arial"/>
          <w:sz w:val="18"/>
          <w:szCs w:val="18"/>
        </w:rPr>
        <w:t xml:space="preserve">what </w:t>
      </w:r>
      <w:r w:rsidR="00C11880" w:rsidRPr="00A97E28">
        <w:rPr>
          <w:rFonts w:ascii="Arial" w:hAnsi="Arial" w:cs="Arial"/>
          <w:strike/>
          <w:sz w:val="18"/>
          <w:szCs w:val="18"/>
        </w:rPr>
        <w:t>governmental or</w:t>
      </w:r>
      <w:r w:rsidR="00C11880" w:rsidRPr="00A97E28">
        <w:rPr>
          <w:rFonts w:ascii="Arial" w:hAnsi="Arial" w:cs="Arial"/>
          <w:sz w:val="18"/>
          <w:szCs w:val="18"/>
        </w:rPr>
        <w:t xml:space="preserve"> </w:t>
      </w:r>
      <w:r w:rsidR="009D5BDD" w:rsidRPr="00A97E28">
        <w:rPr>
          <w:rFonts w:ascii="Arial" w:hAnsi="Arial" w:cs="Arial"/>
          <w:sz w:val="18"/>
          <w:szCs w:val="18"/>
          <w:u w:val="double"/>
        </w:rPr>
        <w:t>national and</w:t>
      </w:r>
      <w:r w:rsidR="009D5BDD" w:rsidRPr="00A97E28">
        <w:rPr>
          <w:rFonts w:ascii="Arial" w:hAnsi="Arial" w:cs="Arial"/>
          <w:sz w:val="18"/>
          <w:szCs w:val="18"/>
        </w:rPr>
        <w:t xml:space="preserve"> </w:t>
      </w:r>
      <w:r w:rsidR="00C11880" w:rsidRPr="00A97E28">
        <w:rPr>
          <w:rFonts w:ascii="Arial" w:hAnsi="Arial" w:cs="Arial"/>
          <w:sz w:val="18"/>
          <w:szCs w:val="18"/>
        </w:rPr>
        <w:t>local authorities</w:t>
      </w:r>
      <w:r w:rsidR="00187075" w:rsidRPr="00A97E28">
        <w:rPr>
          <w:rFonts w:ascii="Arial" w:hAnsi="Arial" w:cs="Arial"/>
          <w:sz w:val="18"/>
          <w:szCs w:val="18"/>
          <w:highlight w:val="yellow"/>
          <w:u w:val="double"/>
        </w:rPr>
        <w:t>,</w:t>
      </w:r>
      <w:r w:rsidR="00C11880" w:rsidRPr="00A97E28">
        <w:rPr>
          <w:rFonts w:ascii="Arial" w:hAnsi="Arial" w:cs="Arial"/>
          <w:sz w:val="18"/>
          <w:szCs w:val="18"/>
        </w:rPr>
        <w:t xml:space="preserve"> and </w:t>
      </w:r>
      <w:r w:rsidR="00C11880" w:rsidRPr="00A97E28">
        <w:rPr>
          <w:rFonts w:ascii="Arial" w:hAnsi="Arial" w:cs="Arial"/>
          <w:strike/>
          <w:sz w:val="18"/>
          <w:szCs w:val="18"/>
        </w:rPr>
        <w:t>all</w:t>
      </w:r>
      <w:r w:rsidR="00C11880" w:rsidRPr="00A97E28">
        <w:rPr>
          <w:rFonts w:ascii="Arial" w:hAnsi="Arial" w:cs="Arial"/>
          <w:sz w:val="18"/>
          <w:szCs w:val="18"/>
        </w:rPr>
        <w:t xml:space="preserve"> </w:t>
      </w:r>
      <w:r w:rsidR="009D5BDD" w:rsidRPr="00A97E28">
        <w:rPr>
          <w:rFonts w:ascii="Arial" w:hAnsi="Arial" w:cs="Arial"/>
          <w:sz w:val="18"/>
          <w:szCs w:val="18"/>
          <w:u w:val="double"/>
        </w:rPr>
        <w:t>relevant</w:t>
      </w:r>
      <w:r w:rsidR="009D5BDD" w:rsidRPr="00A97E28">
        <w:rPr>
          <w:rFonts w:ascii="Arial" w:hAnsi="Arial" w:cs="Arial"/>
          <w:sz w:val="18"/>
          <w:szCs w:val="18"/>
        </w:rPr>
        <w:t xml:space="preserve"> </w:t>
      </w:r>
      <w:r w:rsidR="00C11880" w:rsidRPr="00A97E28">
        <w:rPr>
          <w:rFonts w:ascii="Arial" w:hAnsi="Arial" w:cs="Arial"/>
          <w:sz w:val="18"/>
          <w:szCs w:val="18"/>
        </w:rPr>
        <w:t>stakeholders should do</w:t>
      </w:r>
      <w:r w:rsidR="00C11880" w:rsidRPr="00A97E28">
        <w:rPr>
          <w:rFonts w:ascii="Arial" w:hAnsi="Arial" w:cs="Arial"/>
          <w:strike/>
          <w:sz w:val="18"/>
          <w:szCs w:val="18"/>
        </w:rPr>
        <w:t>,</w:t>
      </w:r>
      <w:r w:rsidR="009D5BDD" w:rsidRPr="00A97E28">
        <w:rPr>
          <w:rFonts w:ascii="Arial" w:hAnsi="Arial" w:cs="Arial"/>
          <w:sz w:val="18"/>
          <w:szCs w:val="18"/>
          <w:u w:val="double"/>
        </w:rPr>
        <w:t>;</w:t>
      </w:r>
      <w:r w:rsidR="00C11880" w:rsidRPr="00A97E28">
        <w:rPr>
          <w:rFonts w:ascii="Arial" w:hAnsi="Arial" w:cs="Arial"/>
          <w:sz w:val="18"/>
          <w:szCs w:val="18"/>
        </w:rPr>
        <w:t xml:space="preserve"> </w:t>
      </w:r>
      <w:r w:rsidR="00C11880" w:rsidRPr="00A97E28">
        <w:rPr>
          <w:rFonts w:ascii="Arial" w:hAnsi="Arial" w:cs="Arial"/>
          <w:strike/>
          <w:sz w:val="18"/>
          <w:szCs w:val="18"/>
        </w:rPr>
        <w:t>comprise any comprehensive preparedness and response system</w:t>
      </w:r>
      <w:r w:rsidR="009D5BDD" w:rsidRPr="00A97E28">
        <w:rPr>
          <w:rFonts w:ascii="Arial" w:hAnsi="Arial" w:cs="Arial"/>
          <w:sz w:val="18"/>
          <w:szCs w:val="18"/>
        </w:rPr>
        <w:t xml:space="preserve"> </w:t>
      </w:r>
    </w:p>
    <w:p w14:paraId="35D89241" w14:textId="22A6D732" w:rsidR="005D51DA" w:rsidRPr="00A97E28" w:rsidRDefault="00A97E28" w:rsidP="00A97E28">
      <w:pPr>
        <w:adjustRightInd w:val="0"/>
        <w:snapToGrid w:val="0"/>
        <w:spacing w:after="240"/>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9D5BDD" w:rsidRPr="00A97E28">
        <w:rPr>
          <w:rFonts w:ascii="Arial" w:hAnsi="Arial" w:cs="Arial"/>
          <w:sz w:val="18"/>
          <w:szCs w:val="18"/>
          <w:u w:val="double"/>
        </w:rPr>
        <w:t xml:space="preserve">how they should be trained, equipped and exercised to be ready to do it; </w:t>
      </w:r>
    </w:p>
    <w:p w14:paraId="3114E320" w14:textId="759A6FDA" w:rsidR="005D51DA" w:rsidRPr="00A97E28" w:rsidRDefault="00A97E28" w:rsidP="00A97E28">
      <w:pPr>
        <w:adjustRightInd w:val="0"/>
        <w:snapToGrid w:val="0"/>
        <w:spacing w:after="240"/>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9D5BDD" w:rsidRPr="00A97E28">
        <w:rPr>
          <w:rFonts w:ascii="Arial" w:hAnsi="Arial" w:cs="Arial"/>
          <w:sz w:val="18"/>
          <w:szCs w:val="18"/>
          <w:u w:val="double"/>
        </w:rPr>
        <w:t xml:space="preserve">how their actions should be activated and coordinated. </w:t>
      </w:r>
    </w:p>
    <w:p w14:paraId="1C084D1B" w14:textId="7BACD92F" w:rsidR="00C11880" w:rsidRPr="002F503F" w:rsidRDefault="009D5BDD" w:rsidP="001114FD">
      <w:pPr>
        <w:adjustRightInd w:val="0"/>
        <w:snapToGrid w:val="0"/>
        <w:spacing w:after="240"/>
        <w:ind w:left="426"/>
        <w:jc w:val="both"/>
        <w:rPr>
          <w:rFonts w:ascii="Arial" w:hAnsi="Arial" w:cs="Arial"/>
          <w:sz w:val="18"/>
          <w:szCs w:val="18"/>
        </w:rPr>
      </w:pPr>
      <w:r w:rsidRPr="002F503F">
        <w:rPr>
          <w:rFonts w:ascii="Arial" w:hAnsi="Arial" w:cs="Arial"/>
          <w:sz w:val="18"/>
          <w:szCs w:val="18"/>
          <w:u w:val="double"/>
        </w:rPr>
        <w:t>This implies the development of</w:t>
      </w:r>
      <w:r w:rsidR="00C11880" w:rsidRPr="002F503F">
        <w:rPr>
          <w:rFonts w:ascii="Arial" w:hAnsi="Arial" w:cs="Arial"/>
          <w:sz w:val="18"/>
          <w:szCs w:val="18"/>
        </w:rPr>
        <w:t>:</w:t>
      </w:r>
    </w:p>
    <w:p w14:paraId="0582CEFE" w14:textId="1DD1C716" w:rsidR="00C11880" w:rsidRPr="002F503F" w:rsidRDefault="00A7284C" w:rsidP="001114FD">
      <w:pPr>
        <w:adjustRightInd w:val="0"/>
        <w:snapToGrid w:val="0"/>
        <w:spacing w:after="240"/>
        <w:ind w:left="851" w:hanging="425"/>
        <w:jc w:val="both"/>
        <w:rPr>
          <w:rFonts w:ascii="Arial" w:hAnsi="Arial" w:cs="Arial"/>
          <w:sz w:val="18"/>
          <w:szCs w:val="18"/>
        </w:rPr>
      </w:pPr>
      <w:r w:rsidRPr="002F503F">
        <w:rPr>
          <w:rFonts w:ascii="Arial" w:hAnsi="Arial" w:cs="Arial"/>
          <w:i/>
          <w:sz w:val="18"/>
          <w:szCs w:val="18"/>
        </w:rPr>
        <w:t>a)</w:t>
      </w:r>
      <w:r w:rsidRPr="002F503F">
        <w:rPr>
          <w:rFonts w:ascii="Arial" w:hAnsi="Arial" w:cs="Arial"/>
          <w:sz w:val="18"/>
          <w:szCs w:val="18"/>
        </w:rPr>
        <w:tab/>
      </w:r>
      <w:r w:rsidR="00C11880" w:rsidRPr="002F503F">
        <w:rPr>
          <w:rFonts w:ascii="Arial" w:hAnsi="Arial" w:cs="Arial"/>
          <w:sz w:val="18"/>
          <w:szCs w:val="18"/>
        </w:rPr>
        <w:t xml:space="preserve">a preparedness plan, which outlines what should be done before </w:t>
      </w:r>
      <w:r w:rsidR="00C11880" w:rsidRPr="00187075">
        <w:rPr>
          <w:rFonts w:ascii="Arial" w:hAnsi="Arial" w:cs="Arial"/>
          <w:strike/>
          <w:sz w:val="18"/>
          <w:szCs w:val="18"/>
          <w:highlight w:val="yellow"/>
        </w:rPr>
        <w:t xml:space="preserve">an </w:t>
      </w:r>
      <w:r w:rsidR="00C11880" w:rsidRPr="00187075">
        <w:rPr>
          <w:rFonts w:ascii="Arial" w:hAnsi="Arial" w:cs="Arial"/>
          <w:i/>
          <w:strike/>
          <w:sz w:val="18"/>
          <w:szCs w:val="18"/>
          <w:highlight w:val="yellow"/>
        </w:rPr>
        <w:t>outbreak</w:t>
      </w:r>
      <w:r w:rsidR="00C11880" w:rsidRPr="00187075">
        <w:rPr>
          <w:rFonts w:ascii="Arial" w:hAnsi="Arial" w:cs="Arial"/>
          <w:strike/>
          <w:sz w:val="18"/>
          <w:szCs w:val="18"/>
          <w:highlight w:val="yellow"/>
        </w:rPr>
        <w:t xml:space="preserve"> of</w:t>
      </w:r>
      <w:r w:rsidR="00C11880" w:rsidRPr="002F503F">
        <w:rPr>
          <w:rFonts w:ascii="Arial" w:hAnsi="Arial" w:cs="Arial"/>
          <w:sz w:val="18"/>
          <w:szCs w:val="18"/>
        </w:rPr>
        <w:t xml:space="preserve"> </w:t>
      </w:r>
      <w:r w:rsidR="00EA3185" w:rsidRPr="00187075">
        <w:rPr>
          <w:rFonts w:ascii="Arial" w:hAnsi="Arial" w:cs="Arial"/>
          <w:strike/>
          <w:sz w:val="18"/>
          <w:szCs w:val="18"/>
          <w:highlight w:val="yellow"/>
          <w:u w:val="double"/>
        </w:rPr>
        <w:t>a</w:t>
      </w:r>
      <w:r w:rsidR="00EA3185" w:rsidRPr="002F503F">
        <w:rPr>
          <w:rFonts w:ascii="Arial" w:hAnsi="Arial" w:cs="Arial"/>
          <w:sz w:val="18"/>
          <w:szCs w:val="18"/>
          <w:u w:val="double"/>
        </w:rPr>
        <w:t xml:space="preserve"> </w:t>
      </w:r>
      <w:r w:rsidR="00EA3185" w:rsidRPr="002F503F">
        <w:rPr>
          <w:rFonts w:ascii="Arial" w:hAnsi="Arial" w:cs="Arial"/>
          <w:i/>
          <w:strike/>
          <w:sz w:val="18"/>
          <w:szCs w:val="18"/>
          <w:u w:val="double"/>
        </w:rPr>
        <w:t>notifiable</w:t>
      </w:r>
      <w:r w:rsidR="00EA3185" w:rsidRPr="002F503F">
        <w:rPr>
          <w:rFonts w:ascii="Arial" w:hAnsi="Arial" w:cs="Arial"/>
          <w:i/>
          <w:sz w:val="18"/>
          <w:szCs w:val="18"/>
          <w:u w:val="double"/>
        </w:rPr>
        <w:t xml:space="preserve"> </w:t>
      </w:r>
      <w:r w:rsidR="009D5BDD" w:rsidRPr="00187075">
        <w:rPr>
          <w:rFonts w:ascii="Arial" w:hAnsi="Arial" w:cs="Arial"/>
          <w:i/>
          <w:strike/>
          <w:sz w:val="18"/>
          <w:szCs w:val="18"/>
          <w:highlight w:val="yellow"/>
          <w:u w:val="double"/>
        </w:rPr>
        <w:t xml:space="preserve">listed </w:t>
      </w:r>
      <w:r w:rsidR="00EA3185" w:rsidRPr="00187075">
        <w:rPr>
          <w:rFonts w:ascii="Arial" w:hAnsi="Arial" w:cs="Arial"/>
          <w:i/>
          <w:strike/>
          <w:sz w:val="18"/>
          <w:szCs w:val="18"/>
          <w:highlight w:val="yellow"/>
          <w:u w:val="double"/>
        </w:rPr>
        <w:t>disease</w:t>
      </w:r>
      <w:r w:rsidR="00EA3185" w:rsidRPr="00187075">
        <w:rPr>
          <w:rFonts w:ascii="Arial" w:hAnsi="Arial" w:cs="Arial"/>
          <w:strike/>
          <w:sz w:val="18"/>
          <w:szCs w:val="18"/>
          <w:highlight w:val="yellow"/>
          <w:u w:val="double"/>
        </w:rPr>
        <w:t xml:space="preserve"> or</w:t>
      </w:r>
      <w:r w:rsidR="00EA3185" w:rsidRPr="00187075">
        <w:rPr>
          <w:rFonts w:ascii="Arial" w:hAnsi="Arial" w:cs="Arial"/>
          <w:strike/>
          <w:sz w:val="18"/>
          <w:szCs w:val="18"/>
          <w:highlight w:val="yellow"/>
        </w:rPr>
        <w:t xml:space="preserve"> </w:t>
      </w:r>
      <w:r w:rsidR="00C11880" w:rsidRPr="00187075">
        <w:rPr>
          <w:rFonts w:ascii="Arial" w:hAnsi="Arial" w:cs="Arial"/>
          <w:strike/>
          <w:sz w:val="18"/>
          <w:szCs w:val="18"/>
          <w:highlight w:val="yellow"/>
        </w:rPr>
        <w:t>a</w:t>
      </w:r>
      <w:r w:rsidR="00BC2B3A" w:rsidRPr="00187075">
        <w:rPr>
          <w:rFonts w:ascii="Arial" w:hAnsi="Arial" w:cs="Arial"/>
          <w:strike/>
          <w:sz w:val="18"/>
          <w:szCs w:val="18"/>
          <w:highlight w:val="yellow"/>
          <w:u w:val="double"/>
        </w:rPr>
        <w:t>n</w:t>
      </w:r>
      <w:r w:rsidR="00C11880" w:rsidRPr="00187075">
        <w:rPr>
          <w:rFonts w:ascii="Arial" w:hAnsi="Arial" w:cs="Arial"/>
          <w:strike/>
          <w:sz w:val="18"/>
          <w:szCs w:val="18"/>
          <w:highlight w:val="yellow"/>
          <w:u w:val="double"/>
        </w:rPr>
        <w:t xml:space="preserve"> </w:t>
      </w:r>
      <w:r w:rsidR="00BC2B3A" w:rsidRPr="00187075">
        <w:rPr>
          <w:rFonts w:ascii="Arial" w:hAnsi="Arial" w:cs="Arial"/>
          <w:i/>
          <w:strike/>
          <w:sz w:val="18"/>
          <w:szCs w:val="18"/>
          <w:highlight w:val="yellow"/>
          <w:u w:val="double"/>
        </w:rPr>
        <w:t>emerging disease</w:t>
      </w:r>
      <w:r w:rsidR="00BC2B3A" w:rsidRPr="002F503F">
        <w:rPr>
          <w:rFonts w:ascii="Arial" w:hAnsi="Arial" w:cs="Arial"/>
          <w:sz w:val="18"/>
          <w:szCs w:val="18"/>
          <w:u w:val="double"/>
        </w:rPr>
        <w:t xml:space="preserve"> </w:t>
      </w:r>
      <w:r w:rsidR="00BC2B3A" w:rsidRPr="002F503F">
        <w:rPr>
          <w:rFonts w:ascii="Arial" w:hAnsi="Arial" w:cs="Arial"/>
          <w:strike/>
          <w:sz w:val="18"/>
          <w:szCs w:val="18"/>
          <w:u w:val="double"/>
        </w:rPr>
        <w:t>or</w:t>
      </w:r>
      <w:r w:rsidR="0054440F" w:rsidRPr="002F503F">
        <w:rPr>
          <w:rFonts w:ascii="Arial" w:hAnsi="Arial" w:cs="Arial"/>
          <w:strike/>
          <w:sz w:val="18"/>
          <w:szCs w:val="18"/>
          <w:u w:val="double"/>
        </w:rPr>
        <w:t xml:space="preserve"> a</w:t>
      </w:r>
      <w:r w:rsidR="00BC2B3A" w:rsidRPr="002F503F">
        <w:rPr>
          <w:rFonts w:ascii="Arial" w:hAnsi="Arial" w:cs="Arial"/>
          <w:strike/>
          <w:sz w:val="18"/>
          <w:szCs w:val="18"/>
          <w:u w:val="double"/>
        </w:rPr>
        <w:t xml:space="preserve"> </w:t>
      </w:r>
      <w:r w:rsidR="00C11880" w:rsidRPr="002F503F">
        <w:rPr>
          <w:rFonts w:ascii="Arial" w:hAnsi="Arial" w:cs="Arial"/>
          <w:i/>
          <w:strike/>
          <w:sz w:val="18"/>
          <w:szCs w:val="18"/>
        </w:rPr>
        <w:t>notifiable disease</w:t>
      </w:r>
      <w:r w:rsidR="00C11880" w:rsidRPr="002F503F">
        <w:rPr>
          <w:rFonts w:ascii="Arial" w:hAnsi="Arial" w:cs="Arial"/>
          <w:sz w:val="18"/>
          <w:szCs w:val="18"/>
        </w:rPr>
        <w:t xml:space="preserve"> </w:t>
      </w:r>
      <w:r w:rsidR="00C11880" w:rsidRPr="00187075">
        <w:rPr>
          <w:rFonts w:ascii="Arial" w:hAnsi="Arial" w:cs="Arial"/>
          <w:strike/>
          <w:sz w:val="18"/>
          <w:szCs w:val="18"/>
          <w:highlight w:val="yellow"/>
        </w:rPr>
        <w:t>occurs</w:t>
      </w:r>
      <w:r w:rsidR="00187075" w:rsidRPr="00187075">
        <w:rPr>
          <w:rFonts w:ascii="Arial" w:hAnsi="Arial" w:cs="Arial"/>
          <w:sz w:val="18"/>
          <w:szCs w:val="18"/>
        </w:rPr>
        <w:t xml:space="preserve"> </w:t>
      </w:r>
      <w:r w:rsidR="00187075" w:rsidRPr="00187075">
        <w:rPr>
          <w:rFonts w:ascii="Arial" w:hAnsi="Arial" w:cs="Arial"/>
          <w:sz w:val="18"/>
          <w:szCs w:val="18"/>
          <w:highlight w:val="yellow"/>
          <w:u w:val="double"/>
        </w:rPr>
        <w:t>an emergency</w:t>
      </w:r>
      <w:r w:rsidR="00C11880" w:rsidRPr="002F503F">
        <w:rPr>
          <w:rFonts w:ascii="Arial" w:hAnsi="Arial" w:cs="Arial"/>
          <w:sz w:val="18"/>
          <w:szCs w:val="18"/>
        </w:rPr>
        <w:t>;</w:t>
      </w:r>
    </w:p>
    <w:p w14:paraId="064B9302" w14:textId="31880415" w:rsidR="00C11880" w:rsidRPr="002F503F" w:rsidRDefault="00A7284C" w:rsidP="001114FD">
      <w:pPr>
        <w:adjustRightInd w:val="0"/>
        <w:snapToGrid w:val="0"/>
        <w:spacing w:after="240"/>
        <w:ind w:left="850" w:hanging="425"/>
        <w:jc w:val="both"/>
        <w:rPr>
          <w:rFonts w:ascii="Arial" w:hAnsi="Arial" w:cs="Arial"/>
          <w:sz w:val="18"/>
          <w:szCs w:val="18"/>
        </w:rPr>
      </w:pPr>
      <w:r w:rsidRPr="002F503F">
        <w:rPr>
          <w:rFonts w:ascii="Arial" w:hAnsi="Arial" w:cs="Arial"/>
          <w:i/>
          <w:sz w:val="18"/>
          <w:szCs w:val="18"/>
        </w:rPr>
        <w:t>b)</w:t>
      </w:r>
      <w:r w:rsidRPr="002F503F">
        <w:rPr>
          <w:rFonts w:ascii="Arial" w:hAnsi="Arial" w:cs="Arial"/>
          <w:sz w:val="18"/>
          <w:szCs w:val="18"/>
        </w:rPr>
        <w:tab/>
      </w:r>
      <w:r w:rsidR="00C11880" w:rsidRPr="002F503F">
        <w:rPr>
          <w:rFonts w:ascii="Arial" w:hAnsi="Arial" w:cs="Arial"/>
          <w:sz w:val="18"/>
          <w:szCs w:val="18"/>
        </w:rPr>
        <w:t xml:space="preserve">a response or contingency plan, which details what should be done in </w:t>
      </w:r>
      <w:r w:rsidR="00C11880" w:rsidRPr="00187075">
        <w:rPr>
          <w:rFonts w:ascii="Arial" w:hAnsi="Arial" w:cs="Arial"/>
          <w:strike/>
          <w:sz w:val="18"/>
          <w:szCs w:val="18"/>
          <w:highlight w:val="yellow"/>
        </w:rPr>
        <w:t xml:space="preserve">the event of an occurrence of </w:t>
      </w:r>
      <w:r w:rsidR="00EA3185" w:rsidRPr="00187075">
        <w:rPr>
          <w:rFonts w:ascii="Arial" w:hAnsi="Arial" w:cs="Arial"/>
          <w:strike/>
          <w:sz w:val="18"/>
          <w:szCs w:val="18"/>
          <w:highlight w:val="yellow"/>
          <w:u w:val="double"/>
        </w:rPr>
        <w:t>a</w:t>
      </w:r>
      <w:r w:rsidR="00EA3185" w:rsidRPr="002F503F">
        <w:rPr>
          <w:rFonts w:ascii="Arial" w:hAnsi="Arial" w:cs="Arial"/>
          <w:sz w:val="18"/>
          <w:szCs w:val="18"/>
          <w:u w:val="double"/>
        </w:rPr>
        <w:t xml:space="preserve"> </w:t>
      </w:r>
      <w:r w:rsidR="00EA3185" w:rsidRPr="002F503F">
        <w:rPr>
          <w:rFonts w:ascii="Arial" w:hAnsi="Arial" w:cs="Arial"/>
          <w:i/>
          <w:strike/>
          <w:sz w:val="18"/>
          <w:szCs w:val="18"/>
          <w:u w:val="double"/>
        </w:rPr>
        <w:t>notifiable</w:t>
      </w:r>
      <w:r w:rsidR="00EA3185" w:rsidRPr="002F503F">
        <w:rPr>
          <w:rFonts w:ascii="Arial" w:hAnsi="Arial" w:cs="Arial"/>
          <w:sz w:val="18"/>
          <w:szCs w:val="18"/>
          <w:u w:val="double"/>
        </w:rPr>
        <w:t xml:space="preserve"> </w:t>
      </w:r>
      <w:r w:rsidR="009D5BDD" w:rsidRPr="00187075">
        <w:rPr>
          <w:rFonts w:ascii="Arial" w:hAnsi="Arial" w:cs="Arial"/>
          <w:strike/>
          <w:sz w:val="18"/>
          <w:szCs w:val="18"/>
          <w:highlight w:val="yellow"/>
          <w:u w:val="double"/>
        </w:rPr>
        <w:t xml:space="preserve">listed </w:t>
      </w:r>
      <w:r w:rsidR="00EA3185" w:rsidRPr="00187075">
        <w:rPr>
          <w:rFonts w:ascii="Arial" w:hAnsi="Arial" w:cs="Arial"/>
          <w:i/>
          <w:strike/>
          <w:sz w:val="18"/>
          <w:szCs w:val="18"/>
          <w:highlight w:val="yellow"/>
          <w:u w:val="double"/>
        </w:rPr>
        <w:t>disease</w:t>
      </w:r>
      <w:r w:rsidR="00EA3185" w:rsidRPr="00187075">
        <w:rPr>
          <w:rFonts w:ascii="Arial" w:hAnsi="Arial" w:cs="Arial"/>
          <w:strike/>
          <w:sz w:val="18"/>
          <w:szCs w:val="18"/>
          <w:highlight w:val="yellow"/>
          <w:u w:val="double"/>
        </w:rPr>
        <w:t xml:space="preserve"> or</w:t>
      </w:r>
      <w:r w:rsidR="00EA3185" w:rsidRPr="00187075">
        <w:rPr>
          <w:rFonts w:ascii="Arial" w:hAnsi="Arial" w:cs="Arial"/>
          <w:strike/>
          <w:sz w:val="18"/>
          <w:szCs w:val="18"/>
          <w:highlight w:val="yellow"/>
        </w:rPr>
        <w:t xml:space="preserve"> </w:t>
      </w:r>
      <w:r w:rsidR="00C11880" w:rsidRPr="00187075">
        <w:rPr>
          <w:rFonts w:ascii="Arial" w:hAnsi="Arial" w:cs="Arial"/>
          <w:strike/>
          <w:sz w:val="18"/>
          <w:szCs w:val="18"/>
          <w:highlight w:val="yellow"/>
        </w:rPr>
        <w:t>a</w:t>
      </w:r>
      <w:r w:rsidR="00BC2B3A" w:rsidRPr="00187075">
        <w:rPr>
          <w:rFonts w:ascii="Arial" w:hAnsi="Arial" w:cs="Arial"/>
          <w:strike/>
          <w:sz w:val="18"/>
          <w:szCs w:val="18"/>
          <w:highlight w:val="yellow"/>
          <w:u w:val="double"/>
        </w:rPr>
        <w:t>n</w:t>
      </w:r>
      <w:r w:rsidR="00BC2B3A" w:rsidRPr="00187075">
        <w:rPr>
          <w:rFonts w:ascii="Arial" w:hAnsi="Arial" w:cs="Arial"/>
          <w:strike/>
          <w:sz w:val="18"/>
          <w:szCs w:val="18"/>
          <w:highlight w:val="yellow"/>
        </w:rPr>
        <w:t xml:space="preserve"> </w:t>
      </w:r>
      <w:r w:rsidR="00BC2B3A" w:rsidRPr="00187075">
        <w:rPr>
          <w:rFonts w:ascii="Arial" w:hAnsi="Arial" w:cs="Arial"/>
          <w:i/>
          <w:strike/>
          <w:sz w:val="18"/>
          <w:szCs w:val="18"/>
          <w:highlight w:val="yellow"/>
          <w:u w:val="double"/>
        </w:rPr>
        <w:t>emerging disease</w:t>
      </w:r>
      <w:r w:rsidR="00C11880" w:rsidRPr="002F503F">
        <w:rPr>
          <w:rFonts w:ascii="Arial" w:hAnsi="Arial" w:cs="Arial"/>
          <w:sz w:val="18"/>
          <w:szCs w:val="18"/>
          <w:u w:val="double"/>
        </w:rPr>
        <w:t xml:space="preserve"> </w:t>
      </w:r>
      <w:r w:rsidR="00BC2B3A" w:rsidRPr="002F503F">
        <w:rPr>
          <w:rFonts w:ascii="Arial" w:hAnsi="Arial" w:cs="Arial"/>
          <w:strike/>
          <w:sz w:val="18"/>
          <w:szCs w:val="18"/>
          <w:u w:val="double"/>
        </w:rPr>
        <w:t xml:space="preserve">or </w:t>
      </w:r>
      <w:r w:rsidR="00C11880" w:rsidRPr="002F503F">
        <w:rPr>
          <w:rFonts w:ascii="Arial" w:hAnsi="Arial" w:cs="Arial"/>
          <w:i/>
          <w:strike/>
          <w:sz w:val="18"/>
          <w:szCs w:val="18"/>
        </w:rPr>
        <w:t>notifiable disease</w:t>
      </w:r>
      <w:r w:rsidR="00187075" w:rsidRPr="00187075">
        <w:rPr>
          <w:rFonts w:ascii="Arial" w:hAnsi="Arial" w:cs="Arial"/>
          <w:i/>
          <w:sz w:val="18"/>
          <w:szCs w:val="18"/>
        </w:rPr>
        <w:t xml:space="preserve"> </w:t>
      </w:r>
      <w:r w:rsidR="00187075" w:rsidRPr="00187075">
        <w:rPr>
          <w:rFonts w:ascii="Arial" w:hAnsi="Arial" w:cs="Arial"/>
          <w:sz w:val="18"/>
          <w:szCs w:val="18"/>
          <w:highlight w:val="yellow"/>
          <w:u w:val="double"/>
        </w:rPr>
        <w:t>an emergency</w:t>
      </w:r>
      <w:r w:rsidR="00C11880" w:rsidRPr="002F503F">
        <w:rPr>
          <w:rFonts w:ascii="Arial" w:hAnsi="Arial" w:cs="Arial"/>
          <w:sz w:val="18"/>
          <w:szCs w:val="18"/>
        </w:rPr>
        <w:t xml:space="preserve">, beginning from the </w:t>
      </w:r>
      <w:r w:rsidR="00187075" w:rsidRPr="00187075">
        <w:rPr>
          <w:rFonts w:ascii="Arial" w:hAnsi="Arial" w:cs="Arial"/>
          <w:sz w:val="18"/>
          <w:szCs w:val="18"/>
          <w:highlight w:val="yellow"/>
          <w:u w:val="double"/>
        </w:rPr>
        <w:t>triggering</w:t>
      </w:r>
      <w:r w:rsidR="00187075">
        <w:rPr>
          <w:rFonts w:ascii="Arial" w:hAnsi="Arial" w:cs="Arial"/>
          <w:sz w:val="18"/>
          <w:szCs w:val="18"/>
        </w:rPr>
        <w:t xml:space="preserve"> </w:t>
      </w:r>
      <w:r w:rsidR="00C11880" w:rsidRPr="002F503F">
        <w:rPr>
          <w:rFonts w:ascii="Arial" w:hAnsi="Arial" w:cs="Arial"/>
          <w:sz w:val="18"/>
          <w:szCs w:val="18"/>
        </w:rPr>
        <w:t xml:space="preserve">point </w:t>
      </w:r>
      <w:r w:rsidR="00C11880" w:rsidRPr="00187075">
        <w:rPr>
          <w:rFonts w:ascii="Arial" w:hAnsi="Arial" w:cs="Arial"/>
          <w:strike/>
          <w:sz w:val="18"/>
          <w:szCs w:val="18"/>
          <w:highlight w:val="yellow"/>
        </w:rPr>
        <w:t xml:space="preserve">when a suspected </w:t>
      </w:r>
      <w:r w:rsidR="00C11880" w:rsidRPr="00187075">
        <w:rPr>
          <w:rFonts w:ascii="Arial" w:hAnsi="Arial" w:cs="Arial"/>
          <w:i/>
          <w:strike/>
          <w:sz w:val="18"/>
          <w:szCs w:val="18"/>
          <w:highlight w:val="yellow"/>
        </w:rPr>
        <w:t>case</w:t>
      </w:r>
      <w:r w:rsidR="00C11880" w:rsidRPr="00187075">
        <w:rPr>
          <w:rFonts w:ascii="Arial" w:hAnsi="Arial" w:cs="Arial"/>
          <w:strike/>
          <w:sz w:val="18"/>
          <w:szCs w:val="18"/>
          <w:highlight w:val="yellow"/>
        </w:rPr>
        <w:t xml:space="preserve"> is reported</w:t>
      </w:r>
      <w:r w:rsidR="00C11880" w:rsidRPr="002F503F">
        <w:rPr>
          <w:rFonts w:ascii="Arial" w:hAnsi="Arial" w:cs="Arial"/>
          <w:sz w:val="18"/>
          <w:szCs w:val="18"/>
        </w:rPr>
        <w:t>;</w:t>
      </w:r>
    </w:p>
    <w:p w14:paraId="1C537810" w14:textId="273A994D" w:rsidR="00C11880" w:rsidRPr="002F503F" w:rsidRDefault="00A7284C" w:rsidP="001114FD">
      <w:pPr>
        <w:adjustRightInd w:val="0"/>
        <w:snapToGrid w:val="0"/>
        <w:spacing w:after="240"/>
        <w:ind w:left="850" w:hanging="425"/>
        <w:jc w:val="both"/>
        <w:rPr>
          <w:rFonts w:ascii="Arial" w:hAnsi="Arial" w:cs="Arial"/>
          <w:sz w:val="18"/>
          <w:szCs w:val="18"/>
        </w:rPr>
      </w:pPr>
      <w:r w:rsidRPr="002F503F">
        <w:rPr>
          <w:rFonts w:ascii="Arial" w:hAnsi="Arial" w:cs="Arial"/>
          <w:i/>
          <w:sz w:val="18"/>
          <w:szCs w:val="18"/>
        </w:rPr>
        <w:t>c)</w:t>
      </w:r>
      <w:r w:rsidRPr="002F503F">
        <w:rPr>
          <w:rFonts w:ascii="Arial" w:hAnsi="Arial" w:cs="Arial"/>
          <w:sz w:val="18"/>
          <w:szCs w:val="18"/>
        </w:rPr>
        <w:tab/>
      </w:r>
      <w:r w:rsidR="00C11880" w:rsidRPr="002F503F">
        <w:rPr>
          <w:rFonts w:ascii="Arial" w:hAnsi="Arial" w:cs="Arial"/>
          <w:sz w:val="18"/>
          <w:szCs w:val="18"/>
        </w:rPr>
        <w:t xml:space="preserve">a comprehensive set of instructions for </w:t>
      </w:r>
      <w:r w:rsidR="00C11880" w:rsidRPr="002F503F">
        <w:rPr>
          <w:rFonts w:ascii="Arial" w:hAnsi="Arial" w:cs="Arial"/>
          <w:strike/>
          <w:sz w:val="18"/>
          <w:szCs w:val="18"/>
        </w:rPr>
        <w:t>field</w:t>
      </w:r>
      <w:r w:rsidR="00C11880" w:rsidRPr="002F503F">
        <w:rPr>
          <w:rFonts w:ascii="Arial" w:hAnsi="Arial" w:cs="Arial"/>
          <w:sz w:val="18"/>
          <w:szCs w:val="18"/>
        </w:rPr>
        <w:t xml:space="preserve"> staff and other stakeholders on how to undertake specific tasks required by the response or contingency plan;</w:t>
      </w:r>
    </w:p>
    <w:p w14:paraId="4931CA77" w14:textId="68A9E03D" w:rsidR="00C11880" w:rsidRPr="002F503F" w:rsidRDefault="00A7284C" w:rsidP="001114FD">
      <w:pPr>
        <w:adjustRightInd w:val="0"/>
        <w:snapToGrid w:val="0"/>
        <w:spacing w:after="240"/>
        <w:ind w:left="850" w:hanging="425"/>
        <w:jc w:val="both"/>
        <w:rPr>
          <w:rFonts w:ascii="Arial" w:hAnsi="Arial" w:cs="Arial"/>
          <w:sz w:val="18"/>
          <w:szCs w:val="18"/>
        </w:rPr>
      </w:pPr>
      <w:r w:rsidRPr="002F503F">
        <w:rPr>
          <w:rFonts w:ascii="Arial" w:hAnsi="Arial" w:cs="Arial"/>
          <w:i/>
          <w:sz w:val="18"/>
          <w:szCs w:val="18"/>
        </w:rPr>
        <w:t>d)</w:t>
      </w:r>
      <w:r w:rsidRPr="002F503F">
        <w:rPr>
          <w:rFonts w:ascii="Arial" w:hAnsi="Arial" w:cs="Arial"/>
          <w:sz w:val="18"/>
          <w:szCs w:val="18"/>
        </w:rPr>
        <w:tab/>
      </w:r>
      <w:r w:rsidR="00C11880" w:rsidRPr="002F503F">
        <w:rPr>
          <w:rFonts w:ascii="Arial" w:hAnsi="Arial" w:cs="Arial"/>
          <w:sz w:val="18"/>
          <w:szCs w:val="18"/>
        </w:rPr>
        <w:t>a recovery plan for the safe restoration of normal activities</w:t>
      </w:r>
      <w:r w:rsidR="0041355C" w:rsidRPr="002F503F">
        <w:rPr>
          <w:rFonts w:ascii="Arial" w:hAnsi="Arial" w:cs="Arial"/>
          <w:sz w:val="18"/>
          <w:szCs w:val="18"/>
          <w:u w:val="double"/>
        </w:rPr>
        <w:t>, including food supply</w:t>
      </w:r>
      <w:r w:rsidR="00C11880" w:rsidRPr="002F503F">
        <w:rPr>
          <w:rFonts w:ascii="Arial" w:hAnsi="Arial" w:cs="Arial"/>
          <w:sz w:val="18"/>
          <w:szCs w:val="18"/>
        </w:rPr>
        <w:t xml:space="preserve">, possibly including procedures and practices modified in light of the experience gained during the management of the </w:t>
      </w:r>
      <w:r w:rsidR="00C11880" w:rsidRPr="002F503F">
        <w:rPr>
          <w:rFonts w:ascii="Arial" w:hAnsi="Arial" w:cs="Arial"/>
          <w:i/>
          <w:strike/>
          <w:sz w:val="18"/>
          <w:szCs w:val="18"/>
        </w:rPr>
        <w:t>outbreak</w:t>
      </w:r>
      <w:r w:rsidR="0041355C" w:rsidRPr="002F503F">
        <w:rPr>
          <w:rFonts w:ascii="Arial" w:hAnsi="Arial" w:cs="Arial"/>
          <w:i/>
          <w:sz w:val="18"/>
          <w:szCs w:val="18"/>
        </w:rPr>
        <w:t xml:space="preserve"> </w:t>
      </w:r>
      <w:r w:rsidR="0041355C" w:rsidRPr="002F503F">
        <w:rPr>
          <w:rFonts w:ascii="Arial" w:hAnsi="Arial" w:cs="Arial"/>
          <w:i/>
          <w:strike/>
          <w:sz w:val="18"/>
          <w:szCs w:val="18"/>
          <w:u w:val="double"/>
        </w:rPr>
        <w:t>notifiable</w:t>
      </w:r>
      <w:r w:rsidR="0041355C" w:rsidRPr="002F503F">
        <w:rPr>
          <w:rFonts w:ascii="Arial" w:hAnsi="Arial" w:cs="Arial"/>
          <w:i/>
          <w:sz w:val="18"/>
          <w:szCs w:val="18"/>
          <w:u w:val="double"/>
        </w:rPr>
        <w:t xml:space="preserve"> </w:t>
      </w:r>
      <w:r w:rsidR="009D5BDD" w:rsidRPr="00187075">
        <w:rPr>
          <w:rFonts w:ascii="Arial" w:hAnsi="Arial" w:cs="Arial"/>
          <w:i/>
          <w:strike/>
          <w:sz w:val="18"/>
          <w:szCs w:val="18"/>
          <w:highlight w:val="yellow"/>
          <w:u w:val="double"/>
        </w:rPr>
        <w:t xml:space="preserve">listed </w:t>
      </w:r>
      <w:r w:rsidR="0041355C" w:rsidRPr="00187075">
        <w:rPr>
          <w:rFonts w:ascii="Arial" w:hAnsi="Arial" w:cs="Arial"/>
          <w:i/>
          <w:strike/>
          <w:sz w:val="18"/>
          <w:szCs w:val="18"/>
          <w:highlight w:val="yellow"/>
          <w:u w:val="double"/>
        </w:rPr>
        <w:t xml:space="preserve">disease </w:t>
      </w:r>
      <w:r w:rsidR="0041355C" w:rsidRPr="00187075">
        <w:rPr>
          <w:rFonts w:ascii="Arial" w:hAnsi="Arial" w:cs="Arial"/>
          <w:strike/>
          <w:sz w:val="18"/>
          <w:szCs w:val="18"/>
          <w:highlight w:val="yellow"/>
          <w:u w:val="double"/>
        </w:rPr>
        <w:t>or</w:t>
      </w:r>
      <w:r w:rsidR="0041355C" w:rsidRPr="00187075">
        <w:rPr>
          <w:rFonts w:ascii="Arial" w:hAnsi="Arial" w:cs="Arial"/>
          <w:i/>
          <w:strike/>
          <w:sz w:val="18"/>
          <w:szCs w:val="18"/>
          <w:highlight w:val="yellow"/>
          <w:u w:val="double"/>
        </w:rPr>
        <w:t xml:space="preserve"> </w:t>
      </w:r>
      <w:r w:rsidR="0041355C" w:rsidRPr="00187075">
        <w:rPr>
          <w:rFonts w:ascii="Arial" w:hAnsi="Arial" w:cs="Arial"/>
          <w:strike/>
          <w:sz w:val="18"/>
          <w:szCs w:val="18"/>
          <w:highlight w:val="yellow"/>
          <w:u w:val="double"/>
        </w:rPr>
        <w:t>the</w:t>
      </w:r>
      <w:r w:rsidR="0041355C" w:rsidRPr="00187075">
        <w:rPr>
          <w:rFonts w:ascii="Arial" w:hAnsi="Arial" w:cs="Arial"/>
          <w:i/>
          <w:strike/>
          <w:sz w:val="18"/>
          <w:szCs w:val="18"/>
          <w:highlight w:val="yellow"/>
          <w:u w:val="double"/>
        </w:rPr>
        <w:t xml:space="preserve"> emerging disease</w:t>
      </w:r>
      <w:r w:rsidR="00187075" w:rsidRPr="00187075">
        <w:rPr>
          <w:rFonts w:ascii="Arial" w:hAnsi="Arial" w:cs="Arial"/>
          <w:sz w:val="18"/>
          <w:szCs w:val="18"/>
          <w:u w:val="double"/>
        </w:rPr>
        <w:t xml:space="preserve"> </w:t>
      </w:r>
      <w:r w:rsidR="00187075" w:rsidRPr="00187075">
        <w:rPr>
          <w:rFonts w:ascii="Arial" w:hAnsi="Arial" w:cs="Arial"/>
          <w:sz w:val="18"/>
          <w:szCs w:val="18"/>
          <w:highlight w:val="yellow"/>
          <w:u w:val="double"/>
        </w:rPr>
        <w:t>emergency</w:t>
      </w:r>
      <w:r w:rsidR="00C11880" w:rsidRPr="002F503F">
        <w:rPr>
          <w:rFonts w:ascii="Arial" w:hAnsi="Arial" w:cs="Arial"/>
          <w:sz w:val="18"/>
          <w:szCs w:val="18"/>
        </w:rPr>
        <w:t>.</w:t>
      </w:r>
    </w:p>
    <w:p w14:paraId="16310A1B" w14:textId="5E92053E" w:rsidR="00C11880" w:rsidRPr="002F503F" w:rsidRDefault="00A7284C" w:rsidP="001114FD">
      <w:pPr>
        <w:adjustRightInd w:val="0"/>
        <w:snapToGrid w:val="0"/>
        <w:spacing w:after="240"/>
        <w:ind w:left="426" w:hanging="426"/>
        <w:jc w:val="both"/>
        <w:rPr>
          <w:rFonts w:ascii="Arial" w:hAnsi="Arial" w:cs="Arial"/>
          <w:sz w:val="18"/>
          <w:szCs w:val="18"/>
          <w:u w:val="single"/>
        </w:rPr>
      </w:pPr>
      <w:r w:rsidRPr="002F503F">
        <w:rPr>
          <w:rFonts w:ascii="Arial" w:hAnsi="Arial" w:cs="Arial"/>
          <w:sz w:val="18"/>
          <w:szCs w:val="18"/>
        </w:rPr>
        <w:t>3.</w:t>
      </w:r>
      <w:r w:rsidRPr="002F503F">
        <w:rPr>
          <w:rFonts w:ascii="Arial" w:hAnsi="Arial" w:cs="Arial"/>
          <w:sz w:val="18"/>
          <w:szCs w:val="18"/>
        </w:rPr>
        <w:tab/>
      </w:r>
      <w:r w:rsidR="00C11880" w:rsidRPr="002F503F">
        <w:rPr>
          <w:rFonts w:ascii="Arial" w:hAnsi="Arial" w:cs="Arial"/>
          <w:sz w:val="18"/>
          <w:szCs w:val="18"/>
          <w:u w:val="single"/>
        </w:rPr>
        <w:t>Simulation exercises</w:t>
      </w:r>
    </w:p>
    <w:p w14:paraId="725D5D3C" w14:textId="02293684" w:rsidR="00C11880" w:rsidRPr="002F503F" w:rsidRDefault="00187075" w:rsidP="001114FD">
      <w:pPr>
        <w:adjustRightInd w:val="0"/>
        <w:snapToGrid w:val="0"/>
        <w:spacing w:after="240"/>
        <w:ind w:left="426"/>
        <w:jc w:val="both"/>
        <w:rPr>
          <w:rFonts w:ascii="Arial" w:hAnsi="Arial" w:cs="Arial"/>
          <w:sz w:val="18"/>
          <w:szCs w:val="18"/>
        </w:rPr>
      </w:pPr>
      <w:r w:rsidRPr="00187075">
        <w:rPr>
          <w:rFonts w:ascii="Arial" w:hAnsi="Arial" w:cs="Arial"/>
          <w:sz w:val="18"/>
          <w:szCs w:val="18"/>
          <w:highlight w:val="yellow"/>
          <w:u w:val="double"/>
        </w:rPr>
        <w:t>A simulation exercise is a controlled activity where a situation, that could exist in reality, is imitated for training or assessment of capabilities and plans</w:t>
      </w:r>
      <w:r w:rsidRPr="00187075">
        <w:rPr>
          <w:highlight w:val="yellow"/>
          <w:u w:val="double"/>
        </w:rPr>
        <w:t>.</w:t>
      </w:r>
      <w:r>
        <w:t xml:space="preserve"> </w:t>
      </w:r>
      <w:r w:rsidR="00C11880" w:rsidRPr="002F503F">
        <w:rPr>
          <w:rFonts w:ascii="Arial" w:hAnsi="Arial" w:cs="Arial"/>
          <w:sz w:val="18"/>
          <w:szCs w:val="18"/>
        </w:rPr>
        <w:t xml:space="preserve">The </w:t>
      </w:r>
      <w:r w:rsidR="00C11880" w:rsidRPr="002F503F">
        <w:rPr>
          <w:rFonts w:ascii="Arial" w:hAnsi="Arial" w:cs="Arial"/>
          <w:i/>
          <w:sz w:val="18"/>
          <w:szCs w:val="18"/>
        </w:rPr>
        <w:t>Veterinary Services</w:t>
      </w:r>
      <w:r w:rsidR="00C11880" w:rsidRPr="002F503F">
        <w:rPr>
          <w:rFonts w:ascii="Arial" w:hAnsi="Arial" w:cs="Arial"/>
          <w:sz w:val="18"/>
          <w:szCs w:val="18"/>
        </w:rPr>
        <w:t xml:space="preserve"> and all stakeholders should be made aware of the sequence of measures to be taken in the framework of a contingency plan</w:t>
      </w:r>
      <w:r w:rsidRPr="00187075">
        <w:rPr>
          <w:rFonts w:ascii="Arial" w:hAnsi="Arial" w:cs="Arial"/>
          <w:sz w:val="18"/>
          <w:szCs w:val="18"/>
          <w:highlight w:val="yellow"/>
          <w:u w:val="double"/>
        </w:rPr>
        <w:t>,</w:t>
      </w:r>
      <w:r w:rsidR="00C11880" w:rsidRPr="002F503F">
        <w:rPr>
          <w:rFonts w:ascii="Arial" w:hAnsi="Arial" w:cs="Arial"/>
          <w:sz w:val="18"/>
          <w:szCs w:val="18"/>
        </w:rPr>
        <w:t xml:space="preserve"> through the organisation of simulation exercises</w:t>
      </w:r>
      <w:r w:rsidR="00C11880" w:rsidRPr="00187075">
        <w:rPr>
          <w:rFonts w:ascii="Arial" w:hAnsi="Arial" w:cs="Arial"/>
          <w:strike/>
          <w:sz w:val="18"/>
          <w:szCs w:val="18"/>
          <w:highlight w:val="yellow"/>
        </w:rPr>
        <w:t>,</w:t>
      </w:r>
      <w:r w:rsidR="00C11880" w:rsidRPr="002F503F">
        <w:rPr>
          <w:rFonts w:ascii="Arial" w:hAnsi="Arial" w:cs="Arial"/>
          <w:sz w:val="18"/>
          <w:szCs w:val="18"/>
        </w:rPr>
        <w:t xml:space="preserve"> mobilising a sufficient number of staff and stakeholders to evaluate the level of preparedness and fill possible gaps in the plan or in staff capacity.</w:t>
      </w:r>
      <w:r w:rsidR="00D07D16" w:rsidRPr="002F503F">
        <w:rPr>
          <w:rFonts w:ascii="Arial" w:hAnsi="Arial" w:cs="Arial"/>
          <w:sz w:val="18"/>
          <w:szCs w:val="18"/>
        </w:rPr>
        <w:t xml:space="preserve"> </w:t>
      </w:r>
      <w:r w:rsidR="00D07D16" w:rsidRPr="002F503F">
        <w:rPr>
          <w:rFonts w:ascii="Arial" w:hAnsi="Arial" w:cs="Arial"/>
          <w:sz w:val="18"/>
          <w:szCs w:val="18"/>
          <w:u w:val="double"/>
        </w:rPr>
        <w:t xml:space="preserve">Simulation exercises may be organised </w:t>
      </w:r>
      <w:r w:rsidR="00D07D16" w:rsidRPr="00187075">
        <w:rPr>
          <w:rFonts w:ascii="Arial" w:hAnsi="Arial" w:cs="Arial"/>
          <w:strike/>
          <w:sz w:val="18"/>
          <w:szCs w:val="18"/>
          <w:highlight w:val="yellow"/>
          <w:u w:val="double"/>
        </w:rPr>
        <w:t>between</w:t>
      </w:r>
      <w:r w:rsidR="00D07D16" w:rsidRPr="002F503F">
        <w:rPr>
          <w:rFonts w:ascii="Arial" w:hAnsi="Arial" w:cs="Arial"/>
          <w:sz w:val="18"/>
          <w:szCs w:val="18"/>
          <w:u w:val="double"/>
        </w:rPr>
        <w:t xml:space="preserve"> </w:t>
      </w:r>
      <w:r w:rsidRPr="00187075">
        <w:rPr>
          <w:rFonts w:ascii="Arial" w:hAnsi="Arial" w:cs="Arial"/>
          <w:sz w:val="18"/>
          <w:szCs w:val="18"/>
          <w:highlight w:val="yellow"/>
          <w:u w:val="double"/>
        </w:rPr>
        <w:t>within a country or among</w:t>
      </w:r>
      <w:r>
        <w:rPr>
          <w:rFonts w:ascii="Arial" w:hAnsi="Arial" w:cs="Arial"/>
          <w:sz w:val="18"/>
          <w:szCs w:val="18"/>
          <w:u w:val="double"/>
        </w:rPr>
        <w:t xml:space="preserve"> </w:t>
      </w:r>
      <w:r w:rsidR="00D07D16" w:rsidRPr="002F503F">
        <w:rPr>
          <w:rFonts w:ascii="Arial" w:hAnsi="Arial" w:cs="Arial"/>
          <w:sz w:val="18"/>
          <w:szCs w:val="18"/>
          <w:u w:val="double"/>
        </w:rPr>
        <w:t xml:space="preserve">the </w:t>
      </w:r>
      <w:r w:rsidR="00D07D16" w:rsidRPr="002F503F">
        <w:rPr>
          <w:rFonts w:ascii="Arial" w:hAnsi="Arial" w:cs="Arial"/>
          <w:i/>
          <w:sz w:val="18"/>
          <w:szCs w:val="18"/>
          <w:u w:val="double"/>
        </w:rPr>
        <w:t>Veterinary Services</w:t>
      </w:r>
      <w:r w:rsidR="00D07D16" w:rsidRPr="002F503F">
        <w:rPr>
          <w:rFonts w:ascii="Arial" w:hAnsi="Arial" w:cs="Arial"/>
          <w:sz w:val="18"/>
          <w:szCs w:val="18"/>
          <w:u w:val="double"/>
        </w:rPr>
        <w:t xml:space="preserve"> of </w:t>
      </w:r>
      <w:r w:rsidR="00D07D16" w:rsidRPr="00187075">
        <w:rPr>
          <w:rFonts w:ascii="Arial" w:hAnsi="Arial" w:cs="Arial"/>
          <w:strike/>
          <w:sz w:val="18"/>
          <w:szCs w:val="18"/>
          <w:highlight w:val="yellow"/>
          <w:u w:val="double"/>
        </w:rPr>
        <w:t>neighbouring</w:t>
      </w:r>
      <w:r w:rsidR="00D07D16" w:rsidRPr="002F503F">
        <w:rPr>
          <w:rFonts w:ascii="Arial" w:hAnsi="Arial" w:cs="Arial"/>
          <w:sz w:val="18"/>
          <w:szCs w:val="18"/>
          <w:u w:val="double"/>
        </w:rPr>
        <w:t xml:space="preserve"> </w:t>
      </w:r>
      <w:r w:rsidRPr="00187075">
        <w:rPr>
          <w:rFonts w:ascii="Arial" w:hAnsi="Arial" w:cs="Arial"/>
          <w:sz w:val="18"/>
          <w:szCs w:val="18"/>
          <w:highlight w:val="yellow"/>
          <w:u w:val="double"/>
        </w:rPr>
        <w:t>several</w:t>
      </w:r>
      <w:r>
        <w:rPr>
          <w:rFonts w:ascii="Arial" w:hAnsi="Arial" w:cs="Arial"/>
          <w:sz w:val="18"/>
          <w:szCs w:val="18"/>
          <w:u w:val="double"/>
        </w:rPr>
        <w:t xml:space="preserve"> </w:t>
      </w:r>
      <w:r w:rsidR="00D07D16" w:rsidRPr="002F503F">
        <w:rPr>
          <w:rFonts w:ascii="Arial" w:hAnsi="Arial" w:cs="Arial"/>
          <w:sz w:val="18"/>
          <w:szCs w:val="18"/>
          <w:u w:val="double"/>
        </w:rPr>
        <w:t>countries</w:t>
      </w:r>
      <w:r w:rsidR="00FF0445" w:rsidRPr="002F503F">
        <w:rPr>
          <w:rFonts w:ascii="Arial" w:hAnsi="Arial" w:cs="Arial"/>
          <w:sz w:val="18"/>
          <w:szCs w:val="18"/>
          <w:u w:val="double"/>
        </w:rPr>
        <w:t xml:space="preserve"> and </w:t>
      </w:r>
      <w:r w:rsidRPr="00187075">
        <w:rPr>
          <w:rFonts w:ascii="Arial" w:hAnsi="Arial" w:cs="Arial"/>
          <w:sz w:val="18"/>
          <w:szCs w:val="18"/>
          <w:highlight w:val="yellow"/>
          <w:u w:val="double"/>
        </w:rPr>
        <w:t>with</w:t>
      </w:r>
      <w:r>
        <w:rPr>
          <w:rFonts w:ascii="Arial" w:hAnsi="Arial" w:cs="Arial"/>
          <w:sz w:val="18"/>
          <w:szCs w:val="18"/>
          <w:u w:val="double"/>
        </w:rPr>
        <w:t xml:space="preserve"> </w:t>
      </w:r>
      <w:r w:rsidR="00FF0445" w:rsidRPr="002F503F">
        <w:rPr>
          <w:rFonts w:ascii="Arial" w:hAnsi="Arial" w:cs="Arial"/>
          <w:sz w:val="18"/>
          <w:szCs w:val="18"/>
          <w:u w:val="double"/>
        </w:rPr>
        <w:t>other relevant agencies</w:t>
      </w:r>
      <w:r w:rsidR="00D07D16" w:rsidRPr="002F503F">
        <w:rPr>
          <w:rFonts w:ascii="Arial" w:hAnsi="Arial" w:cs="Arial"/>
          <w:sz w:val="18"/>
          <w:szCs w:val="18"/>
          <w:u w:val="double"/>
        </w:rPr>
        <w:t>.</w:t>
      </w:r>
    </w:p>
    <w:p w14:paraId="14307885" w14:textId="77777777" w:rsidR="001114FD" w:rsidRDefault="001114FD" w:rsidP="001114FD">
      <w:pPr>
        <w:adjustRightInd w:val="0"/>
        <w:snapToGrid w:val="0"/>
        <w:spacing w:after="240"/>
        <w:jc w:val="center"/>
        <w:rPr>
          <w:rFonts w:ascii="Ottawa" w:hAnsi="Ottawa" w:cs="Arial"/>
          <w:sz w:val="18"/>
          <w:szCs w:val="18"/>
        </w:rPr>
      </w:pPr>
      <w:r>
        <w:rPr>
          <w:rFonts w:ascii="Ottawa" w:hAnsi="Ottawa" w:cs="Arial"/>
          <w:sz w:val="18"/>
          <w:szCs w:val="18"/>
        </w:rPr>
        <w:br w:type="page"/>
      </w:r>
    </w:p>
    <w:p w14:paraId="2E742C2B" w14:textId="77777777" w:rsidR="00C87E9A" w:rsidRPr="00753963" w:rsidRDefault="00C87E9A" w:rsidP="00C87E9A">
      <w:pPr>
        <w:spacing w:after="480"/>
        <w:jc w:val="right"/>
        <w:rPr>
          <w:rFonts w:ascii="Times New Roman" w:eastAsia="MS Mincho" w:hAnsi="Times New Roman" w:cs="Times New Roman"/>
          <w:sz w:val="20"/>
          <w:szCs w:val="20"/>
          <w:u w:val="single"/>
        </w:rPr>
      </w:pPr>
      <w:r>
        <w:rPr>
          <w:rFonts w:ascii="Times New Roman" w:eastAsia="MS Mincho" w:hAnsi="Times New Roman" w:cs="Times New Roman"/>
          <w:sz w:val="20"/>
          <w:szCs w:val="20"/>
          <w:u w:val="single"/>
        </w:rPr>
        <w:lastRenderedPageBreak/>
        <w:t>Annex 10</w:t>
      </w:r>
      <w:r w:rsidRPr="00C87E9A">
        <w:rPr>
          <w:rFonts w:ascii="Times New Roman" w:eastAsia="MS Mincho" w:hAnsi="Times New Roman" w:cs="Times New Roman"/>
          <w:sz w:val="20"/>
          <w:szCs w:val="20"/>
        </w:rPr>
        <w:t xml:space="preserve"> (contd)</w:t>
      </w:r>
    </w:p>
    <w:p w14:paraId="51957E18" w14:textId="4DECE596" w:rsidR="00C11880" w:rsidRPr="002F503F" w:rsidRDefault="00C11880" w:rsidP="001114FD">
      <w:pPr>
        <w:adjustRightInd w:val="0"/>
        <w:snapToGrid w:val="0"/>
        <w:spacing w:after="240"/>
        <w:jc w:val="center"/>
        <w:rPr>
          <w:rFonts w:ascii="Ottawa" w:hAnsi="Ottawa" w:cs="Arial"/>
          <w:sz w:val="18"/>
          <w:szCs w:val="18"/>
        </w:rPr>
      </w:pPr>
      <w:r w:rsidRPr="002F503F">
        <w:rPr>
          <w:rFonts w:ascii="Ottawa" w:hAnsi="Ottawa" w:cs="Arial"/>
          <w:sz w:val="18"/>
          <w:szCs w:val="18"/>
        </w:rPr>
        <w:t xml:space="preserve">Article </w:t>
      </w:r>
      <w:r w:rsidR="00266CB5" w:rsidRPr="002F503F">
        <w:rPr>
          <w:rFonts w:ascii="Ottawa" w:hAnsi="Ottawa" w:cs="Arial"/>
          <w:sz w:val="18"/>
          <w:szCs w:val="18"/>
        </w:rPr>
        <w:t>4.Y.</w:t>
      </w:r>
      <w:r w:rsidRPr="002F503F">
        <w:rPr>
          <w:rFonts w:ascii="Ottawa" w:hAnsi="Ottawa" w:cs="Arial"/>
          <w:sz w:val="18"/>
          <w:szCs w:val="18"/>
        </w:rPr>
        <w:t>4.</w:t>
      </w:r>
    </w:p>
    <w:p w14:paraId="6F133F14" w14:textId="4802A9C6" w:rsidR="00C11880" w:rsidRPr="002F503F" w:rsidRDefault="00233D4E" w:rsidP="001114FD">
      <w:pPr>
        <w:adjustRightInd w:val="0"/>
        <w:snapToGrid w:val="0"/>
        <w:spacing w:after="240"/>
        <w:jc w:val="both"/>
        <w:rPr>
          <w:rFonts w:ascii="Ottawa" w:hAnsi="Ottawa" w:cs="Arial"/>
          <w:b/>
          <w:sz w:val="18"/>
          <w:szCs w:val="18"/>
        </w:rPr>
      </w:pPr>
      <w:r w:rsidRPr="002F503F">
        <w:rPr>
          <w:rFonts w:ascii="Ottawa" w:hAnsi="Ottawa" w:cs="Arial"/>
          <w:b/>
          <w:sz w:val="18"/>
          <w:szCs w:val="18"/>
          <w:u w:val="double"/>
        </w:rPr>
        <w:t>Surveillance and</w:t>
      </w:r>
      <w:r w:rsidR="005F1228" w:rsidRPr="002F503F">
        <w:rPr>
          <w:rFonts w:ascii="Ottawa" w:hAnsi="Ottawa" w:cs="Arial"/>
          <w:b/>
          <w:sz w:val="18"/>
          <w:szCs w:val="18"/>
          <w:u w:val="double"/>
        </w:rPr>
        <w:t xml:space="preserve"> </w:t>
      </w:r>
      <w:r w:rsidRPr="002F503F">
        <w:rPr>
          <w:rFonts w:ascii="Ottawa" w:hAnsi="Ottawa" w:cs="Arial"/>
          <w:b/>
          <w:sz w:val="18"/>
          <w:szCs w:val="18"/>
          <w:u w:val="double"/>
        </w:rPr>
        <w:t>e</w:t>
      </w:r>
      <w:r w:rsidR="00C11880" w:rsidRPr="002F503F">
        <w:rPr>
          <w:rFonts w:ascii="Ottawa" w:hAnsi="Ottawa" w:cs="Arial"/>
          <w:b/>
          <w:sz w:val="18"/>
          <w:szCs w:val="18"/>
        </w:rPr>
        <w:t xml:space="preserve">arly </w:t>
      </w:r>
      <w:r w:rsidRPr="002F503F">
        <w:rPr>
          <w:rFonts w:ascii="Ottawa" w:hAnsi="Ottawa" w:cs="Arial"/>
          <w:b/>
          <w:sz w:val="18"/>
          <w:szCs w:val="18"/>
          <w:u w:val="double"/>
        </w:rPr>
        <w:t>warning</w:t>
      </w:r>
      <w:r w:rsidRPr="002F503F">
        <w:rPr>
          <w:rFonts w:ascii="Ottawa" w:hAnsi="Ottawa" w:cs="Arial"/>
          <w:b/>
          <w:sz w:val="18"/>
          <w:szCs w:val="18"/>
        </w:rPr>
        <w:t xml:space="preserve"> </w:t>
      </w:r>
      <w:r w:rsidR="00C11880" w:rsidRPr="002F503F">
        <w:rPr>
          <w:rFonts w:ascii="Ottawa" w:hAnsi="Ottawa" w:cs="Arial"/>
          <w:b/>
          <w:strike/>
          <w:sz w:val="18"/>
          <w:szCs w:val="18"/>
        </w:rPr>
        <w:t>detection</w:t>
      </w:r>
      <w:r w:rsidR="00C11880" w:rsidRPr="002F503F">
        <w:rPr>
          <w:rFonts w:ascii="Ottawa" w:hAnsi="Ottawa" w:cs="Arial"/>
          <w:b/>
          <w:sz w:val="18"/>
          <w:szCs w:val="18"/>
        </w:rPr>
        <w:t xml:space="preserve"> system</w:t>
      </w:r>
      <w:r w:rsidR="00FF0445" w:rsidRPr="002F503F">
        <w:rPr>
          <w:rFonts w:ascii="Ottawa" w:hAnsi="Ottawa" w:cs="Arial"/>
          <w:b/>
          <w:sz w:val="18"/>
          <w:szCs w:val="18"/>
          <w:u w:val="double"/>
        </w:rPr>
        <w:t>s</w:t>
      </w:r>
    </w:p>
    <w:p w14:paraId="5067C35F" w14:textId="333972B8" w:rsidR="00C11880" w:rsidRPr="002F503F" w:rsidRDefault="00075CCF" w:rsidP="001114FD">
      <w:pPr>
        <w:adjustRightInd w:val="0"/>
        <w:snapToGrid w:val="0"/>
        <w:spacing w:after="240"/>
        <w:ind w:left="425" w:hanging="425"/>
        <w:jc w:val="both"/>
        <w:rPr>
          <w:rFonts w:ascii="Arial" w:hAnsi="Arial" w:cs="Arial"/>
          <w:sz w:val="18"/>
          <w:szCs w:val="18"/>
        </w:rPr>
      </w:pPr>
      <w:r w:rsidRPr="002F503F">
        <w:rPr>
          <w:rFonts w:ascii="Arial" w:hAnsi="Arial" w:cs="Arial"/>
          <w:strike/>
          <w:sz w:val="18"/>
          <w:szCs w:val="18"/>
        </w:rPr>
        <w:t>1)</w:t>
      </w:r>
      <w:r w:rsidRPr="002F503F">
        <w:rPr>
          <w:rFonts w:ascii="Arial" w:hAnsi="Arial" w:cs="Arial"/>
          <w:sz w:val="18"/>
          <w:szCs w:val="18"/>
        </w:rPr>
        <w:tab/>
      </w:r>
      <w:r w:rsidR="00C11880" w:rsidRPr="002F503F">
        <w:rPr>
          <w:rFonts w:ascii="Arial" w:hAnsi="Arial" w:cs="Arial"/>
          <w:sz w:val="18"/>
          <w:szCs w:val="18"/>
        </w:rPr>
        <w:t xml:space="preserve">Depending on the priorities identified by the </w:t>
      </w:r>
      <w:r w:rsidR="00C11880" w:rsidRPr="002F503F">
        <w:rPr>
          <w:rFonts w:ascii="Arial" w:hAnsi="Arial" w:cs="Arial"/>
          <w:i/>
          <w:sz w:val="18"/>
          <w:szCs w:val="18"/>
        </w:rPr>
        <w:t>Veterinary Authority</w:t>
      </w:r>
      <w:r w:rsidR="00C11880" w:rsidRPr="002F503F">
        <w:rPr>
          <w:rFonts w:ascii="Arial" w:hAnsi="Arial" w:cs="Arial"/>
          <w:sz w:val="18"/>
          <w:szCs w:val="18"/>
        </w:rPr>
        <w:t xml:space="preserve">, </w:t>
      </w:r>
      <w:r w:rsidR="00C11880" w:rsidRPr="002F503F">
        <w:rPr>
          <w:rFonts w:ascii="Arial" w:hAnsi="Arial" w:cs="Arial"/>
          <w:i/>
          <w:sz w:val="18"/>
          <w:szCs w:val="18"/>
        </w:rPr>
        <w:t>Veterinary Services</w:t>
      </w:r>
      <w:r w:rsidR="00C11880" w:rsidRPr="002F503F">
        <w:rPr>
          <w:rFonts w:ascii="Arial" w:hAnsi="Arial" w:cs="Arial"/>
          <w:sz w:val="18"/>
          <w:szCs w:val="18"/>
        </w:rPr>
        <w:t xml:space="preserve"> should implement adequate </w:t>
      </w:r>
      <w:r w:rsidR="00C11880" w:rsidRPr="002F503F">
        <w:rPr>
          <w:rFonts w:ascii="Arial" w:hAnsi="Arial" w:cs="Arial"/>
          <w:i/>
          <w:sz w:val="18"/>
          <w:szCs w:val="18"/>
        </w:rPr>
        <w:t>surveillance</w:t>
      </w:r>
      <w:r w:rsidR="00C11880" w:rsidRPr="002F503F">
        <w:rPr>
          <w:rFonts w:ascii="Arial" w:hAnsi="Arial" w:cs="Arial"/>
          <w:sz w:val="18"/>
          <w:szCs w:val="18"/>
        </w:rPr>
        <w:t xml:space="preserve"> for </w:t>
      </w:r>
      <w:r w:rsidR="00C11880" w:rsidRPr="002F503F">
        <w:rPr>
          <w:rFonts w:ascii="Arial" w:hAnsi="Arial" w:cs="Arial"/>
          <w:i/>
          <w:sz w:val="18"/>
          <w:szCs w:val="18"/>
        </w:rPr>
        <w:t>listed diseases</w:t>
      </w:r>
      <w:r w:rsidR="00C11880" w:rsidRPr="002F503F">
        <w:rPr>
          <w:rFonts w:ascii="Arial" w:hAnsi="Arial" w:cs="Arial"/>
          <w:sz w:val="18"/>
          <w:szCs w:val="18"/>
        </w:rPr>
        <w:t xml:space="preserve"> in accordance with Chapter 1.4. </w:t>
      </w:r>
      <w:r w:rsidR="00C11880" w:rsidRPr="002F503F">
        <w:rPr>
          <w:rFonts w:ascii="Arial" w:hAnsi="Arial" w:cs="Arial"/>
          <w:strike/>
          <w:sz w:val="18"/>
          <w:szCs w:val="18"/>
        </w:rPr>
        <w:t>or</w:t>
      </w:r>
      <w:r w:rsidRPr="002F503F">
        <w:rPr>
          <w:rFonts w:ascii="Arial" w:hAnsi="Arial" w:cs="Arial"/>
          <w:sz w:val="18"/>
          <w:szCs w:val="18"/>
        </w:rPr>
        <w:t xml:space="preserve"> </w:t>
      </w:r>
      <w:r w:rsidRPr="002F503F">
        <w:rPr>
          <w:rFonts w:ascii="Arial" w:hAnsi="Arial" w:cs="Arial"/>
          <w:sz w:val="18"/>
          <w:szCs w:val="18"/>
          <w:u w:val="double"/>
        </w:rPr>
        <w:t>and</w:t>
      </w:r>
      <w:r w:rsidR="00C11880" w:rsidRPr="002F503F">
        <w:rPr>
          <w:rFonts w:ascii="Arial" w:hAnsi="Arial" w:cs="Arial"/>
          <w:sz w:val="18"/>
          <w:szCs w:val="18"/>
        </w:rPr>
        <w:t xml:space="preserve"> </w:t>
      </w:r>
      <w:r w:rsidR="00233D4E" w:rsidRPr="002F503F">
        <w:rPr>
          <w:rFonts w:ascii="Arial" w:hAnsi="Arial" w:cs="Arial"/>
          <w:i/>
          <w:sz w:val="18"/>
          <w:szCs w:val="18"/>
          <w:u w:val="double"/>
        </w:rPr>
        <w:t>listed</w:t>
      </w:r>
      <w:r w:rsidR="00233D4E" w:rsidRPr="002F503F">
        <w:rPr>
          <w:rFonts w:ascii="Arial" w:hAnsi="Arial" w:cs="Arial"/>
          <w:sz w:val="18"/>
          <w:szCs w:val="18"/>
        </w:rPr>
        <w:t xml:space="preserve"> </w:t>
      </w:r>
      <w:r w:rsidR="00C11880" w:rsidRPr="002F503F">
        <w:rPr>
          <w:rFonts w:ascii="Arial" w:hAnsi="Arial" w:cs="Arial"/>
          <w:i/>
          <w:sz w:val="18"/>
          <w:szCs w:val="18"/>
        </w:rPr>
        <w:t>disease</w:t>
      </w:r>
      <w:r w:rsidR="00C11880" w:rsidRPr="001967C7">
        <w:rPr>
          <w:rFonts w:ascii="Arial" w:hAnsi="Arial" w:cs="Arial"/>
          <w:strike/>
          <w:sz w:val="18"/>
          <w:szCs w:val="18"/>
          <w:highlight w:val="yellow"/>
        </w:rPr>
        <w:t>-</w:t>
      </w:r>
      <w:r w:rsidR="001967C7" w:rsidRPr="001967C7">
        <w:rPr>
          <w:rFonts w:ascii="Arial" w:hAnsi="Arial" w:cs="Arial"/>
          <w:sz w:val="18"/>
          <w:szCs w:val="18"/>
        </w:rPr>
        <w:t xml:space="preserve"> </w:t>
      </w:r>
      <w:r w:rsidR="00C11880" w:rsidRPr="002F503F">
        <w:rPr>
          <w:rFonts w:ascii="Arial" w:hAnsi="Arial" w:cs="Arial"/>
          <w:sz w:val="18"/>
          <w:szCs w:val="18"/>
        </w:rPr>
        <w:t xml:space="preserve">specific chapters, in order to detect suspected </w:t>
      </w:r>
      <w:r w:rsidR="00C11880" w:rsidRPr="002F503F">
        <w:rPr>
          <w:rFonts w:ascii="Arial" w:hAnsi="Arial" w:cs="Arial"/>
          <w:i/>
          <w:sz w:val="18"/>
          <w:szCs w:val="18"/>
        </w:rPr>
        <w:t>cases</w:t>
      </w:r>
      <w:r w:rsidR="00C11880" w:rsidRPr="002F503F">
        <w:rPr>
          <w:rFonts w:ascii="Arial" w:hAnsi="Arial" w:cs="Arial"/>
          <w:sz w:val="18"/>
          <w:szCs w:val="18"/>
        </w:rPr>
        <w:t xml:space="preserve"> and either rule </w:t>
      </w:r>
      <w:r w:rsidR="00C11880" w:rsidRPr="001967C7">
        <w:rPr>
          <w:rFonts w:ascii="Arial" w:hAnsi="Arial" w:cs="Arial"/>
          <w:strike/>
          <w:sz w:val="18"/>
          <w:szCs w:val="18"/>
          <w:highlight w:val="yellow"/>
        </w:rPr>
        <w:t>them</w:t>
      </w:r>
      <w:r w:rsidR="00C11880" w:rsidRPr="002F503F">
        <w:rPr>
          <w:rFonts w:ascii="Arial" w:hAnsi="Arial" w:cs="Arial"/>
          <w:sz w:val="18"/>
          <w:szCs w:val="18"/>
        </w:rPr>
        <w:t xml:space="preserve"> out or confirm them. The </w:t>
      </w:r>
      <w:r w:rsidR="00C11880" w:rsidRPr="002F503F">
        <w:rPr>
          <w:rFonts w:ascii="Arial" w:hAnsi="Arial" w:cs="Arial"/>
          <w:i/>
          <w:sz w:val="18"/>
          <w:szCs w:val="18"/>
        </w:rPr>
        <w:t>surveillance</w:t>
      </w:r>
      <w:r w:rsidR="00C11880" w:rsidRPr="002F503F">
        <w:rPr>
          <w:rFonts w:ascii="Arial" w:hAnsi="Arial" w:cs="Arial"/>
          <w:sz w:val="18"/>
          <w:szCs w:val="18"/>
        </w:rPr>
        <w:t xml:space="preserve"> should be adapted to the </w:t>
      </w:r>
      <w:r w:rsidR="001967C7" w:rsidRPr="001967C7">
        <w:rPr>
          <w:rFonts w:ascii="Arial" w:hAnsi="Arial" w:cs="Arial"/>
          <w:sz w:val="18"/>
          <w:szCs w:val="18"/>
          <w:highlight w:val="yellow"/>
          <w:u w:val="double"/>
        </w:rPr>
        <w:t>specific</w:t>
      </w:r>
      <w:r w:rsidR="001967C7">
        <w:rPr>
          <w:rFonts w:ascii="Arial" w:hAnsi="Arial" w:cs="Arial"/>
          <w:sz w:val="18"/>
          <w:szCs w:val="18"/>
        </w:rPr>
        <w:t xml:space="preserve"> </w:t>
      </w:r>
      <w:r w:rsidR="00C11880" w:rsidRPr="002F503F">
        <w:rPr>
          <w:rFonts w:ascii="Arial" w:hAnsi="Arial" w:cs="Arial"/>
          <w:sz w:val="18"/>
          <w:szCs w:val="18"/>
        </w:rPr>
        <w:t>epidemiological and environmental situation.</w:t>
      </w:r>
      <w:r w:rsidR="00233D4E" w:rsidRPr="002F503F">
        <w:rPr>
          <w:rFonts w:ascii="Arial" w:hAnsi="Arial" w:cs="Arial"/>
          <w:sz w:val="18"/>
          <w:szCs w:val="18"/>
        </w:rPr>
        <w:t xml:space="preserve"> </w:t>
      </w:r>
      <w:r w:rsidR="00233D4E" w:rsidRPr="002F503F">
        <w:rPr>
          <w:rFonts w:ascii="Arial" w:hAnsi="Arial" w:cs="Arial"/>
          <w:sz w:val="18"/>
          <w:szCs w:val="18"/>
          <w:u w:val="double"/>
        </w:rPr>
        <w:t xml:space="preserve">Early warning systems </w:t>
      </w:r>
      <w:r w:rsidR="00FF0445" w:rsidRPr="002F503F">
        <w:rPr>
          <w:rFonts w:ascii="Arial" w:hAnsi="Arial" w:cs="Arial"/>
          <w:sz w:val="18"/>
          <w:szCs w:val="18"/>
          <w:u w:val="double"/>
        </w:rPr>
        <w:t xml:space="preserve">are an integral component of emergency </w:t>
      </w:r>
      <w:r w:rsidR="00FF0445" w:rsidRPr="002F503F">
        <w:rPr>
          <w:rFonts w:ascii="Arial" w:hAnsi="Arial" w:cs="Arial"/>
          <w:strike/>
          <w:sz w:val="18"/>
          <w:szCs w:val="18"/>
          <w:u w:val="double"/>
        </w:rPr>
        <w:t>preparedness</w:t>
      </w:r>
      <w:r w:rsidR="009068D7" w:rsidRPr="002F503F">
        <w:rPr>
          <w:rFonts w:ascii="Arial" w:hAnsi="Arial" w:cs="Arial"/>
          <w:sz w:val="18"/>
          <w:szCs w:val="18"/>
          <w:u w:val="double"/>
        </w:rPr>
        <w:t xml:space="preserve"> management</w:t>
      </w:r>
      <w:r w:rsidR="00FF0445" w:rsidRPr="002F503F">
        <w:rPr>
          <w:rFonts w:ascii="Arial" w:hAnsi="Arial" w:cs="Arial"/>
          <w:sz w:val="18"/>
          <w:szCs w:val="18"/>
          <w:u w:val="double"/>
        </w:rPr>
        <w:t xml:space="preserve">. They </w:t>
      </w:r>
      <w:r w:rsidR="00233D4E" w:rsidRPr="002F503F">
        <w:rPr>
          <w:rFonts w:ascii="Arial" w:hAnsi="Arial" w:cs="Arial"/>
          <w:sz w:val="18"/>
          <w:szCs w:val="18"/>
          <w:u w:val="double"/>
        </w:rPr>
        <w:t>should be in place for</w:t>
      </w:r>
      <w:r w:rsidR="00880BAE" w:rsidRPr="002F503F">
        <w:rPr>
          <w:rFonts w:ascii="Arial" w:hAnsi="Arial" w:cs="Arial"/>
          <w:sz w:val="18"/>
          <w:szCs w:val="18"/>
          <w:u w:val="double"/>
        </w:rPr>
        <w:t xml:space="preserve"> diseases</w:t>
      </w:r>
      <w:r w:rsidR="00233D4E" w:rsidRPr="002F503F">
        <w:rPr>
          <w:rFonts w:ascii="Arial" w:hAnsi="Arial" w:cs="Arial"/>
          <w:sz w:val="18"/>
          <w:szCs w:val="18"/>
          <w:u w:val="double"/>
        </w:rPr>
        <w:t xml:space="preserve"> </w:t>
      </w:r>
      <w:r w:rsidR="00233D4E" w:rsidRPr="002F503F">
        <w:rPr>
          <w:rFonts w:ascii="Arial" w:hAnsi="Arial" w:cs="Arial"/>
          <w:i/>
          <w:strike/>
          <w:sz w:val="18"/>
          <w:szCs w:val="18"/>
          <w:u w:val="double"/>
        </w:rPr>
        <w:t>infections</w:t>
      </w:r>
      <w:r w:rsidR="00233D4E" w:rsidRPr="002F503F">
        <w:rPr>
          <w:rFonts w:ascii="Arial" w:hAnsi="Arial" w:cs="Arial"/>
          <w:strike/>
          <w:sz w:val="18"/>
          <w:szCs w:val="18"/>
          <w:u w:val="double"/>
        </w:rPr>
        <w:t xml:space="preserve"> or </w:t>
      </w:r>
      <w:r w:rsidR="00233D4E" w:rsidRPr="002F503F">
        <w:rPr>
          <w:rFonts w:ascii="Arial" w:hAnsi="Arial" w:cs="Arial"/>
          <w:i/>
          <w:strike/>
          <w:sz w:val="18"/>
          <w:szCs w:val="18"/>
          <w:u w:val="double"/>
        </w:rPr>
        <w:t>infestations</w:t>
      </w:r>
      <w:r w:rsidR="00233D4E" w:rsidRPr="002F503F">
        <w:rPr>
          <w:rFonts w:ascii="Arial" w:hAnsi="Arial" w:cs="Arial"/>
          <w:sz w:val="18"/>
          <w:szCs w:val="18"/>
          <w:u w:val="double"/>
        </w:rPr>
        <w:t xml:space="preserve"> for which a rapid response is desired, and should comply with the relevant articles of Chapter</w:t>
      </w:r>
      <w:r w:rsidR="00F57C8F" w:rsidRPr="002F503F">
        <w:t> </w:t>
      </w:r>
      <w:r w:rsidR="00233D4E" w:rsidRPr="002F503F">
        <w:rPr>
          <w:rFonts w:ascii="Arial" w:hAnsi="Arial" w:cs="Arial"/>
          <w:sz w:val="18"/>
          <w:szCs w:val="18"/>
          <w:u w:val="double"/>
        </w:rPr>
        <w:t>1.4.</w:t>
      </w:r>
      <w:r w:rsidR="00880BAE" w:rsidRPr="002F503F">
        <w:rPr>
          <w:rFonts w:ascii="Arial" w:hAnsi="Arial" w:cs="Arial"/>
          <w:sz w:val="18"/>
          <w:szCs w:val="18"/>
          <w:u w:val="double"/>
        </w:rPr>
        <w:t xml:space="preserve"> When </w:t>
      </w:r>
      <w:r w:rsidR="00E319AC" w:rsidRPr="002F503F">
        <w:rPr>
          <w:rFonts w:ascii="Arial" w:hAnsi="Arial" w:cs="Arial"/>
          <w:sz w:val="18"/>
          <w:szCs w:val="18"/>
          <w:u w:val="double"/>
        </w:rPr>
        <w:t>us</w:t>
      </w:r>
      <w:r w:rsidR="00880BAE" w:rsidRPr="002F503F">
        <w:rPr>
          <w:rFonts w:ascii="Arial" w:hAnsi="Arial" w:cs="Arial"/>
          <w:sz w:val="18"/>
          <w:szCs w:val="18"/>
          <w:u w:val="double"/>
        </w:rPr>
        <w:t>ed,</w:t>
      </w:r>
      <w:r w:rsidR="00C11880" w:rsidRPr="002F503F">
        <w:rPr>
          <w:rFonts w:ascii="Arial" w:hAnsi="Arial" w:cs="Arial"/>
          <w:sz w:val="18"/>
          <w:szCs w:val="18"/>
        </w:rPr>
        <w:t xml:space="preserve"> </w:t>
      </w:r>
      <w:r w:rsidR="00C11880" w:rsidRPr="002F503F">
        <w:rPr>
          <w:rFonts w:ascii="Arial" w:hAnsi="Arial" w:cs="Arial"/>
          <w:i/>
          <w:strike/>
          <w:sz w:val="18"/>
          <w:szCs w:val="18"/>
        </w:rPr>
        <w:t>V</w:t>
      </w:r>
      <w:r w:rsidR="006F6494" w:rsidRPr="002F503F">
        <w:rPr>
          <w:rFonts w:ascii="Arial" w:hAnsi="Arial" w:cs="Arial"/>
          <w:i/>
          <w:sz w:val="18"/>
          <w:szCs w:val="18"/>
          <w:u w:val="double"/>
        </w:rPr>
        <w:t>v</w:t>
      </w:r>
      <w:r w:rsidR="00C11880" w:rsidRPr="002F503F">
        <w:rPr>
          <w:rFonts w:ascii="Arial" w:hAnsi="Arial" w:cs="Arial"/>
          <w:i/>
          <w:sz w:val="18"/>
          <w:szCs w:val="18"/>
        </w:rPr>
        <w:t>ector surveillance</w:t>
      </w:r>
      <w:r w:rsidR="00C11880" w:rsidRPr="002F503F">
        <w:rPr>
          <w:rFonts w:ascii="Arial" w:hAnsi="Arial" w:cs="Arial"/>
          <w:sz w:val="18"/>
          <w:szCs w:val="18"/>
        </w:rPr>
        <w:t xml:space="preserve"> should be conducted in accordance with Chapter 1.5.</w:t>
      </w:r>
    </w:p>
    <w:p w14:paraId="7BEE4B5F" w14:textId="568EACCE" w:rsidR="00075CCF" w:rsidRPr="002F503F" w:rsidRDefault="00075CCF" w:rsidP="001114FD">
      <w:pPr>
        <w:spacing w:after="240"/>
        <w:ind w:left="425" w:hanging="425"/>
        <w:jc w:val="both"/>
        <w:rPr>
          <w:rFonts w:ascii="Arial" w:hAnsi="Arial" w:cs="Arial"/>
          <w:sz w:val="18"/>
          <w:u w:val="double"/>
        </w:rPr>
      </w:pPr>
      <w:r w:rsidRPr="002F503F">
        <w:tab/>
      </w:r>
      <w:r w:rsidRPr="002F503F">
        <w:rPr>
          <w:rFonts w:ascii="Arial" w:hAnsi="Arial" w:cs="Arial"/>
          <w:strike/>
          <w:sz w:val="18"/>
          <w:u w:val="double"/>
        </w:rPr>
        <w:t xml:space="preserve">All suspected </w:t>
      </w:r>
      <w:r w:rsidRPr="002F503F">
        <w:rPr>
          <w:rFonts w:ascii="Arial" w:hAnsi="Arial" w:cs="Arial"/>
          <w:i/>
          <w:strike/>
          <w:sz w:val="18"/>
          <w:u w:val="double"/>
        </w:rPr>
        <w:t>case</w:t>
      </w:r>
      <w:r w:rsidRPr="002F503F">
        <w:rPr>
          <w:rFonts w:ascii="Arial" w:hAnsi="Arial" w:cs="Arial"/>
          <w:strike/>
          <w:sz w:val="18"/>
          <w:u w:val="double"/>
        </w:rPr>
        <w:t xml:space="preserve"> investigations should provide a result, either positive or negative. Criteria should be established in advance for a </w:t>
      </w:r>
      <w:r w:rsidRPr="002F503F">
        <w:rPr>
          <w:rFonts w:ascii="Arial" w:hAnsi="Arial" w:cs="Arial"/>
          <w:i/>
          <w:strike/>
          <w:sz w:val="18"/>
          <w:u w:val="double"/>
        </w:rPr>
        <w:t>case</w:t>
      </w:r>
      <w:r w:rsidRPr="002F503F">
        <w:rPr>
          <w:rFonts w:ascii="Arial" w:hAnsi="Arial" w:cs="Arial"/>
          <w:strike/>
          <w:sz w:val="18"/>
          <w:u w:val="double"/>
        </w:rPr>
        <w:t xml:space="preserve"> definition. Confirmation can be made on clinical and post-mortem grounds, epidemiological information, laboratory test results or a combination of these, in accordance with relevant articles of the </w:t>
      </w:r>
      <w:r w:rsidRPr="002F503F">
        <w:rPr>
          <w:rFonts w:ascii="Arial" w:hAnsi="Arial" w:cs="Arial"/>
          <w:i/>
          <w:strike/>
          <w:sz w:val="18"/>
          <w:u w:val="double"/>
        </w:rPr>
        <w:t>Terrestrial Code</w:t>
      </w:r>
      <w:r w:rsidRPr="002F503F">
        <w:rPr>
          <w:rFonts w:ascii="Arial" w:hAnsi="Arial" w:cs="Arial"/>
          <w:strike/>
          <w:sz w:val="18"/>
          <w:u w:val="double"/>
        </w:rPr>
        <w:t xml:space="preserve"> or </w:t>
      </w:r>
      <w:r w:rsidRPr="002F503F">
        <w:rPr>
          <w:rFonts w:ascii="Arial" w:hAnsi="Arial" w:cs="Arial"/>
          <w:i/>
          <w:strike/>
          <w:sz w:val="18"/>
          <w:u w:val="double"/>
        </w:rPr>
        <w:t>Terrestrial Manual</w:t>
      </w:r>
      <w:r w:rsidRPr="002F503F">
        <w:rPr>
          <w:rFonts w:ascii="Arial" w:hAnsi="Arial" w:cs="Arial"/>
          <w:strike/>
          <w:sz w:val="18"/>
          <w:u w:val="double"/>
        </w:rPr>
        <w:t>.</w:t>
      </w:r>
      <w:r w:rsidRPr="002F503F">
        <w:rPr>
          <w:rFonts w:ascii="Arial" w:hAnsi="Arial" w:cs="Arial"/>
          <w:sz w:val="18"/>
          <w:u w:val="double"/>
        </w:rPr>
        <w:t xml:space="preserve"> Strong suspicion </w:t>
      </w:r>
      <w:r w:rsidR="009068D7" w:rsidRPr="001967C7">
        <w:rPr>
          <w:rFonts w:ascii="Arial" w:hAnsi="Arial" w:cs="Arial"/>
          <w:strike/>
          <w:sz w:val="18"/>
          <w:highlight w:val="yellow"/>
          <w:u w:val="double"/>
        </w:rPr>
        <w:t xml:space="preserve">of a </w:t>
      </w:r>
      <w:r w:rsidR="009068D7" w:rsidRPr="001967C7">
        <w:rPr>
          <w:rFonts w:ascii="Arial" w:hAnsi="Arial" w:cs="Arial"/>
          <w:i/>
          <w:strike/>
          <w:sz w:val="18"/>
          <w:highlight w:val="yellow"/>
          <w:u w:val="double"/>
        </w:rPr>
        <w:t>listed disease</w:t>
      </w:r>
      <w:r w:rsidR="009068D7" w:rsidRPr="001967C7">
        <w:rPr>
          <w:rFonts w:ascii="Arial" w:hAnsi="Arial" w:cs="Arial"/>
          <w:strike/>
          <w:sz w:val="18"/>
          <w:highlight w:val="yellow"/>
          <w:u w:val="double"/>
        </w:rPr>
        <w:t xml:space="preserve"> or an </w:t>
      </w:r>
      <w:r w:rsidR="009068D7" w:rsidRPr="001967C7">
        <w:rPr>
          <w:rFonts w:ascii="Arial" w:hAnsi="Arial" w:cs="Arial"/>
          <w:i/>
          <w:strike/>
          <w:sz w:val="18"/>
          <w:highlight w:val="yellow"/>
          <w:u w:val="double"/>
        </w:rPr>
        <w:t>emerging disease</w:t>
      </w:r>
      <w:r w:rsidR="009068D7" w:rsidRPr="002F503F">
        <w:rPr>
          <w:rFonts w:ascii="Arial" w:hAnsi="Arial" w:cs="Arial"/>
          <w:sz w:val="18"/>
          <w:u w:val="double"/>
        </w:rPr>
        <w:t xml:space="preserve"> </w:t>
      </w:r>
      <w:r w:rsidRPr="002F503F">
        <w:rPr>
          <w:rFonts w:ascii="Arial" w:hAnsi="Arial" w:cs="Arial"/>
          <w:sz w:val="18"/>
          <w:u w:val="double"/>
        </w:rPr>
        <w:t xml:space="preserve">based on supportive, but not definitive, findings should lead to </w:t>
      </w:r>
      <w:r w:rsidR="00FF0445" w:rsidRPr="002F503F">
        <w:rPr>
          <w:rFonts w:ascii="Arial" w:hAnsi="Arial" w:cs="Arial"/>
          <w:sz w:val="18"/>
          <w:u w:val="double"/>
        </w:rPr>
        <w:t xml:space="preserve">at least </w:t>
      </w:r>
      <w:r w:rsidRPr="002F503F">
        <w:rPr>
          <w:rFonts w:ascii="Arial" w:hAnsi="Arial" w:cs="Arial"/>
          <w:sz w:val="18"/>
          <w:u w:val="double"/>
        </w:rPr>
        <w:t xml:space="preserve">the implementation of </w:t>
      </w:r>
      <w:r w:rsidRPr="002F503F">
        <w:rPr>
          <w:rFonts w:ascii="Arial" w:hAnsi="Arial" w:cs="Arial"/>
          <w:strike/>
          <w:sz w:val="18"/>
          <w:u w:val="double"/>
        </w:rPr>
        <w:t>local</w:t>
      </w:r>
      <w:r w:rsidR="009068D7" w:rsidRPr="002F503F">
        <w:rPr>
          <w:rFonts w:ascii="Arial" w:hAnsi="Arial" w:cs="Arial"/>
          <w:sz w:val="18"/>
          <w:u w:val="double"/>
        </w:rPr>
        <w:t xml:space="preserve"> pre-emptive</w:t>
      </w:r>
      <w:r w:rsidRPr="002F503F">
        <w:rPr>
          <w:rFonts w:ascii="Arial" w:hAnsi="Arial" w:cs="Arial"/>
          <w:sz w:val="18"/>
          <w:u w:val="double"/>
        </w:rPr>
        <w:t xml:space="preserve"> control measures </w:t>
      </w:r>
      <w:r w:rsidRPr="002F503F">
        <w:rPr>
          <w:rFonts w:ascii="Arial" w:hAnsi="Arial" w:cs="Arial"/>
          <w:strike/>
          <w:sz w:val="18"/>
          <w:u w:val="double"/>
        </w:rPr>
        <w:t>as a precaution</w:t>
      </w:r>
      <w:r w:rsidRPr="002F503F">
        <w:rPr>
          <w:rFonts w:ascii="Arial" w:hAnsi="Arial" w:cs="Arial"/>
          <w:sz w:val="18"/>
          <w:u w:val="double"/>
        </w:rPr>
        <w:t xml:space="preserve">. </w:t>
      </w:r>
      <w:r w:rsidRPr="002F503F">
        <w:rPr>
          <w:rFonts w:ascii="Arial" w:hAnsi="Arial" w:cs="Arial"/>
          <w:strike/>
          <w:sz w:val="18"/>
          <w:u w:val="double"/>
        </w:rPr>
        <w:t>When</w:t>
      </w:r>
      <w:r w:rsidRPr="002F503F">
        <w:rPr>
          <w:rFonts w:ascii="Arial" w:hAnsi="Arial" w:cs="Arial"/>
          <w:sz w:val="18"/>
          <w:u w:val="double"/>
        </w:rPr>
        <w:t xml:space="preserve"> </w:t>
      </w:r>
      <w:r w:rsidR="00FF0445" w:rsidRPr="002F503F">
        <w:rPr>
          <w:rFonts w:ascii="Arial" w:hAnsi="Arial" w:cs="Arial"/>
          <w:sz w:val="18"/>
          <w:u w:val="double"/>
        </w:rPr>
        <w:t xml:space="preserve">Once </w:t>
      </w:r>
      <w:r w:rsidRPr="002F503F">
        <w:rPr>
          <w:rFonts w:ascii="Arial" w:hAnsi="Arial" w:cs="Arial"/>
          <w:sz w:val="18"/>
          <w:u w:val="double"/>
        </w:rPr>
        <w:t xml:space="preserve">a </w:t>
      </w:r>
      <w:r w:rsidRPr="002F503F">
        <w:rPr>
          <w:rFonts w:ascii="Arial" w:hAnsi="Arial" w:cs="Arial"/>
          <w:i/>
          <w:sz w:val="18"/>
          <w:u w:val="double"/>
        </w:rPr>
        <w:t>case</w:t>
      </w:r>
      <w:r w:rsidRPr="002F503F">
        <w:rPr>
          <w:rFonts w:ascii="Arial" w:hAnsi="Arial" w:cs="Arial"/>
          <w:sz w:val="18"/>
          <w:u w:val="double"/>
        </w:rPr>
        <w:t xml:space="preserve"> is confirmed, full </w:t>
      </w:r>
      <w:r w:rsidRPr="002F503F">
        <w:rPr>
          <w:rFonts w:ascii="Arial" w:hAnsi="Arial" w:cs="Arial"/>
          <w:i/>
          <w:sz w:val="18"/>
          <w:u w:val="double"/>
        </w:rPr>
        <w:t>sanitary measures</w:t>
      </w:r>
      <w:r w:rsidRPr="002F503F">
        <w:rPr>
          <w:rFonts w:ascii="Arial" w:hAnsi="Arial" w:cs="Arial"/>
          <w:sz w:val="18"/>
          <w:u w:val="double"/>
        </w:rPr>
        <w:t xml:space="preserve"> should be implemented </w:t>
      </w:r>
      <w:r w:rsidRPr="002F503F">
        <w:rPr>
          <w:rFonts w:ascii="Arial" w:hAnsi="Arial" w:cs="Arial"/>
          <w:strike/>
          <w:sz w:val="18"/>
          <w:u w:val="double"/>
        </w:rPr>
        <w:t>as planned</w:t>
      </w:r>
      <w:r w:rsidRPr="002F503F">
        <w:rPr>
          <w:rFonts w:ascii="Arial" w:hAnsi="Arial" w:cs="Arial"/>
          <w:sz w:val="18"/>
          <w:u w:val="double"/>
        </w:rPr>
        <w:t>.</w:t>
      </w:r>
    </w:p>
    <w:p w14:paraId="37BEFCF0" w14:textId="7FF33DB1" w:rsidR="00C11880" w:rsidRPr="002F503F" w:rsidRDefault="00A7284C" w:rsidP="001114FD">
      <w:pPr>
        <w:adjustRightInd w:val="0"/>
        <w:snapToGrid w:val="0"/>
        <w:spacing w:after="240"/>
        <w:ind w:left="425" w:hanging="425"/>
        <w:jc w:val="both"/>
        <w:rPr>
          <w:rFonts w:ascii="Arial" w:hAnsi="Arial" w:cs="Arial"/>
          <w:strike/>
          <w:sz w:val="18"/>
          <w:szCs w:val="18"/>
        </w:rPr>
      </w:pPr>
      <w:r w:rsidRPr="002F503F">
        <w:rPr>
          <w:rFonts w:ascii="Arial" w:hAnsi="Arial" w:cs="Arial"/>
          <w:strike/>
          <w:sz w:val="18"/>
          <w:szCs w:val="18"/>
        </w:rPr>
        <w:t>2)</w:t>
      </w:r>
      <w:r w:rsidRPr="002F503F">
        <w:rPr>
          <w:rFonts w:ascii="Arial" w:hAnsi="Arial" w:cs="Arial"/>
          <w:sz w:val="18"/>
          <w:szCs w:val="18"/>
        </w:rPr>
        <w:tab/>
      </w:r>
      <w:r w:rsidR="00C11880" w:rsidRPr="002F503F">
        <w:rPr>
          <w:rFonts w:ascii="Arial" w:hAnsi="Arial" w:cs="Arial"/>
          <w:strike/>
          <w:sz w:val="18"/>
          <w:szCs w:val="18"/>
        </w:rPr>
        <w:t xml:space="preserve">In order to implement adequate </w:t>
      </w:r>
      <w:r w:rsidR="00C11880" w:rsidRPr="002F503F">
        <w:rPr>
          <w:rFonts w:ascii="Arial" w:hAnsi="Arial" w:cs="Arial"/>
          <w:i/>
          <w:strike/>
          <w:sz w:val="18"/>
          <w:szCs w:val="18"/>
        </w:rPr>
        <w:t>surveillance</w:t>
      </w:r>
      <w:r w:rsidR="00C11880" w:rsidRPr="002F503F">
        <w:rPr>
          <w:rFonts w:ascii="Arial" w:hAnsi="Arial" w:cs="Arial"/>
          <w:strike/>
          <w:sz w:val="18"/>
          <w:szCs w:val="18"/>
        </w:rPr>
        <w:t xml:space="preserve">, the </w:t>
      </w:r>
      <w:r w:rsidR="00C11880" w:rsidRPr="002F503F">
        <w:rPr>
          <w:rFonts w:ascii="Arial" w:hAnsi="Arial" w:cs="Arial"/>
          <w:i/>
          <w:strike/>
          <w:sz w:val="18"/>
          <w:szCs w:val="18"/>
        </w:rPr>
        <w:t>Veterinary Authority</w:t>
      </w:r>
      <w:r w:rsidR="00C11880" w:rsidRPr="002F503F">
        <w:rPr>
          <w:rFonts w:ascii="Arial" w:hAnsi="Arial" w:cs="Arial"/>
          <w:strike/>
          <w:sz w:val="18"/>
          <w:szCs w:val="18"/>
        </w:rPr>
        <w:t xml:space="preserve"> should have access to good diagnostic capacity. This means that the </w:t>
      </w:r>
      <w:r w:rsidR="00C11880" w:rsidRPr="002F503F">
        <w:rPr>
          <w:rFonts w:ascii="Arial" w:hAnsi="Arial" w:cs="Arial"/>
          <w:i/>
          <w:strike/>
          <w:sz w:val="18"/>
          <w:szCs w:val="18"/>
        </w:rPr>
        <w:t>veterinarians</w:t>
      </w:r>
      <w:r w:rsidR="00C11880" w:rsidRPr="002F503F">
        <w:rPr>
          <w:rFonts w:ascii="Arial" w:hAnsi="Arial" w:cs="Arial"/>
          <w:strike/>
          <w:sz w:val="18"/>
          <w:szCs w:val="18"/>
        </w:rPr>
        <w:t xml:space="preserve"> and other relevant personnel of the </w:t>
      </w:r>
      <w:r w:rsidR="00C11880" w:rsidRPr="002F503F">
        <w:rPr>
          <w:rFonts w:ascii="Arial" w:hAnsi="Arial" w:cs="Arial"/>
          <w:i/>
          <w:strike/>
          <w:sz w:val="18"/>
          <w:szCs w:val="18"/>
        </w:rPr>
        <w:t>Veterinary Services</w:t>
      </w:r>
      <w:r w:rsidR="00C11880" w:rsidRPr="002F503F">
        <w:rPr>
          <w:rFonts w:ascii="Arial" w:hAnsi="Arial" w:cs="Arial"/>
          <w:strike/>
          <w:sz w:val="18"/>
          <w:szCs w:val="18"/>
        </w:rPr>
        <w:t xml:space="preserve"> have adequate knowledge of the </w:t>
      </w:r>
      <w:r w:rsidR="00C11880" w:rsidRPr="002F503F">
        <w:rPr>
          <w:rFonts w:ascii="Arial" w:hAnsi="Arial" w:cs="Arial"/>
          <w:i/>
          <w:strike/>
          <w:sz w:val="18"/>
          <w:szCs w:val="18"/>
        </w:rPr>
        <w:t>disease</w:t>
      </w:r>
      <w:r w:rsidR="00C11880" w:rsidRPr="002F503F">
        <w:rPr>
          <w:rFonts w:ascii="Arial" w:hAnsi="Arial" w:cs="Arial"/>
          <w:strike/>
          <w:sz w:val="18"/>
          <w:szCs w:val="18"/>
        </w:rPr>
        <w:t xml:space="preserve">, its clinical and pathological manifestation and its epidemiology, and that laboratories approved for the testing of animal samples for the relevant </w:t>
      </w:r>
      <w:r w:rsidR="00C11880" w:rsidRPr="002F503F">
        <w:rPr>
          <w:rFonts w:ascii="Arial" w:hAnsi="Arial" w:cs="Arial"/>
          <w:i/>
          <w:strike/>
          <w:sz w:val="18"/>
          <w:szCs w:val="18"/>
        </w:rPr>
        <w:t>diseases</w:t>
      </w:r>
      <w:r w:rsidR="00C11880" w:rsidRPr="002F503F">
        <w:rPr>
          <w:rFonts w:ascii="Arial" w:hAnsi="Arial" w:cs="Arial"/>
          <w:strike/>
          <w:sz w:val="18"/>
          <w:szCs w:val="18"/>
        </w:rPr>
        <w:t xml:space="preserve"> are available. </w:t>
      </w:r>
    </w:p>
    <w:p w14:paraId="34FA4C78" w14:textId="70CCC554" w:rsidR="00C11880" w:rsidRPr="002F503F" w:rsidRDefault="00A7284C" w:rsidP="001114FD">
      <w:pPr>
        <w:adjustRightInd w:val="0"/>
        <w:snapToGrid w:val="0"/>
        <w:spacing w:after="240"/>
        <w:ind w:left="426" w:hanging="426"/>
        <w:jc w:val="both"/>
        <w:rPr>
          <w:rFonts w:ascii="Arial" w:hAnsi="Arial" w:cs="Arial"/>
          <w:strike/>
          <w:sz w:val="18"/>
          <w:szCs w:val="18"/>
        </w:rPr>
      </w:pPr>
      <w:r w:rsidRPr="002F503F">
        <w:rPr>
          <w:rFonts w:ascii="Arial" w:hAnsi="Arial" w:cs="Arial"/>
          <w:strike/>
          <w:sz w:val="18"/>
          <w:szCs w:val="18"/>
        </w:rPr>
        <w:t>3)</w:t>
      </w:r>
      <w:r w:rsidRPr="002F503F">
        <w:rPr>
          <w:rFonts w:ascii="Arial" w:hAnsi="Arial" w:cs="Arial"/>
          <w:sz w:val="18"/>
          <w:szCs w:val="18"/>
        </w:rPr>
        <w:tab/>
      </w:r>
      <w:r w:rsidR="00C11880" w:rsidRPr="002F503F">
        <w:rPr>
          <w:rFonts w:ascii="Arial" w:hAnsi="Arial" w:cs="Arial"/>
          <w:strike/>
          <w:sz w:val="18"/>
          <w:szCs w:val="18"/>
        </w:rPr>
        <w:t xml:space="preserve">Suspected </w:t>
      </w:r>
      <w:r w:rsidR="00C11880" w:rsidRPr="002F503F">
        <w:rPr>
          <w:rFonts w:ascii="Arial" w:hAnsi="Arial" w:cs="Arial"/>
          <w:i/>
          <w:strike/>
          <w:sz w:val="18"/>
          <w:szCs w:val="18"/>
        </w:rPr>
        <w:t>cases</w:t>
      </w:r>
      <w:r w:rsidR="00C11880" w:rsidRPr="002F503F">
        <w:rPr>
          <w:rFonts w:ascii="Arial" w:hAnsi="Arial" w:cs="Arial"/>
          <w:strike/>
          <w:sz w:val="18"/>
          <w:szCs w:val="18"/>
        </w:rPr>
        <w:t xml:space="preserve"> of </w:t>
      </w:r>
      <w:r w:rsidR="00C11880" w:rsidRPr="002F503F">
        <w:rPr>
          <w:rFonts w:ascii="Arial" w:hAnsi="Arial" w:cs="Arial"/>
          <w:i/>
          <w:strike/>
          <w:sz w:val="18"/>
          <w:szCs w:val="18"/>
        </w:rPr>
        <w:t>notifiable diseases</w:t>
      </w:r>
      <w:r w:rsidR="00C11880" w:rsidRPr="002F503F">
        <w:rPr>
          <w:rFonts w:ascii="Arial" w:hAnsi="Arial" w:cs="Arial"/>
          <w:strike/>
          <w:sz w:val="18"/>
          <w:szCs w:val="18"/>
        </w:rPr>
        <w:t xml:space="preserve"> should be reported without delay to the </w:t>
      </w:r>
      <w:r w:rsidR="00C11880" w:rsidRPr="002F503F">
        <w:rPr>
          <w:rFonts w:ascii="Arial" w:hAnsi="Arial" w:cs="Arial"/>
          <w:i/>
          <w:strike/>
          <w:sz w:val="18"/>
          <w:szCs w:val="18"/>
        </w:rPr>
        <w:t>Veterinary Authority</w:t>
      </w:r>
      <w:r w:rsidR="00C11880" w:rsidRPr="002F503F">
        <w:rPr>
          <w:rFonts w:ascii="Arial" w:hAnsi="Arial" w:cs="Arial"/>
          <w:strike/>
          <w:sz w:val="18"/>
          <w:szCs w:val="18"/>
        </w:rPr>
        <w:t>, ideally with the following information:</w:t>
      </w:r>
    </w:p>
    <w:p w14:paraId="015463CD" w14:textId="5F003549" w:rsidR="00C11880" w:rsidRPr="002F503F" w:rsidRDefault="00A7284C" w:rsidP="001114FD">
      <w:pPr>
        <w:adjustRightInd w:val="0"/>
        <w:snapToGrid w:val="0"/>
        <w:spacing w:after="240"/>
        <w:ind w:left="851" w:hanging="425"/>
        <w:jc w:val="both"/>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strike/>
          <w:sz w:val="18"/>
          <w:szCs w:val="18"/>
        </w:rPr>
        <w:t xml:space="preserve">the </w:t>
      </w:r>
      <w:r w:rsidR="00C11880" w:rsidRPr="002F503F">
        <w:rPr>
          <w:rFonts w:ascii="Arial" w:hAnsi="Arial" w:cs="Arial"/>
          <w:i/>
          <w:strike/>
          <w:sz w:val="18"/>
          <w:szCs w:val="18"/>
        </w:rPr>
        <w:t>disease</w:t>
      </w:r>
      <w:r w:rsidR="00C11880" w:rsidRPr="002F503F">
        <w:rPr>
          <w:rFonts w:ascii="Arial" w:hAnsi="Arial" w:cs="Arial"/>
          <w:strike/>
          <w:sz w:val="18"/>
          <w:szCs w:val="18"/>
        </w:rPr>
        <w:t xml:space="preserve"> or pathogenic agent suspected, with brief descriptions of clinical signs or lesions observed, or laboratory test results as relevant;</w:t>
      </w:r>
    </w:p>
    <w:p w14:paraId="1D855889" w14:textId="01CAE712" w:rsidR="00C11880" w:rsidRPr="002F503F" w:rsidRDefault="00A7284C" w:rsidP="001114FD">
      <w:pPr>
        <w:adjustRightInd w:val="0"/>
        <w:snapToGrid w:val="0"/>
        <w:spacing w:after="240"/>
        <w:ind w:left="851" w:hanging="425"/>
        <w:jc w:val="both"/>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strike/>
          <w:sz w:val="18"/>
          <w:szCs w:val="18"/>
        </w:rPr>
        <w:t>the date when the signs were first noticed at the initial site and any subsequent sites;</w:t>
      </w:r>
    </w:p>
    <w:p w14:paraId="1FA247EE" w14:textId="2F978447" w:rsidR="00C11880" w:rsidRPr="002F503F" w:rsidRDefault="00A7284C" w:rsidP="001114FD">
      <w:pPr>
        <w:adjustRightInd w:val="0"/>
        <w:snapToGrid w:val="0"/>
        <w:spacing w:after="240"/>
        <w:ind w:left="851" w:hanging="425"/>
        <w:jc w:val="both"/>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strike/>
          <w:sz w:val="18"/>
          <w:szCs w:val="18"/>
        </w:rPr>
        <w:t xml:space="preserve">the names and addresses or geographical locations of suspected </w:t>
      </w:r>
      <w:r w:rsidR="009D54CD" w:rsidRPr="002F503F">
        <w:rPr>
          <w:rFonts w:ascii="Arial" w:hAnsi="Arial" w:cs="Arial"/>
          <w:strike/>
          <w:sz w:val="18"/>
          <w:szCs w:val="18"/>
        </w:rPr>
        <w:t xml:space="preserve">infected </w:t>
      </w:r>
      <w:r w:rsidR="00C11880" w:rsidRPr="002F503F">
        <w:rPr>
          <w:rFonts w:ascii="Arial" w:hAnsi="Arial" w:cs="Arial"/>
          <w:i/>
          <w:strike/>
          <w:sz w:val="18"/>
          <w:szCs w:val="18"/>
        </w:rPr>
        <w:t>establishments</w:t>
      </w:r>
      <w:r w:rsidR="00C11880" w:rsidRPr="002F503F">
        <w:rPr>
          <w:rFonts w:ascii="Arial" w:hAnsi="Arial" w:cs="Arial"/>
          <w:strike/>
          <w:sz w:val="18"/>
          <w:szCs w:val="18"/>
        </w:rPr>
        <w:t xml:space="preserve"> or premises;</w:t>
      </w:r>
    </w:p>
    <w:p w14:paraId="2FAE315E" w14:textId="4E6585C2" w:rsidR="00C11880" w:rsidRPr="002F503F" w:rsidRDefault="00A7284C" w:rsidP="001114FD">
      <w:pPr>
        <w:adjustRightInd w:val="0"/>
        <w:snapToGrid w:val="0"/>
        <w:spacing w:after="240"/>
        <w:ind w:left="851" w:hanging="425"/>
        <w:jc w:val="both"/>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strike/>
          <w:sz w:val="18"/>
          <w:szCs w:val="18"/>
        </w:rPr>
        <w:t xml:space="preserve">the animal species affected, including possible human cases, and the approximate numbers of sick and dead </w:t>
      </w:r>
      <w:r w:rsidR="00C11880" w:rsidRPr="002F503F">
        <w:rPr>
          <w:rFonts w:ascii="Arial" w:hAnsi="Arial" w:cs="Arial"/>
          <w:i/>
          <w:strike/>
          <w:sz w:val="18"/>
          <w:szCs w:val="18"/>
        </w:rPr>
        <w:t>animals</w:t>
      </w:r>
      <w:r w:rsidR="00C11880" w:rsidRPr="002F503F">
        <w:rPr>
          <w:rFonts w:ascii="Arial" w:hAnsi="Arial" w:cs="Arial"/>
          <w:strike/>
          <w:sz w:val="18"/>
          <w:szCs w:val="18"/>
        </w:rPr>
        <w:t>;</w:t>
      </w:r>
    </w:p>
    <w:p w14:paraId="48A8B24F" w14:textId="7A6F12CC" w:rsidR="00C11880" w:rsidRPr="002F503F" w:rsidRDefault="00A7284C" w:rsidP="001114FD">
      <w:pPr>
        <w:adjustRightInd w:val="0"/>
        <w:snapToGrid w:val="0"/>
        <w:spacing w:after="240"/>
        <w:ind w:left="851" w:hanging="425"/>
        <w:jc w:val="both"/>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strike/>
          <w:sz w:val="18"/>
          <w:szCs w:val="18"/>
        </w:rPr>
        <w:t xml:space="preserve">initial actions taken, including </w:t>
      </w:r>
      <w:r w:rsidR="00C11880" w:rsidRPr="002F503F">
        <w:rPr>
          <w:rFonts w:ascii="Arial" w:hAnsi="Arial" w:cs="Arial"/>
          <w:i/>
          <w:strike/>
          <w:sz w:val="18"/>
          <w:szCs w:val="18"/>
        </w:rPr>
        <w:t>biosecurity</w:t>
      </w:r>
      <w:r w:rsidR="00C11880" w:rsidRPr="002F503F">
        <w:rPr>
          <w:rFonts w:ascii="Arial" w:hAnsi="Arial" w:cs="Arial"/>
          <w:strike/>
          <w:sz w:val="18"/>
          <w:szCs w:val="18"/>
        </w:rPr>
        <w:t xml:space="preserve"> and precautionary movement restrictions of </w:t>
      </w:r>
      <w:r w:rsidR="00C11880" w:rsidRPr="002F503F">
        <w:rPr>
          <w:rFonts w:ascii="Arial" w:hAnsi="Arial" w:cs="Arial"/>
          <w:i/>
          <w:strike/>
          <w:sz w:val="18"/>
          <w:szCs w:val="18"/>
        </w:rPr>
        <w:t>animals</w:t>
      </w:r>
      <w:r w:rsidR="00C11880" w:rsidRPr="002F503F">
        <w:rPr>
          <w:rFonts w:ascii="Arial" w:hAnsi="Arial" w:cs="Arial"/>
          <w:strike/>
          <w:sz w:val="18"/>
          <w:szCs w:val="18"/>
        </w:rPr>
        <w:t>, products, staff, vehicles and equipment;</w:t>
      </w:r>
    </w:p>
    <w:p w14:paraId="0ACD6A04" w14:textId="0891854E" w:rsidR="00C11880" w:rsidRPr="002F503F" w:rsidRDefault="00A7284C" w:rsidP="001114FD">
      <w:pPr>
        <w:adjustRightInd w:val="0"/>
        <w:snapToGrid w:val="0"/>
        <w:spacing w:after="240"/>
        <w:ind w:left="426" w:hanging="426"/>
        <w:jc w:val="both"/>
        <w:rPr>
          <w:rFonts w:ascii="Arial" w:hAnsi="Arial" w:cs="Arial"/>
          <w:strike/>
          <w:sz w:val="18"/>
          <w:szCs w:val="18"/>
        </w:rPr>
      </w:pPr>
      <w:r w:rsidRPr="002F503F">
        <w:rPr>
          <w:rFonts w:ascii="Arial" w:hAnsi="Arial" w:cs="Arial"/>
          <w:strike/>
          <w:sz w:val="18"/>
          <w:szCs w:val="18"/>
        </w:rPr>
        <w:t>4)</w:t>
      </w:r>
      <w:r w:rsidRPr="002F503F">
        <w:rPr>
          <w:rFonts w:ascii="Arial" w:hAnsi="Arial" w:cs="Arial"/>
          <w:sz w:val="18"/>
          <w:szCs w:val="18"/>
        </w:rPr>
        <w:tab/>
      </w:r>
      <w:r w:rsidR="00C11880" w:rsidRPr="002F503F">
        <w:rPr>
          <w:rFonts w:ascii="Arial" w:hAnsi="Arial" w:cs="Arial"/>
          <w:strike/>
          <w:sz w:val="18"/>
          <w:szCs w:val="18"/>
        </w:rPr>
        <w:t xml:space="preserve">Immediately following the report of a suspected </w:t>
      </w:r>
      <w:r w:rsidR="00C11880" w:rsidRPr="002F503F">
        <w:rPr>
          <w:rFonts w:ascii="Arial" w:hAnsi="Arial" w:cs="Arial"/>
          <w:i/>
          <w:strike/>
          <w:sz w:val="18"/>
          <w:szCs w:val="18"/>
        </w:rPr>
        <w:t>case</w:t>
      </w:r>
      <w:r w:rsidR="00C11880" w:rsidRPr="002F503F">
        <w:rPr>
          <w:rFonts w:ascii="Arial" w:hAnsi="Arial" w:cs="Arial"/>
          <w:strike/>
          <w:sz w:val="18"/>
          <w:szCs w:val="18"/>
        </w:rPr>
        <w:t xml:space="preserve">, investigation should be conducted by the </w:t>
      </w:r>
      <w:r w:rsidR="00C11880" w:rsidRPr="002F503F">
        <w:rPr>
          <w:rFonts w:ascii="Arial" w:hAnsi="Arial" w:cs="Arial"/>
          <w:i/>
          <w:strike/>
          <w:sz w:val="18"/>
          <w:szCs w:val="18"/>
        </w:rPr>
        <w:t>Veterinary Services</w:t>
      </w:r>
      <w:r w:rsidR="00C11880" w:rsidRPr="002F503F">
        <w:rPr>
          <w:rFonts w:ascii="Arial" w:hAnsi="Arial" w:cs="Arial"/>
          <w:strike/>
          <w:sz w:val="18"/>
          <w:szCs w:val="18"/>
        </w:rPr>
        <w:t>, taking into account the following:</w:t>
      </w:r>
    </w:p>
    <w:p w14:paraId="0568C724" w14:textId="7ACC9A32" w:rsidR="00C11880" w:rsidRPr="002F503F" w:rsidRDefault="00A7284C" w:rsidP="001114FD">
      <w:pPr>
        <w:adjustRightInd w:val="0"/>
        <w:snapToGrid w:val="0"/>
        <w:spacing w:after="240"/>
        <w:ind w:left="851" w:hanging="425"/>
        <w:jc w:val="both"/>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i/>
          <w:strike/>
          <w:sz w:val="18"/>
          <w:szCs w:val="18"/>
        </w:rPr>
        <w:t>biosecurity</w:t>
      </w:r>
      <w:r w:rsidR="00C11880" w:rsidRPr="002F503F">
        <w:rPr>
          <w:rFonts w:ascii="Arial" w:hAnsi="Arial" w:cs="Arial"/>
          <w:strike/>
          <w:sz w:val="18"/>
          <w:szCs w:val="18"/>
        </w:rPr>
        <w:t xml:space="preserve"> to be </w:t>
      </w:r>
      <w:r w:rsidR="00EB5CD9" w:rsidRPr="002F503F">
        <w:rPr>
          <w:rFonts w:ascii="Arial" w:hAnsi="Arial" w:cs="Arial"/>
          <w:strike/>
          <w:sz w:val="18"/>
          <w:szCs w:val="18"/>
        </w:rPr>
        <w:t>observed</w:t>
      </w:r>
      <w:r w:rsidR="00C11880" w:rsidRPr="002F503F">
        <w:rPr>
          <w:rFonts w:ascii="Arial" w:hAnsi="Arial" w:cs="Arial"/>
          <w:strike/>
          <w:sz w:val="18"/>
          <w:szCs w:val="18"/>
        </w:rPr>
        <w:t xml:space="preserve"> when entering and leaving the </w:t>
      </w:r>
      <w:r w:rsidR="00C11880" w:rsidRPr="002F503F">
        <w:rPr>
          <w:rFonts w:ascii="Arial" w:hAnsi="Arial" w:cs="Arial"/>
          <w:i/>
          <w:strike/>
          <w:sz w:val="18"/>
          <w:szCs w:val="18"/>
        </w:rPr>
        <w:t>establishment</w:t>
      </w:r>
      <w:r w:rsidR="00C11880" w:rsidRPr="002F503F">
        <w:rPr>
          <w:rFonts w:ascii="Arial" w:hAnsi="Arial" w:cs="Arial"/>
          <w:strike/>
          <w:sz w:val="18"/>
          <w:szCs w:val="18"/>
        </w:rPr>
        <w:t>, premises or locality;</w:t>
      </w:r>
    </w:p>
    <w:p w14:paraId="1FAC5F96" w14:textId="071C7192" w:rsidR="00C11880" w:rsidRPr="002F503F" w:rsidRDefault="00A7284C" w:rsidP="001114FD">
      <w:pPr>
        <w:adjustRightInd w:val="0"/>
        <w:snapToGrid w:val="0"/>
        <w:spacing w:after="240"/>
        <w:ind w:left="851" w:hanging="425"/>
        <w:jc w:val="both"/>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strike/>
          <w:sz w:val="18"/>
          <w:szCs w:val="18"/>
        </w:rPr>
        <w:t xml:space="preserve">clinical examinations to be undertaken (number and types of </w:t>
      </w:r>
      <w:r w:rsidR="00C11880" w:rsidRPr="002F503F">
        <w:rPr>
          <w:rFonts w:ascii="Arial" w:hAnsi="Arial" w:cs="Arial"/>
          <w:i/>
          <w:strike/>
          <w:sz w:val="18"/>
          <w:szCs w:val="18"/>
        </w:rPr>
        <w:t>animals</w:t>
      </w:r>
      <w:r w:rsidR="00C11880" w:rsidRPr="002F503F">
        <w:rPr>
          <w:rFonts w:ascii="Arial" w:hAnsi="Arial" w:cs="Arial"/>
          <w:strike/>
          <w:sz w:val="18"/>
          <w:szCs w:val="18"/>
        </w:rPr>
        <w:t>);</w:t>
      </w:r>
    </w:p>
    <w:p w14:paraId="32DBB71D" w14:textId="5C975C4F" w:rsidR="00C11880" w:rsidRPr="002F503F" w:rsidRDefault="00A7284C" w:rsidP="001114FD">
      <w:pPr>
        <w:adjustRightInd w:val="0"/>
        <w:snapToGrid w:val="0"/>
        <w:spacing w:after="240"/>
        <w:ind w:left="851" w:hanging="425"/>
        <w:jc w:val="both"/>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strike/>
          <w:sz w:val="18"/>
          <w:szCs w:val="18"/>
        </w:rPr>
        <w:t xml:space="preserve">samples to be taken from </w:t>
      </w:r>
      <w:r w:rsidR="00C11880" w:rsidRPr="002F503F">
        <w:rPr>
          <w:rFonts w:ascii="Arial" w:hAnsi="Arial" w:cs="Arial"/>
          <w:i/>
          <w:strike/>
          <w:sz w:val="18"/>
          <w:szCs w:val="18"/>
        </w:rPr>
        <w:t>animals</w:t>
      </w:r>
      <w:r w:rsidR="00C11880" w:rsidRPr="002F503F">
        <w:rPr>
          <w:rFonts w:ascii="Arial" w:hAnsi="Arial" w:cs="Arial"/>
          <w:strike/>
          <w:sz w:val="18"/>
          <w:szCs w:val="18"/>
        </w:rPr>
        <w:t xml:space="preserve"> showing signs or not (number and types of </w:t>
      </w:r>
      <w:r w:rsidR="00C11880" w:rsidRPr="002F503F">
        <w:rPr>
          <w:rFonts w:ascii="Arial" w:hAnsi="Arial" w:cs="Arial"/>
          <w:i/>
          <w:strike/>
          <w:sz w:val="18"/>
          <w:szCs w:val="18"/>
        </w:rPr>
        <w:t>animals</w:t>
      </w:r>
      <w:r w:rsidR="00C11880" w:rsidRPr="002F503F">
        <w:rPr>
          <w:rFonts w:ascii="Arial" w:hAnsi="Arial" w:cs="Arial"/>
          <w:strike/>
          <w:sz w:val="18"/>
          <w:szCs w:val="18"/>
        </w:rPr>
        <w:t>), with specified sampling and sample handling equipment and sample handling procedures, including for the safety of the investigator and animal owners;</w:t>
      </w:r>
    </w:p>
    <w:p w14:paraId="320CA129" w14:textId="56B4E0CC" w:rsidR="00C11880" w:rsidRPr="002F503F" w:rsidRDefault="00A7284C" w:rsidP="001114FD">
      <w:pPr>
        <w:adjustRightInd w:val="0"/>
        <w:snapToGrid w:val="0"/>
        <w:spacing w:after="240"/>
        <w:ind w:left="851" w:hanging="425"/>
        <w:jc w:val="both"/>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strike/>
          <w:sz w:val="18"/>
          <w:szCs w:val="18"/>
        </w:rPr>
        <w:t>procedure for submitting samples for testing;</w:t>
      </w:r>
    </w:p>
    <w:p w14:paraId="298F82A1" w14:textId="1D4BF926" w:rsidR="00C11880" w:rsidRPr="002F503F" w:rsidRDefault="00A7284C" w:rsidP="001114FD">
      <w:pPr>
        <w:adjustRightInd w:val="0"/>
        <w:snapToGrid w:val="0"/>
        <w:spacing w:after="240"/>
        <w:ind w:left="851" w:hanging="425"/>
        <w:jc w:val="both"/>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strike/>
          <w:sz w:val="18"/>
          <w:szCs w:val="18"/>
        </w:rPr>
        <w:t xml:space="preserve">size of the affected </w:t>
      </w:r>
      <w:r w:rsidR="00C11880" w:rsidRPr="002F503F">
        <w:rPr>
          <w:rFonts w:ascii="Arial" w:hAnsi="Arial" w:cs="Arial"/>
          <w:i/>
          <w:strike/>
          <w:sz w:val="18"/>
          <w:szCs w:val="18"/>
        </w:rPr>
        <w:t>establishment</w:t>
      </w:r>
      <w:r w:rsidR="00C11880" w:rsidRPr="002F503F">
        <w:rPr>
          <w:rFonts w:ascii="Arial" w:hAnsi="Arial" w:cs="Arial"/>
          <w:strike/>
          <w:sz w:val="18"/>
          <w:szCs w:val="18"/>
        </w:rPr>
        <w:t>, premises or locality and possible entry pathways;</w:t>
      </w:r>
    </w:p>
    <w:p w14:paraId="01932113" w14:textId="14A034BE" w:rsidR="00C11880" w:rsidRPr="002F503F" w:rsidRDefault="00A7284C" w:rsidP="001114FD">
      <w:pPr>
        <w:adjustRightInd w:val="0"/>
        <w:snapToGrid w:val="0"/>
        <w:spacing w:after="240"/>
        <w:ind w:left="851" w:hanging="425"/>
        <w:jc w:val="both"/>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strike/>
          <w:sz w:val="18"/>
          <w:szCs w:val="18"/>
        </w:rPr>
        <w:t xml:space="preserve">investigation of the approximate numbers of similar or possibly susceptible </w:t>
      </w:r>
      <w:r w:rsidR="00C11880" w:rsidRPr="002F503F">
        <w:rPr>
          <w:rFonts w:ascii="Arial" w:hAnsi="Arial" w:cs="Arial"/>
          <w:i/>
          <w:strike/>
          <w:sz w:val="18"/>
          <w:szCs w:val="18"/>
        </w:rPr>
        <w:t>animals</w:t>
      </w:r>
      <w:r w:rsidR="00C11880" w:rsidRPr="002F503F">
        <w:rPr>
          <w:rFonts w:ascii="Arial" w:hAnsi="Arial" w:cs="Arial"/>
          <w:strike/>
          <w:sz w:val="18"/>
          <w:szCs w:val="18"/>
        </w:rPr>
        <w:t xml:space="preserve"> in the </w:t>
      </w:r>
      <w:r w:rsidR="00C11880" w:rsidRPr="002F503F">
        <w:rPr>
          <w:rFonts w:ascii="Arial" w:hAnsi="Arial" w:cs="Arial"/>
          <w:i/>
          <w:strike/>
          <w:sz w:val="18"/>
          <w:szCs w:val="18"/>
        </w:rPr>
        <w:t>establishment</w:t>
      </w:r>
      <w:r w:rsidR="00C11880" w:rsidRPr="002F503F">
        <w:rPr>
          <w:rFonts w:ascii="Arial" w:hAnsi="Arial" w:cs="Arial"/>
          <w:strike/>
          <w:sz w:val="18"/>
          <w:szCs w:val="18"/>
        </w:rPr>
        <w:t xml:space="preserve"> and its surroundings;</w:t>
      </w:r>
    </w:p>
    <w:p w14:paraId="01468013" w14:textId="77777777" w:rsidR="001114FD" w:rsidRPr="001114FD" w:rsidRDefault="001114FD" w:rsidP="001114FD">
      <w:pPr>
        <w:adjustRightInd w:val="0"/>
        <w:snapToGrid w:val="0"/>
        <w:spacing w:after="240"/>
        <w:ind w:left="851" w:hanging="425"/>
        <w:jc w:val="both"/>
        <w:rPr>
          <w:rFonts w:ascii="Arial" w:hAnsi="Arial" w:cs="Arial"/>
          <w:sz w:val="18"/>
          <w:szCs w:val="18"/>
        </w:rPr>
      </w:pPr>
      <w:r w:rsidRPr="001114FD">
        <w:rPr>
          <w:rFonts w:ascii="Arial" w:hAnsi="Arial" w:cs="Arial"/>
          <w:sz w:val="18"/>
          <w:szCs w:val="18"/>
        </w:rPr>
        <w:br w:type="page"/>
      </w:r>
    </w:p>
    <w:p w14:paraId="39CF2C69" w14:textId="77777777" w:rsidR="00C87E9A" w:rsidRPr="00753963" w:rsidRDefault="00C87E9A" w:rsidP="00C87E9A">
      <w:pPr>
        <w:spacing w:after="480"/>
        <w:rPr>
          <w:rFonts w:ascii="Times New Roman" w:eastAsia="MS Mincho" w:hAnsi="Times New Roman" w:cs="Times New Roman"/>
          <w:sz w:val="20"/>
          <w:szCs w:val="20"/>
          <w:u w:val="single"/>
        </w:rPr>
      </w:pPr>
      <w:r>
        <w:rPr>
          <w:rFonts w:ascii="Times New Roman" w:eastAsia="MS Mincho" w:hAnsi="Times New Roman" w:cs="Times New Roman"/>
          <w:sz w:val="20"/>
          <w:szCs w:val="20"/>
          <w:u w:val="single"/>
        </w:rPr>
        <w:lastRenderedPageBreak/>
        <w:t>Annex 10</w:t>
      </w:r>
      <w:r w:rsidRPr="00C87E9A">
        <w:rPr>
          <w:rFonts w:ascii="Times New Roman" w:eastAsia="MS Mincho" w:hAnsi="Times New Roman" w:cs="Times New Roman"/>
          <w:sz w:val="20"/>
          <w:szCs w:val="20"/>
        </w:rPr>
        <w:t xml:space="preserve"> (contd)</w:t>
      </w:r>
    </w:p>
    <w:p w14:paraId="04688D6E" w14:textId="505FAB96" w:rsidR="00C11880" w:rsidRPr="002F503F" w:rsidRDefault="00A7284C" w:rsidP="00B47A6A">
      <w:pPr>
        <w:adjustRightInd w:val="0"/>
        <w:snapToGrid w:val="0"/>
        <w:spacing w:after="120"/>
        <w:ind w:left="851" w:hanging="425"/>
        <w:jc w:val="both"/>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strike/>
          <w:sz w:val="18"/>
          <w:szCs w:val="18"/>
        </w:rPr>
        <w:t xml:space="preserve">details of any recent movements of possibly susceptible </w:t>
      </w:r>
      <w:r w:rsidR="00C11880" w:rsidRPr="002F503F">
        <w:rPr>
          <w:rFonts w:ascii="Arial" w:hAnsi="Arial" w:cs="Arial"/>
          <w:i/>
          <w:strike/>
          <w:sz w:val="18"/>
          <w:szCs w:val="18"/>
        </w:rPr>
        <w:t>animals</w:t>
      </w:r>
      <w:r w:rsidR="00C11880" w:rsidRPr="002F503F">
        <w:rPr>
          <w:rFonts w:ascii="Arial" w:hAnsi="Arial" w:cs="Arial"/>
          <w:strike/>
          <w:sz w:val="18"/>
          <w:szCs w:val="18"/>
        </w:rPr>
        <w:t xml:space="preserve"> or </w:t>
      </w:r>
      <w:r w:rsidR="00C11880" w:rsidRPr="002F503F">
        <w:rPr>
          <w:rFonts w:ascii="Arial" w:hAnsi="Arial" w:cs="Arial"/>
          <w:i/>
          <w:strike/>
          <w:sz w:val="18"/>
          <w:szCs w:val="18"/>
        </w:rPr>
        <w:t>vehicles</w:t>
      </w:r>
      <w:r w:rsidR="00C11880" w:rsidRPr="002F503F">
        <w:rPr>
          <w:rFonts w:ascii="Arial" w:hAnsi="Arial" w:cs="Arial"/>
          <w:strike/>
          <w:sz w:val="18"/>
          <w:szCs w:val="18"/>
        </w:rPr>
        <w:t xml:space="preserve"> or people to or from the affected </w:t>
      </w:r>
      <w:r w:rsidR="00C11880" w:rsidRPr="002F503F">
        <w:rPr>
          <w:rFonts w:ascii="Arial" w:hAnsi="Arial" w:cs="Arial"/>
          <w:i/>
          <w:strike/>
          <w:sz w:val="18"/>
          <w:szCs w:val="18"/>
        </w:rPr>
        <w:t>establishments</w:t>
      </w:r>
      <w:r w:rsidR="00C11880" w:rsidRPr="002F503F">
        <w:rPr>
          <w:rFonts w:ascii="Arial" w:hAnsi="Arial" w:cs="Arial"/>
          <w:strike/>
          <w:sz w:val="18"/>
          <w:szCs w:val="18"/>
        </w:rPr>
        <w:t>, premises or locality;</w:t>
      </w:r>
    </w:p>
    <w:p w14:paraId="3A0658EE" w14:textId="5B10DA7E" w:rsidR="00C11880" w:rsidRPr="002F503F" w:rsidRDefault="00A7284C" w:rsidP="00B47A6A">
      <w:pPr>
        <w:adjustRightInd w:val="0"/>
        <w:snapToGrid w:val="0"/>
        <w:spacing w:after="120"/>
        <w:ind w:left="851" w:hanging="425"/>
        <w:jc w:val="both"/>
        <w:rPr>
          <w:rFonts w:ascii="Arial" w:hAnsi="Arial" w:cs="Arial"/>
          <w:strike/>
          <w:sz w:val="18"/>
          <w:szCs w:val="18"/>
        </w:rPr>
      </w:pPr>
      <w:r w:rsidRPr="002F503F">
        <w:rPr>
          <w:rFonts w:ascii="Arial" w:hAnsi="Arial" w:cs="Arial"/>
          <w:strike/>
          <w:sz w:val="18"/>
          <w:szCs w:val="18"/>
        </w:rPr>
        <w:t>‒</w:t>
      </w:r>
      <w:r w:rsidRPr="002F503F">
        <w:rPr>
          <w:rFonts w:ascii="Arial" w:hAnsi="Arial" w:cs="Arial"/>
          <w:sz w:val="18"/>
          <w:szCs w:val="18"/>
        </w:rPr>
        <w:tab/>
      </w:r>
      <w:r w:rsidR="00C11880" w:rsidRPr="002F503F">
        <w:rPr>
          <w:rFonts w:ascii="Arial" w:hAnsi="Arial" w:cs="Arial"/>
          <w:strike/>
          <w:sz w:val="18"/>
          <w:szCs w:val="18"/>
        </w:rPr>
        <w:t xml:space="preserve">any other relevant epidemiological information, such as presence of the suspected </w:t>
      </w:r>
      <w:r w:rsidR="00C11880" w:rsidRPr="002F503F">
        <w:rPr>
          <w:rFonts w:ascii="Arial" w:hAnsi="Arial" w:cs="Arial"/>
          <w:i/>
          <w:strike/>
          <w:sz w:val="18"/>
          <w:szCs w:val="18"/>
        </w:rPr>
        <w:t>disease</w:t>
      </w:r>
      <w:r w:rsidR="00C11880" w:rsidRPr="002F503F">
        <w:rPr>
          <w:rFonts w:ascii="Arial" w:hAnsi="Arial" w:cs="Arial"/>
          <w:strike/>
          <w:sz w:val="18"/>
          <w:szCs w:val="18"/>
        </w:rPr>
        <w:t xml:space="preserve"> in </w:t>
      </w:r>
      <w:r w:rsidR="00C11880" w:rsidRPr="002F503F">
        <w:rPr>
          <w:rFonts w:ascii="Arial" w:hAnsi="Arial" w:cs="Arial"/>
          <w:i/>
          <w:strike/>
          <w:sz w:val="18"/>
          <w:szCs w:val="18"/>
        </w:rPr>
        <w:t>wildlife</w:t>
      </w:r>
      <w:r w:rsidR="00C11880" w:rsidRPr="002F503F">
        <w:rPr>
          <w:rFonts w:ascii="Arial" w:hAnsi="Arial" w:cs="Arial"/>
          <w:strike/>
          <w:sz w:val="18"/>
          <w:szCs w:val="18"/>
        </w:rPr>
        <w:t xml:space="preserve"> or abnormal </w:t>
      </w:r>
      <w:r w:rsidR="00C11880" w:rsidRPr="002F503F">
        <w:rPr>
          <w:rFonts w:ascii="Arial" w:hAnsi="Arial" w:cs="Arial"/>
          <w:i/>
          <w:strike/>
          <w:sz w:val="18"/>
          <w:szCs w:val="18"/>
        </w:rPr>
        <w:t>vector</w:t>
      </w:r>
      <w:r w:rsidR="00C11880" w:rsidRPr="002F503F">
        <w:rPr>
          <w:rFonts w:ascii="Arial" w:hAnsi="Arial" w:cs="Arial"/>
          <w:strike/>
          <w:sz w:val="18"/>
          <w:szCs w:val="18"/>
        </w:rPr>
        <w:t xml:space="preserve"> activity;</w:t>
      </w:r>
    </w:p>
    <w:p w14:paraId="208E68A2" w14:textId="1CE8109C" w:rsidR="00C11880" w:rsidRPr="002F503F" w:rsidRDefault="00C11880" w:rsidP="00B47A6A">
      <w:pPr>
        <w:adjustRightInd w:val="0"/>
        <w:snapToGrid w:val="0"/>
        <w:spacing w:after="120"/>
        <w:jc w:val="both"/>
        <w:rPr>
          <w:rFonts w:ascii="Arial" w:hAnsi="Arial" w:cs="Arial"/>
          <w:strike/>
          <w:sz w:val="18"/>
          <w:szCs w:val="18"/>
        </w:rPr>
      </w:pPr>
      <w:r w:rsidRPr="002F503F">
        <w:rPr>
          <w:rFonts w:ascii="Arial" w:hAnsi="Arial" w:cs="Arial"/>
          <w:strike/>
          <w:sz w:val="18"/>
          <w:szCs w:val="18"/>
        </w:rPr>
        <w:t xml:space="preserve">A procedure should be in place for reporting findings to the </w:t>
      </w:r>
      <w:r w:rsidRPr="002F503F">
        <w:rPr>
          <w:rFonts w:ascii="Arial" w:hAnsi="Arial" w:cs="Arial"/>
          <w:i/>
          <w:strike/>
          <w:sz w:val="18"/>
          <w:szCs w:val="18"/>
        </w:rPr>
        <w:t>Veterinary Authority</w:t>
      </w:r>
      <w:r w:rsidRPr="002F503F">
        <w:rPr>
          <w:rFonts w:ascii="Arial" w:hAnsi="Arial" w:cs="Arial"/>
          <w:strike/>
          <w:sz w:val="18"/>
          <w:szCs w:val="18"/>
        </w:rPr>
        <w:t xml:space="preserve"> and for record keeping.</w:t>
      </w:r>
    </w:p>
    <w:p w14:paraId="1250D9A2" w14:textId="0EE6A60F" w:rsidR="00C11880" w:rsidRPr="002F503F" w:rsidRDefault="00A7284C" w:rsidP="00B47A6A">
      <w:pPr>
        <w:adjustRightInd w:val="0"/>
        <w:snapToGrid w:val="0"/>
        <w:spacing w:after="120"/>
        <w:ind w:left="426" w:hanging="426"/>
        <w:jc w:val="both"/>
        <w:rPr>
          <w:rFonts w:ascii="Arial" w:hAnsi="Arial" w:cs="Arial"/>
          <w:strike/>
          <w:sz w:val="18"/>
          <w:szCs w:val="18"/>
        </w:rPr>
      </w:pPr>
      <w:r w:rsidRPr="002F503F">
        <w:rPr>
          <w:rFonts w:ascii="Arial" w:hAnsi="Arial" w:cs="Arial"/>
          <w:strike/>
          <w:sz w:val="18"/>
          <w:szCs w:val="18"/>
        </w:rPr>
        <w:t>5)</w:t>
      </w:r>
      <w:r w:rsidRPr="002F503F">
        <w:rPr>
          <w:rFonts w:ascii="Arial" w:hAnsi="Arial" w:cs="Arial"/>
          <w:sz w:val="18"/>
          <w:szCs w:val="18"/>
        </w:rPr>
        <w:tab/>
      </w:r>
      <w:r w:rsidR="00C11880" w:rsidRPr="002F503F">
        <w:rPr>
          <w:rFonts w:ascii="Arial" w:hAnsi="Arial" w:cs="Arial"/>
          <w:strike/>
          <w:sz w:val="18"/>
          <w:szCs w:val="18"/>
        </w:rPr>
        <w:t xml:space="preserve">All suspected </w:t>
      </w:r>
      <w:r w:rsidR="00C11880" w:rsidRPr="002F503F">
        <w:rPr>
          <w:rFonts w:ascii="Arial" w:hAnsi="Arial" w:cs="Arial"/>
          <w:i/>
          <w:strike/>
          <w:sz w:val="18"/>
          <w:szCs w:val="18"/>
        </w:rPr>
        <w:t>case</w:t>
      </w:r>
      <w:r w:rsidR="00C11880" w:rsidRPr="002F503F">
        <w:rPr>
          <w:rFonts w:ascii="Arial" w:hAnsi="Arial" w:cs="Arial"/>
          <w:strike/>
          <w:sz w:val="18"/>
          <w:szCs w:val="18"/>
        </w:rPr>
        <w:t xml:space="preserve"> investigations should provide a result, either positive or negative. Criteria should be established in advance for a </w:t>
      </w:r>
      <w:r w:rsidR="00C11880" w:rsidRPr="002F503F">
        <w:rPr>
          <w:rFonts w:ascii="Arial" w:hAnsi="Arial" w:cs="Arial"/>
          <w:i/>
          <w:strike/>
          <w:sz w:val="18"/>
          <w:szCs w:val="18"/>
        </w:rPr>
        <w:t>case</w:t>
      </w:r>
      <w:r w:rsidR="00C11880" w:rsidRPr="002F503F">
        <w:rPr>
          <w:rFonts w:ascii="Arial" w:hAnsi="Arial" w:cs="Arial"/>
          <w:strike/>
          <w:sz w:val="18"/>
          <w:szCs w:val="18"/>
        </w:rPr>
        <w:t xml:space="preserve"> definition. Confirmation can be made on clinical and post-mortem grounds, epidemiological information, laboratory test results or a combination of these, in accordance with relevant articles of the </w:t>
      </w:r>
      <w:r w:rsidR="00C11880" w:rsidRPr="002F503F">
        <w:rPr>
          <w:rFonts w:ascii="Arial" w:hAnsi="Arial" w:cs="Arial"/>
          <w:i/>
          <w:strike/>
          <w:sz w:val="18"/>
          <w:szCs w:val="18"/>
        </w:rPr>
        <w:t>Terrestrial Code</w:t>
      </w:r>
      <w:r w:rsidR="00C11880" w:rsidRPr="002F503F">
        <w:rPr>
          <w:rFonts w:ascii="Arial" w:hAnsi="Arial" w:cs="Arial"/>
          <w:strike/>
          <w:sz w:val="18"/>
          <w:szCs w:val="18"/>
        </w:rPr>
        <w:t xml:space="preserve"> or </w:t>
      </w:r>
      <w:r w:rsidR="00C11880" w:rsidRPr="002F503F">
        <w:rPr>
          <w:rFonts w:ascii="Arial" w:hAnsi="Arial" w:cs="Arial"/>
          <w:i/>
          <w:strike/>
          <w:sz w:val="18"/>
          <w:szCs w:val="18"/>
        </w:rPr>
        <w:t>Terrestrial Manual</w:t>
      </w:r>
      <w:r w:rsidR="00C11880" w:rsidRPr="002F503F">
        <w:rPr>
          <w:rFonts w:ascii="Arial" w:hAnsi="Arial" w:cs="Arial"/>
          <w:strike/>
          <w:sz w:val="18"/>
          <w:szCs w:val="18"/>
        </w:rPr>
        <w:t xml:space="preserve">. Strong suspicion based on supportive, but not definitive, findings should lead to the implementation of local control measures as a precaution. When a </w:t>
      </w:r>
      <w:r w:rsidR="00C11880" w:rsidRPr="002F503F">
        <w:rPr>
          <w:rFonts w:ascii="Arial" w:hAnsi="Arial" w:cs="Arial"/>
          <w:i/>
          <w:strike/>
          <w:sz w:val="18"/>
          <w:szCs w:val="18"/>
        </w:rPr>
        <w:t>case</w:t>
      </w:r>
      <w:r w:rsidR="00C11880" w:rsidRPr="002F503F">
        <w:rPr>
          <w:rFonts w:ascii="Arial" w:hAnsi="Arial" w:cs="Arial"/>
          <w:strike/>
          <w:sz w:val="18"/>
          <w:szCs w:val="18"/>
        </w:rPr>
        <w:t xml:space="preserve"> is confirmed, full </w:t>
      </w:r>
      <w:r w:rsidR="00C11880" w:rsidRPr="002F503F">
        <w:rPr>
          <w:rFonts w:ascii="Arial" w:hAnsi="Arial" w:cs="Arial"/>
          <w:i/>
          <w:strike/>
          <w:sz w:val="18"/>
          <w:szCs w:val="18"/>
        </w:rPr>
        <w:t>sanitary measures</w:t>
      </w:r>
      <w:r w:rsidR="00C11880" w:rsidRPr="002F503F">
        <w:rPr>
          <w:rFonts w:ascii="Arial" w:hAnsi="Arial" w:cs="Arial"/>
          <w:strike/>
          <w:sz w:val="18"/>
          <w:szCs w:val="18"/>
        </w:rPr>
        <w:t xml:space="preserve"> should be implemented as planned. </w:t>
      </w:r>
    </w:p>
    <w:p w14:paraId="42B9D9F8" w14:textId="5A459C82" w:rsidR="00C11880" w:rsidRPr="002F503F" w:rsidRDefault="00A7284C" w:rsidP="00B47A6A">
      <w:pPr>
        <w:adjustRightInd w:val="0"/>
        <w:snapToGrid w:val="0"/>
        <w:spacing w:after="120"/>
        <w:ind w:left="426" w:hanging="426"/>
        <w:jc w:val="both"/>
        <w:rPr>
          <w:rFonts w:ascii="Arial" w:hAnsi="Arial" w:cs="Arial"/>
          <w:strike/>
          <w:sz w:val="18"/>
          <w:szCs w:val="18"/>
        </w:rPr>
      </w:pPr>
      <w:r w:rsidRPr="002F503F">
        <w:rPr>
          <w:rFonts w:ascii="Arial" w:hAnsi="Arial" w:cs="Arial"/>
          <w:strike/>
          <w:sz w:val="18"/>
          <w:szCs w:val="18"/>
        </w:rPr>
        <w:t>6)</w:t>
      </w:r>
      <w:r w:rsidRPr="002F503F">
        <w:rPr>
          <w:rFonts w:ascii="Arial" w:hAnsi="Arial" w:cs="Arial"/>
          <w:sz w:val="18"/>
          <w:szCs w:val="18"/>
        </w:rPr>
        <w:tab/>
      </w:r>
      <w:r w:rsidR="00C11880" w:rsidRPr="002F503F">
        <w:rPr>
          <w:rFonts w:ascii="Arial" w:hAnsi="Arial" w:cs="Arial"/>
          <w:strike/>
          <w:sz w:val="18"/>
          <w:szCs w:val="18"/>
        </w:rPr>
        <w:t xml:space="preserve">When a </w:t>
      </w:r>
      <w:r w:rsidR="00C11880" w:rsidRPr="002F503F">
        <w:rPr>
          <w:rFonts w:ascii="Arial" w:hAnsi="Arial" w:cs="Arial"/>
          <w:i/>
          <w:strike/>
          <w:sz w:val="18"/>
          <w:szCs w:val="18"/>
        </w:rPr>
        <w:t>case</w:t>
      </w:r>
      <w:r w:rsidR="00C11880" w:rsidRPr="002F503F">
        <w:rPr>
          <w:rFonts w:ascii="Arial" w:hAnsi="Arial" w:cs="Arial"/>
          <w:strike/>
          <w:sz w:val="18"/>
          <w:szCs w:val="18"/>
        </w:rPr>
        <w:t xml:space="preserve"> of a </w:t>
      </w:r>
      <w:r w:rsidR="00C11880" w:rsidRPr="002F503F">
        <w:rPr>
          <w:rFonts w:ascii="Arial" w:hAnsi="Arial" w:cs="Arial"/>
          <w:i/>
          <w:strike/>
          <w:sz w:val="18"/>
          <w:szCs w:val="18"/>
        </w:rPr>
        <w:t>listed disease</w:t>
      </w:r>
      <w:r w:rsidR="00C11880" w:rsidRPr="002F503F">
        <w:rPr>
          <w:rFonts w:ascii="Arial" w:hAnsi="Arial" w:cs="Arial"/>
          <w:strike/>
          <w:sz w:val="18"/>
          <w:szCs w:val="18"/>
        </w:rPr>
        <w:t xml:space="preserve"> is detected, </w:t>
      </w:r>
      <w:r w:rsidR="00C11880" w:rsidRPr="002F503F">
        <w:rPr>
          <w:rFonts w:ascii="Arial" w:hAnsi="Arial" w:cs="Arial"/>
          <w:i/>
          <w:strike/>
          <w:sz w:val="18"/>
          <w:szCs w:val="18"/>
        </w:rPr>
        <w:t>notification</w:t>
      </w:r>
      <w:r w:rsidR="00C11880" w:rsidRPr="002F503F">
        <w:rPr>
          <w:rFonts w:ascii="Arial" w:hAnsi="Arial" w:cs="Arial"/>
          <w:strike/>
          <w:sz w:val="18"/>
          <w:szCs w:val="18"/>
        </w:rPr>
        <w:t xml:space="preserve"> shall be made to the OIE in accordance with Chapter 1.1.</w:t>
      </w:r>
    </w:p>
    <w:p w14:paraId="6684164D" w14:textId="49BB1D3D" w:rsidR="00C11880" w:rsidRPr="002F503F" w:rsidRDefault="00C11880" w:rsidP="00B47A6A">
      <w:pPr>
        <w:adjustRightInd w:val="0"/>
        <w:snapToGrid w:val="0"/>
        <w:spacing w:after="120"/>
        <w:jc w:val="center"/>
        <w:rPr>
          <w:rFonts w:ascii="Ottawa" w:hAnsi="Ottawa" w:cs="Arial"/>
          <w:sz w:val="18"/>
          <w:szCs w:val="18"/>
        </w:rPr>
      </w:pPr>
      <w:r w:rsidRPr="002F503F">
        <w:rPr>
          <w:rFonts w:ascii="Ottawa" w:hAnsi="Ottawa" w:cs="Arial"/>
          <w:sz w:val="18"/>
          <w:szCs w:val="18"/>
        </w:rPr>
        <w:t xml:space="preserve">Article </w:t>
      </w:r>
      <w:r w:rsidR="00266CB5" w:rsidRPr="002F503F">
        <w:rPr>
          <w:rFonts w:ascii="Ottawa" w:hAnsi="Ottawa" w:cs="Arial"/>
          <w:sz w:val="18"/>
          <w:szCs w:val="18"/>
        </w:rPr>
        <w:t>4.Y.</w:t>
      </w:r>
      <w:r w:rsidRPr="002F503F">
        <w:rPr>
          <w:rFonts w:ascii="Ottawa" w:hAnsi="Ottawa" w:cs="Arial"/>
          <w:sz w:val="18"/>
          <w:szCs w:val="18"/>
        </w:rPr>
        <w:t>5.</w:t>
      </w:r>
    </w:p>
    <w:p w14:paraId="7458651B" w14:textId="68EE6DFC" w:rsidR="00C11880" w:rsidRPr="002F503F" w:rsidRDefault="00C11880" w:rsidP="00B47A6A">
      <w:pPr>
        <w:adjustRightInd w:val="0"/>
        <w:snapToGrid w:val="0"/>
        <w:spacing w:after="120"/>
        <w:jc w:val="both"/>
        <w:rPr>
          <w:rFonts w:ascii="Ottawa" w:hAnsi="Ottawa" w:cs="Arial"/>
          <w:b/>
          <w:sz w:val="18"/>
          <w:szCs w:val="18"/>
        </w:rPr>
      </w:pPr>
      <w:r w:rsidRPr="002F503F">
        <w:rPr>
          <w:rFonts w:ascii="Ottawa" w:hAnsi="Ottawa" w:cs="Arial"/>
          <w:b/>
          <w:sz w:val="18"/>
          <w:szCs w:val="18"/>
        </w:rPr>
        <w:t xml:space="preserve">General considerations </w:t>
      </w:r>
      <w:r w:rsidRPr="002F503F">
        <w:rPr>
          <w:rFonts w:ascii="Ottawa" w:hAnsi="Ottawa" w:cs="Arial"/>
          <w:b/>
          <w:strike/>
          <w:sz w:val="18"/>
          <w:szCs w:val="18"/>
        </w:rPr>
        <w:t>when managing an</w:t>
      </w:r>
      <w:r w:rsidRPr="002F503F">
        <w:rPr>
          <w:rFonts w:ascii="Ottawa" w:hAnsi="Ottawa" w:cs="Arial"/>
          <w:b/>
          <w:sz w:val="18"/>
          <w:szCs w:val="18"/>
        </w:rPr>
        <w:t xml:space="preserve"> </w:t>
      </w:r>
      <w:r w:rsidR="00FF0445" w:rsidRPr="002F503F">
        <w:rPr>
          <w:rFonts w:ascii="Ottawa" w:hAnsi="Ottawa" w:cs="Arial"/>
          <w:b/>
          <w:sz w:val="18"/>
          <w:szCs w:val="18"/>
          <w:u w:val="double"/>
        </w:rPr>
        <w:t>for</w:t>
      </w:r>
      <w:r w:rsidR="00FF0445" w:rsidRPr="002F503F">
        <w:rPr>
          <w:rFonts w:ascii="Ottawa" w:hAnsi="Ottawa" w:cs="Arial"/>
          <w:b/>
          <w:sz w:val="18"/>
          <w:szCs w:val="18"/>
        </w:rPr>
        <w:t xml:space="preserve"> </w:t>
      </w:r>
      <w:r w:rsidRPr="002F503F">
        <w:rPr>
          <w:rFonts w:ascii="Ottawa" w:hAnsi="Ottawa" w:cs="Arial"/>
          <w:b/>
          <w:sz w:val="18"/>
          <w:szCs w:val="18"/>
        </w:rPr>
        <w:t>outbreak</w:t>
      </w:r>
      <w:r w:rsidR="00FF0445" w:rsidRPr="002F503F">
        <w:rPr>
          <w:rFonts w:ascii="Ottawa" w:hAnsi="Ottawa" w:cs="Arial"/>
          <w:b/>
          <w:sz w:val="18"/>
          <w:szCs w:val="18"/>
        </w:rPr>
        <w:t xml:space="preserve"> </w:t>
      </w:r>
      <w:r w:rsidR="00FF0445" w:rsidRPr="002F503F">
        <w:rPr>
          <w:rFonts w:ascii="Ottawa" w:hAnsi="Ottawa" w:cs="Arial"/>
          <w:b/>
          <w:sz w:val="18"/>
          <w:szCs w:val="18"/>
          <w:u w:val="double"/>
        </w:rPr>
        <w:t>management</w:t>
      </w:r>
    </w:p>
    <w:p w14:paraId="7E2BB48A" w14:textId="50B35344" w:rsidR="00C11880" w:rsidRPr="002F503F" w:rsidRDefault="008A14DF" w:rsidP="00B47A6A">
      <w:pPr>
        <w:adjustRightInd w:val="0"/>
        <w:snapToGrid w:val="0"/>
        <w:spacing w:after="120"/>
        <w:jc w:val="both"/>
        <w:rPr>
          <w:rFonts w:ascii="Arial" w:hAnsi="Arial" w:cs="Arial"/>
          <w:sz w:val="18"/>
          <w:szCs w:val="18"/>
        </w:rPr>
      </w:pPr>
      <w:r w:rsidRPr="002F503F">
        <w:rPr>
          <w:rFonts w:ascii="Arial" w:hAnsi="Arial" w:cs="Arial"/>
          <w:sz w:val="18"/>
          <w:szCs w:val="18"/>
          <w:u w:val="double"/>
        </w:rPr>
        <w:t>Upon confirmation of</w:t>
      </w:r>
      <w:r w:rsidRPr="002F503F">
        <w:rPr>
          <w:rFonts w:ascii="Arial" w:hAnsi="Arial" w:cs="Arial"/>
          <w:sz w:val="18"/>
          <w:szCs w:val="18"/>
        </w:rPr>
        <w:t xml:space="preserve"> </w:t>
      </w:r>
      <w:r w:rsidR="00C11880" w:rsidRPr="002F503F">
        <w:rPr>
          <w:rFonts w:ascii="Arial" w:hAnsi="Arial" w:cs="Arial"/>
          <w:strike/>
          <w:sz w:val="18"/>
          <w:szCs w:val="18"/>
        </w:rPr>
        <w:t>Once</w:t>
      </w:r>
      <w:r w:rsidR="00C11880" w:rsidRPr="002F503F">
        <w:rPr>
          <w:rFonts w:ascii="Arial" w:hAnsi="Arial" w:cs="Arial"/>
          <w:sz w:val="18"/>
          <w:szCs w:val="18"/>
        </w:rPr>
        <w:t xml:space="preserve"> an </w:t>
      </w:r>
      <w:r w:rsidR="00C11880" w:rsidRPr="002F503F">
        <w:rPr>
          <w:rFonts w:ascii="Arial" w:hAnsi="Arial" w:cs="Arial"/>
          <w:i/>
          <w:sz w:val="18"/>
          <w:szCs w:val="18"/>
        </w:rPr>
        <w:t>outbreak</w:t>
      </w:r>
      <w:r w:rsidRPr="002F503F">
        <w:rPr>
          <w:rFonts w:ascii="Arial" w:hAnsi="Arial" w:cs="Arial"/>
          <w:i/>
          <w:sz w:val="18"/>
          <w:szCs w:val="18"/>
        </w:rPr>
        <w:t xml:space="preserve"> </w:t>
      </w:r>
      <w:r w:rsidRPr="002F503F">
        <w:rPr>
          <w:rFonts w:ascii="Arial" w:hAnsi="Arial" w:cs="Arial"/>
          <w:sz w:val="18"/>
          <w:szCs w:val="18"/>
          <w:u w:val="double"/>
        </w:rPr>
        <w:t xml:space="preserve">of </w:t>
      </w:r>
      <w:r w:rsidR="004557DD" w:rsidRPr="002F503F">
        <w:rPr>
          <w:rFonts w:ascii="Arial" w:hAnsi="Arial" w:cs="Arial"/>
          <w:sz w:val="18"/>
          <w:szCs w:val="18"/>
          <w:u w:val="double"/>
        </w:rPr>
        <w:t xml:space="preserve">a </w:t>
      </w:r>
      <w:r w:rsidR="004557DD" w:rsidRPr="002F503F">
        <w:rPr>
          <w:rFonts w:ascii="Arial" w:hAnsi="Arial" w:cs="Arial"/>
          <w:i/>
          <w:strike/>
          <w:sz w:val="18"/>
          <w:szCs w:val="18"/>
          <w:u w:val="double"/>
        </w:rPr>
        <w:t>notifiable</w:t>
      </w:r>
      <w:r w:rsidR="004557DD" w:rsidRPr="002F503F">
        <w:rPr>
          <w:rFonts w:ascii="Arial" w:hAnsi="Arial" w:cs="Arial"/>
          <w:i/>
          <w:sz w:val="18"/>
          <w:szCs w:val="18"/>
          <w:u w:val="double"/>
        </w:rPr>
        <w:t xml:space="preserve"> </w:t>
      </w:r>
      <w:r w:rsidR="009068D7" w:rsidRPr="002F503F">
        <w:rPr>
          <w:rFonts w:ascii="Arial" w:hAnsi="Arial" w:cs="Arial"/>
          <w:i/>
          <w:sz w:val="18"/>
          <w:szCs w:val="18"/>
          <w:u w:val="double"/>
        </w:rPr>
        <w:t xml:space="preserve">listed </w:t>
      </w:r>
      <w:r w:rsidR="004557DD" w:rsidRPr="002F503F">
        <w:rPr>
          <w:rFonts w:ascii="Arial" w:hAnsi="Arial" w:cs="Arial"/>
          <w:i/>
          <w:sz w:val="18"/>
          <w:szCs w:val="18"/>
          <w:u w:val="double"/>
        </w:rPr>
        <w:t>disease</w:t>
      </w:r>
      <w:r w:rsidR="004557DD" w:rsidRPr="002F503F">
        <w:rPr>
          <w:rFonts w:ascii="Arial" w:hAnsi="Arial" w:cs="Arial"/>
          <w:sz w:val="18"/>
          <w:szCs w:val="18"/>
          <w:u w:val="double"/>
        </w:rPr>
        <w:t xml:space="preserve"> or </w:t>
      </w:r>
      <w:r w:rsidRPr="002F503F">
        <w:rPr>
          <w:rFonts w:ascii="Arial" w:hAnsi="Arial" w:cs="Arial"/>
          <w:sz w:val="18"/>
          <w:szCs w:val="18"/>
          <w:u w:val="double"/>
        </w:rPr>
        <w:t xml:space="preserve">an </w:t>
      </w:r>
      <w:r w:rsidRPr="002F503F">
        <w:rPr>
          <w:rFonts w:ascii="Arial" w:hAnsi="Arial" w:cs="Arial"/>
          <w:i/>
          <w:sz w:val="18"/>
          <w:szCs w:val="18"/>
          <w:u w:val="double"/>
        </w:rPr>
        <w:t>emerging disease</w:t>
      </w:r>
      <w:r w:rsidRPr="002F503F">
        <w:rPr>
          <w:rFonts w:ascii="Arial" w:hAnsi="Arial" w:cs="Arial"/>
          <w:sz w:val="18"/>
          <w:szCs w:val="18"/>
          <w:u w:val="double"/>
        </w:rPr>
        <w:t xml:space="preserve"> </w:t>
      </w:r>
      <w:r w:rsidRPr="002F503F">
        <w:rPr>
          <w:rFonts w:ascii="Arial" w:hAnsi="Arial" w:cs="Arial"/>
          <w:strike/>
          <w:sz w:val="18"/>
          <w:szCs w:val="18"/>
          <w:u w:val="double"/>
        </w:rPr>
        <w:t xml:space="preserve">or a </w:t>
      </w:r>
      <w:r w:rsidRPr="002F503F">
        <w:rPr>
          <w:rFonts w:ascii="Arial" w:hAnsi="Arial" w:cs="Arial"/>
          <w:i/>
          <w:strike/>
          <w:sz w:val="18"/>
          <w:szCs w:val="18"/>
          <w:u w:val="double"/>
        </w:rPr>
        <w:t>notifiable disease</w:t>
      </w:r>
      <w:r w:rsidRPr="002F503F">
        <w:rPr>
          <w:rFonts w:ascii="Arial" w:hAnsi="Arial" w:cs="Arial"/>
          <w:sz w:val="18"/>
          <w:szCs w:val="18"/>
          <w:u w:val="double"/>
        </w:rPr>
        <w:t xml:space="preserve"> that is subject to an </w:t>
      </w:r>
      <w:r w:rsidRPr="002F503F">
        <w:rPr>
          <w:rFonts w:ascii="Arial" w:hAnsi="Arial" w:cs="Arial"/>
          <w:i/>
          <w:sz w:val="18"/>
          <w:szCs w:val="18"/>
          <w:u w:val="double"/>
        </w:rPr>
        <w:t>official control programme</w:t>
      </w:r>
      <w:r w:rsidR="00CA015A" w:rsidRPr="00CA015A">
        <w:rPr>
          <w:rFonts w:ascii="Arial" w:hAnsi="Arial" w:cs="Arial"/>
          <w:sz w:val="18"/>
          <w:szCs w:val="18"/>
          <w:highlight w:val="yellow"/>
          <w:u w:val="double"/>
        </w:rPr>
        <w:t>,</w:t>
      </w:r>
      <w:r w:rsidRPr="002F503F">
        <w:rPr>
          <w:rFonts w:ascii="Arial" w:hAnsi="Arial" w:cs="Arial"/>
          <w:sz w:val="18"/>
          <w:szCs w:val="18"/>
        </w:rPr>
        <w:t xml:space="preserve"> </w:t>
      </w:r>
      <w:r w:rsidR="00C11880" w:rsidRPr="002F503F">
        <w:rPr>
          <w:rFonts w:ascii="Arial" w:hAnsi="Arial" w:cs="Arial"/>
          <w:strike/>
          <w:sz w:val="18"/>
          <w:szCs w:val="18"/>
        </w:rPr>
        <w:t>is confirmed</w:t>
      </w:r>
      <w:r w:rsidR="00C11880" w:rsidRPr="002F503F">
        <w:rPr>
          <w:rFonts w:ascii="Arial" w:hAnsi="Arial" w:cs="Arial"/>
          <w:sz w:val="18"/>
          <w:szCs w:val="18"/>
        </w:rPr>
        <w:t xml:space="preserve"> effective </w:t>
      </w:r>
      <w:r w:rsidR="00C11880" w:rsidRPr="002F503F">
        <w:rPr>
          <w:rFonts w:ascii="Arial" w:hAnsi="Arial" w:cs="Arial"/>
          <w:i/>
          <w:sz w:val="18"/>
          <w:szCs w:val="18"/>
        </w:rPr>
        <w:t>risk management</w:t>
      </w:r>
      <w:r w:rsidR="00C11880" w:rsidRPr="002F503F">
        <w:rPr>
          <w:rFonts w:ascii="Arial" w:hAnsi="Arial" w:cs="Arial"/>
          <w:sz w:val="18"/>
          <w:szCs w:val="18"/>
        </w:rPr>
        <w:t xml:space="preserve"> </w:t>
      </w:r>
      <w:r w:rsidR="009068D7" w:rsidRPr="002F503F">
        <w:rPr>
          <w:rFonts w:ascii="Arial" w:hAnsi="Arial" w:cs="Arial"/>
          <w:sz w:val="18"/>
          <w:szCs w:val="18"/>
          <w:u w:val="double"/>
        </w:rPr>
        <w:t>should be applied.</w:t>
      </w:r>
      <w:r w:rsidR="009068D7" w:rsidRPr="00CA015A">
        <w:rPr>
          <w:rFonts w:ascii="Arial" w:hAnsi="Arial" w:cs="Arial"/>
          <w:sz w:val="18"/>
          <w:szCs w:val="18"/>
        </w:rPr>
        <w:t xml:space="preserve"> </w:t>
      </w:r>
      <w:r w:rsidR="009068D7" w:rsidRPr="00CA015A">
        <w:rPr>
          <w:rFonts w:ascii="Arial" w:hAnsi="Arial" w:cs="Arial"/>
          <w:strike/>
          <w:sz w:val="18"/>
          <w:szCs w:val="18"/>
          <w:highlight w:val="yellow"/>
          <w:u w:val="double"/>
        </w:rPr>
        <w:t>It</w:t>
      </w:r>
      <w:r w:rsidR="009068D7" w:rsidRPr="002F503F">
        <w:rPr>
          <w:rFonts w:ascii="Arial" w:hAnsi="Arial" w:cs="Arial"/>
          <w:sz w:val="18"/>
          <w:szCs w:val="18"/>
        </w:rPr>
        <w:t xml:space="preserve"> </w:t>
      </w:r>
      <w:r w:rsidR="00CA015A" w:rsidRPr="00CA015A">
        <w:rPr>
          <w:rFonts w:ascii="Arial" w:hAnsi="Arial" w:cs="Arial"/>
          <w:sz w:val="18"/>
          <w:szCs w:val="18"/>
          <w:highlight w:val="yellow"/>
          <w:u w:val="double"/>
        </w:rPr>
        <w:t>This</w:t>
      </w:r>
      <w:r w:rsidR="00CA015A">
        <w:rPr>
          <w:rFonts w:ascii="Arial" w:hAnsi="Arial" w:cs="Arial"/>
          <w:sz w:val="18"/>
          <w:szCs w:val="18"/>
        </w:rPr>
        <w:t xml:space="preserve"> </w:t>
      </w:r>
      <w:r w:rsidR="00C11880" w:rsidRPr="002F503F">
        <w:rPr>
          <w:rFonts w:ascii="Arial" w:hAnsi="Arial" w:cs="Arial"/>
          <w:sz w:val="18"/>
          <w:szCs w:val="18"/>
        </w:rPr>
        <w:t xml:space="preserve">depends on the </w:t>
      </w:r>
      <w:r w:rsidR="00C11880" w:rsidRPr="00CA015A">
        <w:rPr>
          <w:rFonts w:ascii="Arial" w:hAnsi="Arial" w:cs="Arial"/>
          <w:strike/>
          <w:sz w:val="18"/>
          <w:szCs w:val="18"/>
          <w:highlight w:val="yellow"/>
        </w:rPr>
        <w:t>application</w:t>
      </w:r>
      <w:r w:rsidR="00C11880" w:rsidRPr="002F503F">
        <w:rPr>
          <w:rFonts w:ascii="Arial" w:hAnsi="Arial" w:cs="Arial"/>
          <w:sz w:val="18"/>
          <w:szCs w:val="18"/>
        </w:rPr>
        <w:t xml:space="preserve"> </w:t>
      </w:r>
      <w:r w:rsidR="00CA015A" w:rsidRPr="00CA015A">
        <w:rPr>
          <w:rFonts w:ascii="Arial" w:hAnsi="Arial" w:cs="Arial"/>
          <w:sz w:val="18"/>
          <w:szCs w:val="18"/>
          <w:highlight w:val="yellow"/>
          <w:u w:val="double"/>
        </w:rPr>
        <w:t>implementation</w:t>
      </w:r>
      <w:r w:rsidR="00CA015A">
        <w:rPr>
          <w:rFonts w:ascii="Arial" w:hAnsi="Arial" w:cs="Arial"/>
          <w:sz w:val="18"/>
          <w:szCs w:val="18"/>
        </w:rPr>
        <w:t xml:space="preserve"> </w:t>
      </w:r>
      <w:r w:rsidR="00C11880" w:rsidRPr="002F503F">
        <w:rPr>
          <w:rFonts w:ascii="Arial" w:hAnsi="Arial" w:cs="Arial"/>
          <w:sz w:val="18"/>
          <w:szCs w:val="18"/>
        </w:rPr>
        <w:t xml:space="preserve">of a combination of measures </w:t>
      </w:r>
      <w:r w:rsidR="00C11880" w:rsidRPr="00CA015A">
        <w:rPr>
          <w:rFonts w:ascii="Arial" w:hAnsi="Arial" w:cs="Arial"/>
          <w:strike/>
          <w:sz w:val="18"/>
          <w:szCs w:val="18"/>
          <w:highlight w:val="yellow"/>
        </w:rPr>
        <w:t>that are</w:t>
      </w:r>
      <w:r w:rsidR="00C11880" w:rsidRPr="002F503F">
        <w:rPr>
          <w:rFonts w:ascii="Arial" w:hAnsi="Arial" w:cs="Arial"/>
          <w:sz w:val="18"/>
          <w:szCs w:val="18"/>
        </w:rPr>
        <w:t xml:space="preserve"> operating at the same time or consecutively</w:t>
      </w:r>
      <w:r w:rsidR="00C11880" w:rsidRPr="00CA015A">
        <w:rPr>
          <w:rFonts w:ascii="Arial" w:hAnsi="Arial" w:cs="Arial"/>
          <w:strike/>
          <w:sz w:val="18"/>
          <w:szCs w:val="18"/>
          <w:highlight w:val="yellow"/>
        </w:rPr>
        <w:t>,</w:t>
      </w:r>
      <w:r w:rsidR="00CA015A" w:rsidRPr="00CA015A">
        <w:rPr>
          <w:rFonts w:ascii="Arial" w:hAnsi="Arial" w:cs="Arial"/>
          <w:sz w:val="18"/>
          <w:szCs w:val="18"/>
          <w:highlight w:val="yellow"/>
          <w:u w:val="double"/>
        </w:rPr>
        <w:t>.</w:t>
      </w:r>
      <w:r w:rsidR="00C11880" w:rsidRPr="002F503F">
        <w:rPr>
          <w:rFonts w:ascii="Arial" w:hAnsi="Arial" w:cs="Arial"/>
          <w:sz w:val="18"/>
          <w:szCs w:val="18"/>
        </w:rPr>
        <w:t xml:space="preserve"> </w:t>
      </w:r>
      <w:r w:rsidR="00CA015A" w:rsidRPr="00CA015A">
        <w:rPr>
          <w:rFonts w:ascii="Arial" w:hAnsi="Arial" w:cs="Arial"/>
          <w:sz w:val="18"/>
          <w:szCs w:val="18"/>
          <w:highlight w:val="yellow"/>
          <w:u w:val="double"/>
        </w:rPr>
        <w:t>These measures should</w:t>
      </w:r>
      <w:r w:rsidR="00CA015A">
        <w:rPr>
          <w:rFonts w:ascii="Arial" w:hAnsi="Arial" w:cs="Arial"/>
          <w:sz w:val="18"/>
          <w:szCs w:val="18"/>
        </w:rPr>
        <w:t xml:space="preserve"> </w:t>
      </w:r>
      <w:r w:rsidR="00C11880" w:rsidRPr="002F503F">
        <w:rPr>
          <w:rFonts w:ascii="Arial" w:hAnsi="Arial" w:cs="Arial"/>
          <w:sz w:val="18"/>
          <w:szCs w:val="18"/>
        </w:rPr>
        <w:t>aim</w:t>
      </w:r>
      <w:r w:rsidR="00C11880" w:rsidRPr="00CA015A">
        <w:rPr>
          <w:rFonts w:ascii="Arial" w:hAnsi="Arial" w:cs="Arial"/>
          <w:strike/>
          <w:sz w:val="18"/>
          <w:szCs w:val="18"/>
          <w:highlight w:val="yellow"/>
        </w:rPr>
        <w:t>ed</w:t>
      </w:r>
      <w:r w:rsidR="00C11880" w:rsidRPr="002F503F">
        <w:rPr>
          <w:rFonts w:ascii="Arial" w:hAnsi="Arial" w:cs="Arial"/>
          <w:sz w:val="18"/>
          <w:szCs w:val="18"/>
        </w:rPr>
        <w:t xml:space="preserve"> at:</w:t>
      </w:r>
    </w:p>
    <w:p w14:paraId="2B57DBA1" w14:textId="03507B23" w:rsidR="00FF0445" w:rsidRPr="002F503F" w:rsidRDefault="008E1682" w:rsidP="00B47A6A">
      <w:pPr>
        <w:adjustRightInd w:val="0"/>
        <w:snapToGrid w:val="0"/>
        <w:spacing w:after="120"/>
        <w:ind w:left="425" w:hanging="425"/>
        <w:jc w:val="both"/>
        <w:rPr>
          <w:rFonts w:ascii="Arial" w:hAnsi="Arial" w:cs="Arial"/>
          <w:sz w:val="18"/>
          <w:szCs w:val="18"/>
          <w:u w:val="double"/>
        </w:rPr>
      </w:pPr>
      <w:r w:rsidRPr="002F503F">
        <w:rPr>
          <w:rFonts w:ascii="Arial" w:hAnsi="Arial" w:cs="Arial"/>
          <w:sz w:val="18"/>
          <w:szCs w:val="18"/>
          <w:u w:val="double"/>
        </w:rPr>
        <w:t>1)</w:t>
      </w:r>
      <w:r w:rsidRPr="002F503F">
        <w:rPr>
          <w:rFonts w:ascii="Arial" w:hAnsi="Arial" w:cs="Arial"/>
          <w:sz w:val="18"/>
          <w:szCs w:val="18"/>
        </w:rPr>
        <w:tab/>
      </w:r>
      <w:r w:rsidR="00FF0445" w:rsidRPr="002F503F">
        <w:rPr>
          <w:rFonts w:ascii="Arial" w:hAnsi="Arial" w:cs="Arial"/>
          <w:strike/>
          <w:sz w:val="18"/>
          <w:szCs w:val="18"/>
          <w:u w:val="double"/>
        </w:rPr>
        <w:t>epidemiological investigation to</w:t>
      </w:r>
      <w:r w:rsidR="00FF0445" w:rsidRPr="002F503F">
        <w:rPr>
          <w:rFonts w:ascii="Arial" w:hAnsi="Arial" w:cs="Arial"/>
          <w:sz w:val="18"/>
          <w:szCs w:val="18"/>
          <w:u w:val="double"/>
        </w:rPr>
        <w:t xml:space="preserve"> trac</w:t>
      </w:r>
      <w:r w:rsidR="00FF0445" w:rsidRPr="002F503F">
        <w:rPr>
          <w:rFonts w:ascii="Arial" w:hAnsi="Arial" w:cs="Arial"/>
          <w:strike/>
          <w:sz w:val="18"/>
          <w:szCs w:val="18"/>
          <w:u w:val="double"/>
        </w:rPr>
        <w:t>e</w:t>
      </w:r>
      <w:r w:rsidR="009068D7" w:rsidRPr="002F503F">
        <w:rPr>
          <w:rFonts w:ascii="Arial" w:hAnsi="Arial" w:cs="Arial"/>
          <w:sz w:val="18"/>
          <w:szCs w:val="18"/>
          <w:u w:val="double"/>
        </w:rPr>
        <w:t>ing</w:t>
      </w:r>
      <w:r w:rsidR="00FF0445" w:rsidRPr="002F503F">
        <w:rPr>
          <w:rFonts w:ascii="Arial" w:hAnsi="Arial" w:cs="Arial"/>
          <w:sz w:val="18"/>
          <w:szCs w:val="18"/>
          <w:u w:val="double"/>
        </w:rPr>
        <w:t xml:space="preserve"> </w:t>
      </w:r>
      <w:r w:rsidR="00FF0445" w:rsidRPr="002F503F">
        <w:rPr>
          <w:rFonts w:ascii="Arial" w:hAnsi="Arial" w:cs="Arial"/>
          <w:strike/>
          <w:sz w:val="18"/>
          <w:szCs w:val="18"/>
          <w:u w:val="double"/>
        </w:rPr>
        <w:t>back and</w:t>
      </w:r>
      <w:r w:rsidR="00FF0445" w:rsidRPr="002F503F">
        <w:rPr>
          <w:rFonts w:ascii="Arial" w:hAnsi="Arial" w:cs="Arial"/>
          <w:sz w:val="18"/>
          <w:szCs w:val="18"/>
          <w:u w:val="double"/>
        </w:rPr>
        <w:t xml:space="preserve"> forward </w:t>
      </w:r>
      <w:r w:rsidR="009068D7" w:rsidRPr="002F503F">
        <w:rPr>
          <w:rFonts w:ascii="Arial" w:hAnsi="Arial" w:cs="Arial"/>
          <w:sz w:val="18"/>
          <w:szCs w:val="18"/>
          <w:u w:val="double"/>
        </w:rPr>
        <w:t xml:space="preserve">and backward </w:t>
      </w:r>
      <w:r w:rsidR="00FF0445" w:rsidRPr="002F503F">
        <w:rPr>
          <w:rFonts w:ascii="Arial" w:hAnsi="Arial" w:cs="Arial"/>
          <w:sz w:val="18"/>
          <w:szCs w:val="18"/>
          <w:u w:val="double"/>
        </w:rPr>
        <w:t xml:space="preserve">animals in contact and potentially infected or contaminated </w:t>
      </w:r>
      <w:r w:rsidR="00FF0445" w:rsidRPr="002F503F">
        <w:rPr>
          <w:rFonts w:ascii="Arial" w:hAnsi="Arial" w:cs="Arial"/>
          <w:strike/>
          <w:sz w:val="18"/>
          <w:szCs w:val="18"/>
          <w:u w:val="double"/>
        </w:rPr>
        <w:t>products</w:t>
      </w:r>
      <w:r w:rsidR="009068D7" w:rsidRPr="002F503F">
        <w:rPr>
          <w:rFonts w:ascii="Arial" w:hAnsi="Arial" w:cs="Arial"/>
          <w:sz w:val="18"/>
          <w:szCs w:val="18"/>
          <w:u w:val="double"/>
        </w:rPr>
        <w:t xml:space="preserve"> </w:t>
      </w:r>
      <w:r w:rsidR="009068D7" w:rsidRPr="002F503F">
        <w:rPr>
          <w:rFonts w:ascii="Arial" w:hAnsi="Arial" w:cs="Arial"/>
          <w:i/>
          <w:sz w:val="18"/>
          <w:szCs w:val="18"/>
          <w:u w:val="double"/>
        </w:rPr>
        <w:t>commodities</w:t>
      </w:r>
      <w:r w:rsidR="009068D7" w:rsidRPr="002F503F">
        <w:rPr>
          <w:rFonts w:ascii="Arial" w:hAnsi="Arial" w:cs="Arial"/>
          <w:sz w:val="18"/>
          <w:szCs w:val="18"/>
          <w:u w:val="double"/>
        </w:rPr>
        <w:t xml:space="preserve"> or fomites</w:t>
      </w:r>
      <w:r w:rsidR="0093646A" w:rsidRPr="002F503F">
        <w:rPr>
          <w:rFonts w:ascii="Arial" w:hAnsi="Arial" w:cs="Arial"/>
          <w:sz w:val="18"/>
          <w:szCs w:val="18"/>
          <w:u w:val="double"/>
        </w:rPr>
        <w:t xml:space="preserve"> through epidemiological investigation</w:t>
      </w:r>
      <w:r w:rsidR="00FF0445" w:rsidRPr="002F503F">
        <w:rPr>
          <w:rFonts w:ascii="Arial" w:hAnsi="Arial" w:cs="Arial"/>
          <w:sz w:val="18"/>
          <w:szCs w:val="18"/>
          <w:u w:val="double"/>
        </w:rPr>
        <w:t>:</w:t>
      </w:r>
    </w:p>
    <w:p w14:paraId="6DBA1C60" w14:textId="6F617DD1" w:rsidR="00C11880" w:rsidRPr="002F503F" w:rsidRDefault="00FF0445" w:rsidP="00B47A6A">
      <w:pPr>
        <w:adjustRightInd w:val="0"/>
        <w:snapToGrid w:val="0"/>
        <w:spacing w:after="120"/>
        <w:ind w:left="425" w:hanging="425"/>
        <w:jc w:val="both"/>
        <w:rPr>
          <w:rFonts w:ascii="Arial" w:hAnsi="Arial" w:cs="Arial"/>
          <w:sz w:val="18"/>
          <w:szCs w:val="18"/>
        </w:rPr>
      </w:pPr>
      <w:r w:rsidRPr="002F503F">
        <w:rPr>
          <w:rFonts w:ascii="Arial" w:hAnsi="Arial" w:cs="Arial"/>
          <w:strike/>
          <w:sz w:val="18"/>
          <w:szCs w:val="18"/>
        </w:rPr>
        <w:t>1</w:t>
      </w:r>
      <w:r w:rsidRPr="002F503F">
        <w:rPr>
          <w:rFonts w:ascii="Arial" w:hAnsi="Arial" w:cs="Arial"/>
          <w:sz w:val="18"/>
          <w:szCs w:val="18"/>
          <w:u w:val="double"/>
        </w:rPr>
        <w:t>2</w:t>
      </w: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eliminating the source of </w:t>
      </w:r>
      <w:r w:rsidR="00CA015A" w:rsidRPr="00CA015A">
        <w:rPr>
          <w:rFonts w:ascii="Arial" w:hAnsi="Arial" w:cs="Arial"/>
          <w:sz w:val="18"/>
          <w:szCs w:val="18"/>
          <w:highlight w:val="yellow"/>
          <w:u w:val="double"/>
        </w:rPr>
        <w:t>the</w:t>
      </w:r>
      <w:r w:rsidR="00CA015A">
        <w:rPr>
          <w:rFonts w:ascii="Arial" w:hAnsi="Arial" w:cs="Arial"/>
          <w:sz w:val="18"/>
          <w:szCs w:val="18"/>
        </w:rPr>
        <w:t xml:space="preserve"> </w:t>
      </w:r>
      <w:r w:rsidR="00C11880" w:rsidRPr="002F503F">
        <w:rPr>
          <w:rFonts w:ascii="Arial" w:hAnsi="Arial" w:cs="Arial"/>
          <w:sz w:val="18"/>
          <w:szCs w:val="18"/>
        </w:rPr>
        <w:t xml:space="preserve">pathogenic agent, </w:t>
      </w:r>
      <w:r w:rsidR="00C11880" w:rsidRPr="00CA015A">
        <w:rPr>
          <w:rFonts w:ascii="Arial" w:hAnsi="Arial" w:cs="Arial"/>
          <w:strike/>
          <w:sz w:val="18"/>
          <w:szCs w:val="18"/>
          <w:highlight w:val="yellow"/>
        </w:rPr>
        <w:t>through</w:t>
      </w:r>
      <w:r w:rsidR="00CA015A" w:rsidRPr="00CA015A">
        <w:rPr>
          <w:rFonts w:ascii="Arial" w:hAnsi="Arial" w:cs="Arial"/>
          <w:sz w:val="18"/>
          <w:szCs w:val="18"/>
        </w:rPr>
        <w:t xml:space="preserve"> </w:t>
      </w:r>
      <w:r w:rsidR="00CA015A" w:rsidRPr="00CA015A">
        <w:rPr>
          <w:rFonts w:ascii="Arial" w:hAnsi="Arial" w:cs="Arial"/>
          <w:sz w:val="18"/>
          <w:szCs w:val="18"/>
          <w:highlight w:val="yellow"/>
          <w:u w:val="double"/>
        </w:rPr>
        <w:t>by</w:t>
      </w:r>
      <w:r w:rsidR="00C11880" w:rsidRPr="002F503F">
        <w:rPr>
          <w:rFonts w:ascii="Arial" w:hAnsi="Arial" w:cs="Arial"/>
          <w:sz w:val="18"/>
          <w:szCs w:val="18"/>
        </w:rPr>
        <w:t>:</w:t>
      </w:r>
    </w:p>
    <w:p w14:paraId="17DF6DA9" w14:textId="26F813C3" w:rsidR="00C11880" w:rsidRPr="002F503F" w:rsidRDefault="008E1682" w:rsidP="00B47A6A">
      <w:pPr>
        <w:adjustRightInd w:val="0"/>
        <w:snapToGrid w:val="0"/>
        <w:spacing w:after="120"/>
        <w:ind w:left="851"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the </w:t>
      </w:r>
      <w:r w:rsidR="00C11880" w:rsidRPr="002F503F">
        <w:rPr>
          <w:rFonts w:ascii="Arial" w:hAnsi="Arial" w:cs="Arial"/>
          <w:i/>
          <w:sz w:val="18"/>
          <w:szCs w:val="18"/>
        </w:rPr>
        <w:t>killing</w:t>
      </w:r>
      <w:r w:rsidR="00C11880" w:rsidRPr="002F503F">
        <w:rPr>
          <w:rFonts w:ascii="Arial" w:hAnsi="Arial" w:cs="Arial"/>
          <w:sz w:val="18"/>
          <w:szCs w:val="18"/>
        </w:rPr>
        <w:t xml:space="preserve"> or </w:t>
      </w:r>
      <w:r w:rsidR="00C11880" w:rsidRPr="002F503F">
        <w:rPr>
          <w:rFonts w:ascii="Arial" w:hAnsi="Arial" w:cs="Arial"/>
          <w:i/>
          <w:sz w:val="18"/>
          <w:szCs w:val="18"/>
        </w:rPr>
        <w:t>slaughter</w:t>
      </w:r>
      <w:r w:rsidR="00C11880" w:rsidRPr="002F503F">
        <w:rPr>
          <w:rFonts w:ascii="Arial" w:hAnsi="Arial" w:cs="Arial"/>
          <w:sz w:val="18"/>
          <w:szCs w:val="18"/>
        </w:rPr>
        <w:t xml:space="preserve"> of </w:t>
      </w:r>
      <w:r w:rsidR="00C11880" w:rsidRPr="002F503F">
        <w:rPr>
          <w:rFonts w:ascii="Arial" w:hAnsi="Arial" w:cs="Arial"/>
          <w:i/>
          <w:sz w:val="18"/>
          <w:szCs w:val="18"/>
        </w:rPr>
        <w:t>animals</w:t>
      </w:r>
      <w:r w:rsidR="00C11880" w:rsidRPr="002F503F">
        <w:rPr>
          <w:rFonts w:ascii="Arial" w:hAnsi="Arial" w:cs="Arial"/>
          <w:sz w:val="18"/>
          <w:szCs w:val="18"/>
        </w:rPr>
        <w:t xml:space="preserve"> infected or suspected of being infected</w:t>
      </w:r>
      <w:r w:rsidR="004557DD" w:rsidRPr="002F503F">
        <w:rPr>
          <w:rFonts w:ascii="Arial" w:hAnsi="Arial" w:cs="Arial"/>
          <w:sz w:val="18"/>
          <w:szCs w:val="18"/>
          <w:u w:val="double"/>
        </w:rPr>
        <w:t>, as appropriate</w:t>
      </w:r>
      <w:r w:rsidR="00C11880" w:rsidRPr="002F503F">
        <w:rPr>
          <w:rFonts w:ascii="Arial" w:hAnsi="Arial" w:cs="Arial"/>
          <w:sz w:val="18"/>
          <w:szCs w:val="18"/>
        </w:rPr>
        <w:t xml:space="preserve">, and safe disposal of dead </w:t>
      </w:r>
      <w:r w:rsidR="00C11880" w:rsidRPr="002F503F">
        <w:rPr>
          <w:rFonts w:ascii="Arial" w:hAnsi="Arial" w:cs="Arial"/>
          <w:i/>
          <w:sz w:val="18"/>
          <w:szCs w:val="18"/>
        </w:rPr>
        <w:t>animals</w:t>
      </w:r>
      <w:r w:rsidR="00C11880" w:rsidRPr="002F503F">
        <w:rPr>
          <w:rFonts w:ascii="Arial" w:hAnsi="Arial" w:cs="Arial"/>
          <w:sz w:val="18"/>
          <w:szCs w:val="18"/>
        </w:rPr>
        <w:t xml:space="preserve"> and </w:t>
      </w:r>
      <w:r w:rsidR="00827830" w:rsidRPr="002F503F">
        <w:rPr>
          <w:rFonts w:ascii="Arial" w:hAnsi="Arial" w:cs="Arial"/>
          <w:sz w:val="18"/>
          <w:szCs w:val="18"/>
          <w:u w:val="double"/>
        </w:rPr>
        <w:t>other</w:t>
      </w:r>
      <w:r w:rsidR="00827830" w:rsidRPr="002F503F">
        <w:rPr>
          <w:rFonts w:ascii="Arial" w:hAnsi="Arial" w:cs="Arial"/>
          <w:sz w:val="18"/>
          <w:szCs w:val="18"/>
        </w:rPr>
        <w:t xml:space="preserve"> </w:t>
      </w:r>
      <w:r w:rsidR="00C11880" w:rsidRPr="002F503F">
        <w:rPr>
          <w:rFonts w:ascii="Arial" w:hAnsi="Arial" w:cs="Arial"/>
          <w:sz w:val="18"/>
          <w:szCs w:val="18"/>
        </w:rPr>
        <w:t xml:space="preserve">potentially contaminated </w:t>
      </w:r>
      <w:r w:rsidR="00C11880" w:rsidRPr="002F503F">
        <w:rPr>
          <w:rFonts w:ascii="Arial" w:hAnsi="Arial" w:cs="Arial"/>
          <w:strike/>
          <w:sz w:val="18"/>
          <w:szCs w:val="18"/>
        </w:rPr>
        <w:t>products</w:t>
      </w:r>
      <w:r w:rsidR="00AF27A7" w:rsidRPr="002F503F">
        <w:rPr>
          <w:rFonts w:ascii="Arial" w:hAnsi="Arial" w:cs="Arial"/>
          <w:sz w:val="18"/>
          <w:szCs w:val="18"/>
        </w:rPr>
        <w:t xml:space="preserve">  </w:t>
      </w:r>
      <w:r w:rsidR="00AF27A7" w:rsidRPr="002F503F">
        <w:rPr>
          <w:rFonts w:ascii="Arial" w:hAnsi="Arial" w:cs="Arial"/>
          <w:i/>
          <w:sz w:val="18"/>
          <w:szCs w:val="18"/>
          <w:u w:val="double"/>
        </w:rPr>
        <w:t>commodities</w:t>
      </w:r>
      <w:r w:rsidR="008338E1">
        <w:rPr>
          <w:rFonts w:ascii="Arial" w:hAnsi="Arial" w:cs="Arial"/>
          <w:sz w:val="18"/>
          <w:szCs w:val="18"/>
          <w:u w:val="double"/>
        </w:rPr>
        <w:t xml:space="preserve"> </w:t>
      </w:r>
      <w:r w:rsidR="008338E1" w:rsidRPr="008338E1">
        <w:rPr>
          <w:rFonts w:ascii="Arial" w:hAnsi="Arial" w:cs="Arial"/>
          <w:sz w:val="18"/>
          <w:szCs w:val="18"/>
          <w:highlight w:val="yellow"/>
          <w:u w:val="double"/>
        </w:rPr>
        <w:t>and fomites</w:t>
      </w:r>
      <w:r w:rsidR="00340B60" w:rsidRPr="00FB632E">
        <w:rPr>
          <w:rFonts w:ascii="Arial" w:hAnsi="Arial" w:cs="Arial"/>
          <w:sz w:val="18"/>
          <w:szCs w:val="18"/>
          <w:highlight w:val="yellow"/>
          <w:u w:val="double"/>
        </w:rPr>
        <w:t>, such as beddings and single use clothing and equipment</w:t>
      </w:r>
      <w:r w:rsidR="00C11880" w:rsidRPr="002F503F">
        <w:rPr>
          <w:rFonts w:ascii="Arial" w:hAnsi="Arial" w:cs="Arial"/>
          <w:sz w:val="18"/>
          <w:szCs w:val="18"/>
        </w:rPr>
        <w:t>;</w:t>
      </w:r>
    </w:p>
    <w:p w14:paraId="717EBDB0" w14:textId="52851326" w:rsidR="00C11880" w:rsidRPr="002F503F" w:rsidRDefault="008E1682" w:rsidP="00B47A6A">
      <w:pPr>
        <w:adjustRightInd w:val="0"/>
        <w:snapToGrid w:val="0"/>
        <w:spacing w:after="120"/>
        <w:ind w:left="850"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the cleaning, </w:t>
      </w:r>
      <w:r w:rsidR="00C11880" w:rsidRPr="002F503F">
        <w:rPr>
          <w:rFonts w:ascii="Arial" w:hAnsi="Arial" w:cs="Arial"/>
          <w:i/>
          <w:sz w:val="18"/>
          <w:szCs w:val="18"/>
        </w:rPr>
        <w:t>disinfection</w:t>
      </w:r>
      <w:r w:rsidR="00C11880" w:rsidRPr="002F503F">
        <w:rPr>
          <w:rFonts w:ascii="Arial" w:hAnsi="Arial" w:cs="Arial"/>
          <w:sz w:val="18"/>
          <w:szCs w:val="18"/>
        </w:rPr>
        <w:t xml:space="preserve"> and, if relevant, disinsection of premises and</w:t>
      </w:r>
      <w:r w:rsidR="00AD5E0D">
        <w:rPr>
          <w:rFonts w:ascii="Arial" w:hAnsi="Arial" w:cs="Arial"/>
          <w:sz w:val="18"/>
          <w:szCs w:val="18"/>
        </w:rPr>
        <w:t xml:space="preserve"> </w:t>
      </w:r>
      <w:r w:rsidR="00AD5E0D" w:rsidRPr="00FB632E">
        <w:rPr>
          <w:rFonts w:ascii="Arial" w:hAnsi="Arial" w:cs="Arial"/>
          <w:sz w:val="18"/>
          <w:szCs w:val="18"/>
          <w:highlight w:val="yellow"/>
          <w:u w:val="double"/>
        </w:rPr>
        <w:t>other fomites such as vehicles, clothing and</w:t>
      </w:r>
      <w:r w:rsidR="00C11880" w:rsidRPr="002F503F">
        <w:rPr>
          <w:rFonts w:ascii="Arial" w:hAnsi="Arial" w:cs="Arial"/>
          <w:sz w:val="18"/>
          <w:szCs w:val="18"/>
        </w:rPr>
        <w:t xml:space="preserve"> equipment;</w:t>
      </w:r>
    </w:p>
    <w:p w14:paraId="26400C37" w14:textId="3E29510D" w:rsidR="00C11880" w:rsidRPr="002F503F" w:rsidRDefault="008E1682" w:rsidP="00B47A6A">
      <w:pPr>
        <w:adjustRightInd w:val="0"/>
        <w:snapToGrid w:val="0"/>
        <w:spacing w:after="120"/>
        <w:ind w:left="425" w:hanging="425"/>
        <w:jc w:val="both"/>
        <w:rPr>
          <w:rFonts w:ascii="Arial" w:hAnsi="Arial" w:cs="Arial"/>
          <w:sz w:val="18"/>
          <w:szCs w:val="18"/>
        </w:rPr>
      </w:pPr>
      <w:r w:rsidRPr="002F503F">
        <w:rPr>
          <w:rFonts w:ascii="Arial" w:hAnsi="Arial" w:cs="Arial"/>
          <w:strike/>
          <w:sz w:val="18"/>
          <w:szCs w:val="18"/>
        </w:rPr>
        <w:t>2</w:t>
      </w:r>
      <w:r w:rsidR="00FF0445" w:rsidRPr="002F503F">
        <w:rPr>
          <w:rFonts w:ascii="Arial" w:hAnsi="Arial" w:cs="Arial"/>
          <w:sz w:val="18"/>
          <w:szCs w:val="18"/>
          <w:u w:val="double"/>
        </w:rPr>
        <w:t>3</w:t>
      </w:r>
      <w:r w:rsidRPr="002F503F">
        <w:rPr>
          <w:rFonts w:ascii="Arial" w:hAnsi="Arial" w:cs="Arial"/>
          <w:sz w:val="18"/>
          <w:szCs w:val="18"/>
        </w:rPr>
        <w:t>)</w:t>
      </w:r>
      <w:r w:rsidRPr="002F503F">
        <w:rPr>
          <w:rFonts w:ascii="Arial" w:hAnsi="Arial" w:cs="Arial"/>
          <w:sz w:val="18"/>
          <w:szCs w:val="18"/>
        </w:rPr>
        <w:tab/>
      </w:r>
      <w:r w:rsidR="00C11880" w:rsidRPr="008338E1">
        <w:rPr>
          <w:rFonts w:ascii="Arial" w:hAnsi="Arial" w:cs="Arial"/>
          <w:strike/>
          <w:sz w:val="18"/>
          <w:szCs w:val="18"/>
          <w:highlight w:val="yellow"/>
        </w:rPr>
        <w:t>stopping</w:t>
      </w:r>
      <w:r w:rsidR="00C11880" w:rsidRPr="002F503F">
        <w:rPr>
          <w:rFonts w:ascii="Arial" w:hAnsi="Arial" w:cs="Arial"/>
          <w:sz w:val="18"/>
          <w:szCs w:val="18"/>
        </w:rPr>
        <w:t xml:space="preserve"> </w:t>
      </w:r>
      <w:r w:rsidR="008338E1" w:rsidRPr="008338E1">
        <w:rPr>
          <w:rFonts w:ascii="Arial" w:hAnsi="Arial" w:cs="Arial"/>
          <w:sz w:val="18"/>
          <w:szCs w:val="18"/>
          <w:highlight w:val="yellow"/>
          <w:u w:val="double"/>
        </w:rPr>
        <w:t>preventing</w:t>
      </w:r>
      <w:r w:rsidR="008338E1">
        <w:rPr>
          <w:rFonts w:ascii="Arial" w:hAnsi="Arial" w:cs="Arial"/>
          <w:sz w:val="18"/>
          <w:szCs w:val="18"/>
        </w:rPr>
        <w:t xml:space="preserve"> </w:t>
      </w:r>
      <w:r w:rsidR="00C11880" w:rsidRPr="002F503F">
        <w:rPr>
          <w:rFonts w:ascii="Arial" w:hAnsi="Arial" w:cs="Arial"/>
          <w:sz w:val="18"/>
          <w:szCs w:val="18"/>
        </w:rPr>
        <w:t>the spread of</w:t>
      </w:r>
      <w:r w:rsidR="008338E1">
        <w:rPr>
          <w:rFonts w:ascii="Arial" w:hAnsi="Arial" w:cs="Arial"/>
          <w:sz w:val="18"/>
          <w:szCs w:val="18"/>
        </w:rPr>
        <w:t xml:space="preserve"> </w:t>
      </w:r>
      <w:r w:rsidR="008338E1" w:rsidRPr="008338E1">
        <w:rPr>
          <w:rFonts w:ascii="Arial" w:hAnsi="Arial" w:cs="Arial"/>
          <w:sz w:val="18"/>
          <w:szCs w:val="18"/>
          <w:highlight w:val="yellow"/>
          <w:u w:val="double"/>
        </w:rPr>
        <w:t>disease,</w:t>
      </w:r>
      <w:r w:rsidR="00C11880" w:rsidRPr="002F503F">
        <w:rPr>
          <w:rFonts w:ascii="Arial" w:hAnsi="Arial" w:cs="Arial"/>
          <w:sz w:val="18"/>
          <w:szCs w:val="18"/>
        </w:rPr>
        <w:t xml:space="preserve"> </w:t>
      </w:r>
      <w:r w:rsidR="00C11880" w:rsidRPr="002F503F">
        <w:rPr>
          <w:rFonts w:ascii="Arial" w:hAnsi="Arial" w:cs="Arial"/>
          <w:i/>
          <w:sz w:val="18"/>
          <w:szCs w:val="18"/>
        </w:rPr>
        <w:t>infection</w:t>
      </w:r>
      <w:r w:rsidR="00C11880" w:rsidRPr="008338E1">
        <w:rPr>
          <w:rFonts w:ascii="Arial" w:hAnsi="Arial" w:cs="Arial"/>
          <w:strike/>
          <w:sz w:val="18"/>
          <w:szCs w:val="18"/>
          <w:highlight w:val="yellow"/>
        </w:rPr>
        <w:t>,</w:t>
      </w:r>
      <w:r w:rsidR="00C11880" w:rsidRPr="002F503F">
        <w:rPr>
          <w:rFonts w:ascii="Arial" w:hAnsi="Arial" w:cs="Arial"/>
          <w:sz w:val="18"/>
          <w:szCs w:val="18"/>
        </w:rPr>
        <w:t xml:space="preserve"> </w:t>
      </w:r>
      <w:r w:rsidR="008338E1" w:rsidRPr="008338E1">
        <w:rPr>
          <w:rFonts w:ascii="Arial" w:hAnsi="Arial" w:cs="Arial"/>
          <w:sz w:val="18"/>
          <w:szCs w:val="18"/>
          <w:highlight w:val="yellow"/>
          <w:u w:val="double"/>
        </w:rPr>
        <w:t xml:space="preserve">or </w:t>
      </w:r>
      <w:r w:rsidR="008338E1" w:rsidRPr="008338E1">
        <w:rPr>
          <w:rFonts w:ascii="Arial" w:hAnsi="Arial" w:cs="Arial"/>
          <w:i/>
          <w:sz w:val="18"/>
          <w:szCs w:val="18"/>
          <w:highlight w:val="yellow"/>
          <w:u w:val="double"/>
        </w:rPr>
        <w:t>infestation</w:t>
      </w:r>
      <w:r w:rsidR="008338E1">
        <w:rPr>
          <w:rFonts w:ascii="Arial" w:hAnsi="Arial" w:cs="Arial"/>
          <w:sz w:val="18"/>
          <w:szCs w:val="18"/>
        </w:rPr>
        <w:t xml:space="preserve"> </w:t>
      </w:r>
      <w:r w:rsidR="00C11880" w:rsidRPr="002F503F">
        <w:rPr>
          <w:rFonts w:ascii="Arial" w:hAnsi="Arial" w:cs="Arial"/>
          <w:sz w:val="18"/>
          <w:szCs w:val="18"/>
        </w:rPr>
        <w:t>through:</w:t>
      </w:r>
    </w:p>
    <w:p w14:paraId="02215674" w14:textId="545C1723" w:rsidR="00C11880" w:rsidRPr="002F503F" w:rsidRDefault="008E1682" w:rsidP="00B47A6A">
      <w:pPr>
        <w:adjustRightInd w:val="0"/>
        <w:snapToGrid w:val="0"/>
        <w:spacing w:after="120"/>
        <w:ind w:left="851"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 xml:space="preserve">movement restrictions on </w:t>
      </w:r>
      <w:r w:rsidR="00C11880" w:rsidRPr="002F503F">
        <w:rPr>
          <w:rFonts w:ascii="Arial" w:hAnsi="Arial" w:cs="Arial"/>
          <w:i/>
          <w:strike/>
          <w:sz w:val="18"/>
          <w:szCs w:val="18"/>
        </w:rPr>
        <w:t>animals</w:t>
      </w:r>
      <w:r w:rsidR="00FF0445" w:rsidRPr="002F503F">
        <w:rPr>
          <w:rFonts w:ascii="Arial" w:hAnsi="Arial" w:cs="Arial"/>
          <w:i/>
          <w:sz w:val="18"/>
          <w:szCs w:val="18"/>
        </w:rPr>
        <w:t xml:space="preserve"> </w:t>
      </w:r>
      <w:r w:rsidR="00FF0445" w:rsidRPr="002F503F">
        <w:rPr>
          <w:rFonts w:ascii="Arial" w:hAnsi="Arial" w:cs="Arial"/>
          <w:i/>
          <w:sz w:val="18"/>
          <w:szCs w:val="18"/>
          <w:u w:val="double"/>
        </w:rPr>
        <w:t>commodities</w:t>
      </w:r>
      <w:r w:rsidR="0093646A" w:rsidRPr="002F503F">
        <w:rPr>
          <w:rFonts w:ascii="Arial" w:hAnsi="Arial" w:cs="Arial"/>
          <w:i/>
          <w:sz w:val="18"/>
          <w:szCs w:val="18"/>
          <w:u w:val="double"/>
        </w:rPr>
        <w:t xml:space="preserve"> </w:t>
      </w:r>
      <w:r w:rsidR="0093646A" w:rsidRPr="002F503F">
        <w:rPr>
          <w:rFonts w:ascii="Arial" w:hAnsi="Arial" w:cs="Arial"/>
          <w:sz w:val="18"/>
          <w:szCs w:val="18"/>
          <w:u w:val="double"/>
        </w:rPr>
        <w:t>and fomites</w:t>
      </w:r>
      <w:r w:rsidR="00C11880" w:rsidRPr="002F503F">
        <w:rPr>
          <w:rFonts w:ascii="Arial" w:hAnsi="Arial" w:cs="Arial"/>
          <w:sz w:val="18"/>
          <w:szCs w:val="18"/>
        </w:rPr>
        <w:t xml:space="preserve">, </w:t>
      </w:r>
      <w:r w:rsidR="00C11880" w:rsidRPr="002F503F">
        <w:rPr>
          <w:rFonts w:ascii="Arial" w:hAnsi="Arial" w:cs="Arial"/>
          <w:i/>
          <w:strike/>
          <w:sz w:val="18"/>
          <w:szCs w:val="18"/>
        </w:rPr>
        <w:t>vehicles</w:t>
      </w:r>
      <w:r w:rsidR="008A14DF" w:rsidRPr="002F503F">
        <w:rPr>
          <w:rFonts w:ascii="Arial" w:hAnsi="Arial" w:cs="Arial"/>
          <w:i/>
          <w:strike/>
          <w:sz w:val="18"/>
          <w:szCs w:val="18"/>
          <w:u w:val="double"/>
        </w:rPr>
        <w:t>,</w:t>
      </w:r>
      <w:r w:rsidR="00C11880" w:rsidRPr="002F503F">
        <w:rPr>
          <w:rFonts w:ascii="Arial" w:hAnsi="Arial" w:cs="Arial"/>
          <w:strike/>
          <w:sz w:val="18"/>
          <w:szCs w:val="18"/>
          <w:u w:val="double"/>
        </w:rPr>
        <w:t xml:space="preserve"> </w:t>
      </w:r>
      <w:r w:rsidR="00C11880" w:rsidRPr="002F503F">
        <w:rPr>
          <w:rFonts w:ascii="Arial" w:hAnsi="Arial" w:cs="Arial"/>
          <w:strike/>
          <w:sz w:val="18"/>
          <w:szCs w:val="18"/>
        </w:rPr>
        <w:t>and equipment</w:t>
      </w:r>
      <w:r w:rsidR="008A14DF" w:rsidRPr="002F503F">
        <w:rPr>
          <w:rFonts w:ascii="Arial" w:hAnsi="Arial" w:cs="Arial"/>
          <w:strike/>
          <w:sz w:val="18"/>
          <w:szCs w:val="18"/>
        </w:rPr>
        <w:t xml:space="preserve"> </w:t>
      </w:r>
      <w:r w:rsidR="008A14DF" w:rsidRPr="002F503F">
        <w:rPr>
          <w:rFonts w:ascii="Arial" w:hAnsi="Arial" w:cs="Arial"/>
          <w:strike/>
          <w:sz w:val="18"/>
          <w:szCs w:val="18"/>
          <w:u w:val="double"/>
        </w:rPr>
        <w:t>and people,</w:t>
      </w:r>
      <w:r w:rsidR="008A14DF" w:rsidRPr="002F503F">
        <w:rPr>
          <w:rFonts w:ascii="Arial" w:hAnsi="Arial" w:cs="Arial"/>
          <w:sz w:val="18"/>
          <w:szCs w:val="18"/>
          <w:u w:val="double"/>
        </w:rPr>
        <w:t xml:space="preserve"> as appropriate</w:t>
      </w:r>
      <w:r w:rsidR="00C11880" w:rsidRPr="002F503F">
        <w:rPr>
          <w:rFonts w:ascii="Arial" w:hAnsi="Arial" w:cs="Arial"/>
          <w:sz w:val="18"/>
          <w:szCs w:val="18"/>
        </w:rPr>
        <w:t xml:space="preserve">; </w:t>
      </w:r>
    </w:p>
    <w:p w14:paraId="53FE43A8" w14:textId="1C113808" w:rsidR="00C11880" w:rsidRPr="002F503F" w:rsidRDefault="008E1682" w:rsidP="00B47A6A">
      <w:pPr>
        <w:adjustRightInd w:val="0"/>
        <w:snapToGrid w:val="0"/>
        <w:spacing w:after="120"/>
        <w:ind w:left="851"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i/>
          <w:sz w:val="18"/>
          <w:szCs w:val="18"/>
        </w:rPr>
        <w:t>biosecurity</w:t>
      </w:r>
      <w:r w:rsidR="00C11880" w:rsidRPr="002F503F">
        <w:rPr>
          <w:rFonts w:ascii="Arial" w:hAnsi="Arial" w:cs="Arial"/>
          <w:sz w:val="18"/>
          <w:szCs w:val="18"/>
        </w:rPr>
        <w:t>;</w:t>
      </w:r>
    </w:p>
    <w:p w14:paraId="5C76619E" w14:textId="2BF83105" w:rsidR="00C11880" w:rsidRPr="002F503F" w:rsidRDefault="008E1682" w:rsidP="00B47A6A">
      <w:pPr>
        <w:adjustRightInd w:val="0"/>
        <w:snapToGrid w:val="0"/>
        <w:spacing w:after="120"/>
        <w:ind w:left="851"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i/>
          <w:sz w:val="18"/>
          <w:szCs w:val="18"/>
        </w:rPr>
        <w:t>vaccination</w:t>
      </w:r>
      <w:r w:rsidR="00C11880" w:rsidRPr="002F503F">
        <w:rPr>
          <w:rFonts w:ascii="Arial" w:hAnsi="Arial" w:cs="Arial"/>
          <w:sz w:val="18"/>
          <w:szCs w:val="18"/>
        </w:rPr>
        <w:t xml:space="preserve">, treatment or culling of </w:t>
      </w:r>
      <w:r w:rsidR="00C11880" w:rsidRPr="002F503F">
        <w:rPr>
          <w:rFonts w:ascii="Arial" w:hAnsi="Arial" w:cs="Arial"/>
          <w:i/>
          <w:sz w:val="18"/>
          <w:szCs w:val="18"/>
        </w:rPr>
        <w:t>animals</w:t>
      </w:r>
      <w:r w:rsidR="00C11880" w:rsidRPr="002F503F">
        <w:rPr>
          <w:rFonts w:ascii="Arial" w:hAnsi="Arial" w:cs="Arial"/>
          <w:sz w:val="18"/>
          <w:szCs w:val="18"/>
        </w:rPr>
        <w:t xml:space="preserve"> </w:t>
      </w:r>
      <w:r w:rsidR="00C11880" w:rsidRPr="008338E1">
        <w:rPr>
          <w:rFonts w:ascii="Arial" w:hAnsi="Arial" w:cs="Arial"/>
          <w:strike/>
          <w:sz w:val="18"/>
          <w:szCs w:val="18"/>
          <w:highlight w:val="yellow"/>
        </w:rPr>
        <w:t>at risk</w:t>
      </w:r>
      <w:r w:rsidR="00C11880" w:rsidRPr="002F503F">
        <w:rPr>
          <w:rFonts w:ascii="Arial" w:hAnsi="Arial" w:cs="Arial"/>
          <w:sz w:val="18"/>
          <w:szCs w:val="18"/>
        </w:rPr>
        <w:t>;</w:t>
      </w:r>
    </w:p>
    <w:p w14:paraId="6B7D4B4E" w14:textId="559D61E1" w:rsidR="00FF0445" w:rsidRPr="002F503F" w:rsidRDefault="00FF0445" w:rsidP="00B47A6A">
      <w:pPr>
        <w:adjustRightInd w:val="0"/>
        <w:snapToGrid w:val="0"/>
        <w:spacing w:after="120"/>
        <w:ind w:left="851" w:hanging="425"/>
        <w:jc w:val="both"/>
        <w:rPr>
          <w:rFonts w:ascii="Arial" w:hAnsi="Arial" w:cs="Arial"/>
          <w:sz w:val="18"/>
          <w:szCs w:val="18"/>
          <w:u w:val="double"/>
        </w:rPr>
      </w:pPr>
      <w:r w:rsidRPr="002F503F">
        <w:rPr>
          <w:rFonts w:ascii="Arial" w:hAnsi="Arial" w:cs="Arial"/>
          <w:sz w:val="18"/>
          <w:szCs w:val="18"/>
          <w:u w:val="double"/>
        </w:rPr>
        <w:t>‒</w:t>
      </w:r>
      <w:r w:rsidRPr="002F503F">
        <w:rPr>
          <w:rFonts w:ascii="Arial" w:hAnsi="Arial" w:cs="Arial"/>
          <w:sz w:val="18"/>
          <w:szCs w:val="18"/>
        </w:rPr>
        <w:tab/>
      </w:r>
      <w:r w:rsidRPr="002F503F">
        <w:rPr>
          <w:rFonts w:ascii="Arial" w:hAnsi="Arial" w:cs="Arial"/>
          <w:sz w:val="18"/>
          <w:szCs w:val="18"/>
          <w:u w:val="double"/>
        </w:rPr>
        <w:t xml:space="preserve">control of </w:t>
      </w:r>
      <w:r w:rsidRPr="002F503F">
        <w:rPr>
          <w:rFonts w:ascii="Arial" w:hAnsi="Arial" w:cs="Arial"/>
          <w:i/>
          <w:sz w:val="18"/>
          <w:szCs w:val="18"/>
          <w:u w:val="double"/>
        </w:rPr>
        <w:t>vectors</w:t>
      </w:r>
      <w:r w:rsidRPr="002F503F">
        <w:rPr>
          <w:rFonts w:ascii="Arial" w:hAnsi="Arial" w:cs="Arial"/>
          <w:sz w:val="18"/>
          <w:szCs w:val="18"/>
          <w:u w:val="double"/>
        </w:rPr>
        <w:t>;</w:t>
      </w:r>
    </w:p>
    <w:p w14:paraId="448BD638" w14:textId="0A2E5B7E" w:rsidR="00C11880" w:rsidRPr="002F503F" w:rsidRDefault="008E1682" w:rsidP="00B47A6A">
      <w:pPr>
        <w:adjustRightInd w:val="0"/>
        <w:snapToGrid w:val="0"/>
        <w:spacing w:after="120"/>
        <w:ind w:left="851" w:hanging="425"/>
        <w:jc w:val="both"/>
        <w:rPr>
          <w:rFonts w:ascii="Arial" w:hAnsi="Arial" w:cs="Arial"/>
          <w:sz w:val="18"/>
          <w:szCs w:val="18"/>
        </w:rPr>
      </w:pPr>
      <w:r w:rsidRPr="002F503F">
        <w:rPr>
          <w:rFonts w:ascii="Arial" w:hAnsi="Arial" w:cs="Arial"/>
          <w:sz w:val="18"/>
          <w:szCs w:val="18"/>
        </w:rPr>
        <w:t>‒</w:t>
      </w:r>
      <w:r w:rsidRPr="002F503F">
        <w:rPr>
          <w:rFonts w:ascii="Arial" w:hAnsi="Arial" w:cs="Arial"/>
          <w:sz w:val="18"/>
          <w:szCs w:val="18"/>
        </w:rPr>
        <w:tab/>
      </w:r>
      <w:r w:rsidR="00C11880" w:rsidRPr="002F503F">
        <w:rPr>
          <w:rFonts w:ascii="Arial" w:hAnsi="Arial" w:cs="Arial"/>
          <w:sz w:val="18"/>
          <w:szCs w:val="18"/>
        </w:rPr>
        <w:t>communication and public awareness.</w:t>
      </w:r>
    </w:p>
    <w:p w14:paraId="43A60ACB" w14:textId="6203D7BB"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Different strategies may be chosen depending on </w:t>
      </w:r>
      <w:r w:rsidR="00F22657" w:rsidRPr="002F503F">
        <w:rPr>
          <w:rFonts w:ascii="Arial" w:hAnsi="Arial" w:cs="Arial"/>
          <w:sz w:val="18"/>
          <w:szCs w:val="18"/>
          <w:u w:val="double"/>
        </w:rPr>
        <w:t xml:space="preserve">the </w:t>
      </w:r>
      <w:r w:rsidR="008338E1" w:rsidRPr="008338E1">
        <w:rPr>
          <w:rFonts w:ascii="Arial" w:hAnsi="Arial" w:cs="Arial"/>
          <w:sz w:val="18"/>
          <w:szCs w:val="18"/>
          <w:highlight w:val="yellow"/>
          <w:u w:val="double"/>
        </w:rPr>
        <w:t>objective and</w:t>
      </w:r>
      <w:r w:rsidR="008338E1">
        <w:rPr>
          <w:rFonts w:ascii="Arial" w:hAnsi="Arial" w:cs="Arial"/>
          <w:sz w:val="18"/>
          <w:szCs w:val="18"/>
          <w:u w:val="double"/>
        </w:rPr>
        <w:t xml:space="preserve"> </w:t>
      </w:r>
      <w:r w:rsidR="00F22657" w:rsidRPr="002F503F">
        <w:rPr>
          <w:rFonts w:ascii="Arial" w:hAnsi="Arial" w:cs="Arial"/>
          <w:sz w:val="18"/>
          <w:szCs w:val="18"/>
          <w:u w:val="double"/>
        </w:rPr>
        <w:t xml:space="preserve">expected outcome of the </w:t>
      </w:r>
      <w:r w:rsidR="0093646A" w:rsidRPr="002F503F">
        <w:rPr>
          <w:rFonts w:ascii="Arial" w:hAnsi="Arial" w:cs="Arial"/>
          <w:i/>
          <w:sz w:val="18"/>
          <w:szCs w:val="18"/>
          <w:u w:val="double"/>
        </w:rPr>
        <w:t xml:space="preserve">official control </w:t>
      </w:r>
      <w:r w:rsidR="00F22657" w:rsidRPr="002F503F">
        <w:rPr>
          <w:rFonts w:ascii="Arial" w:hAnsi="Arial" w:cs="Arial"/>
          <w:i/>
          <w:sz w:val="18"/>
          <w:szCs w:val="18"/>
          <w:u w:val="double"/>
        </w:rPr>
        <w:t>programme</w:t>
      </w:r>
      <w:r w:rsidR="00F22657" w:rsidRPr="002F503F">
        <w:rPr>
          <w:rFonts w:ascii="Arial" w:hAnsi="Arial" w:cs="Arial"/>
          <w:sz w:val="18"/>
          <w:szCs w:val="18"/>
          <w:u w:val="double"/>
        </w:rPr>
        <w:t xml:space="preserve"> (i.e. eradication, containment or </w:t>
      </w:r>
      <w:r w:rsidR="00F22657" w:rsidRPr="008338E1">
        <w:rPr>
          <w:rFonts w:ascii="Arial" w:hAnsi="Arial" w:cs="Arial"/>
          <w:strike/>
          <w:sz w:val="18"/>
          <w:szCs w:val="18"/>
          <w:highlight w:val="yellow"/>
          <w:u w:val="double"/>
        </w:rPr>
        <w:t>partial</w:t>
      </w:r>
      <w:r w:rsidR="00F22657" w:rsidRPr="002F503F">
        <w:rPr>
          <w:rFonts w:ascii="Arial" w:hAnsi="Arial" w:cs="Arial"/>
          <w:sz w:val="18"/>
          <w:szCs w:val="18"/>
          <w:u w:val="double"/>
        </w:rPr>
        <w:t xml:space="preserve"> </w:t>
      </w:r>
      <w:r w:rsidR="008338E1" w:rsidRPr="008338E1">
        <w:rPr>
          <w:rFonts w:ascii="Arial" w:hAnsi="Arial" w:cs="Arial"/>
          <w:sz w:val="18"/>
          <w:szCs w:val="18"/>
          <w:highlight w:val="yellow"/>
          <w:u w:val="double"/>
        </w:rPr>
        <w:t>prevalence</w:t>
      </w:r>
      <w:r w:rsidR="008338E1">
        <w:rPr>
          <w:rFonts w:ascii="Arial" w:hAnsi="Arial" w:cs="Arial"/>
          <w:sz w:val="18"/>
          <w:szCs w:val="18"/>
          <w:u w:val="double"/>
        </w:rPr>
        <w:t xml:space="preserve"> </w:t>
      </w:r>
      <w:r w:rsidR="00F22657" w:rsidRPr="002F503F">
        <w:rPr>
          <w:rFonts w:ascii="Arial" w:hAnsi="Arial" w:cs="Arial"/>
          <w:sz w:val="18"/>
          <w:szCs w:val="18"/>
          <w:u w:val="double"/>
        </w:rPr>
        <w:t>control) and</w:t>
      </w:r>
      <w:r w:rsidR="00F22657" w:rsidRPr="002F503F">
        <w:rPr>
          <w:rFonts w:ascii="Arial" w:hAnsi="Arial" w:cs="Arial"/>
          <w:sz w:val="18"/>
          <w:szCs w:val="18"/>
        </w:rPr>
        <w:t xml:space="preserve"> </w:t>
      </w:r>
      <w:r w:rsidRPr="002F503F">
        <w:rPr>
          <w:rFonts w:ascii="Arial" w:hAnsi="Arial" w:cs="Arial"/>
          <w:sz w:val="18"/>
          <w:szCs w:val="18"/>
        </w:rPr>
        <w:t xml:space="preserve">the epidemiological, environmental, economic and social situation. The </w:t>
      </w:r>
      <w:r w:rsidRPr="002F503F">
        <w:rPr>
          <w:rFonts w:ascii="Arial" w:hAnsi="Arial" w:cs="Arial"/>
          <w:i/>
          <w:sz w:val="18"/>
          <w:szCs w:val="18"/>
        </w:rPr>
        <w:t>Veterinary Authority</w:t>
      </w:r>
      <w:r w:rsidRPr="002F503F">
        <w:rPr>
          <w:rFonts w:ascii="Arial" w:hAnsi="Arial" w:cs="Arial"/>
          <w:sz w:val="18"/>
          <w:szCs w:val="18"/>
        </w:rPr>
        <w:t xml:space="preserve"> should assess the situation beforehand and at the time of </w:t>
      </w:r>
      <w:r w:rsidRPr="008338E1">
        <w:rPr>
          <w:rFonts w:ascii="Arial" w:hAnsi="Arial" w:cs="Arial"/>
          <w:strike/>
          <w:sz w:val="18"/>
          <w:szCs w:val="18"/>
          <w:highlight w:val="yellow"/>
        </w:rPr>
        <w:t>the</w:t>
      </w:r>
      <w:r w:rsidRPr="002F503F">
        <w:rPr>
          <w:rFonts w:ascii="Arial" w:hAnsi="Arial" w:cs="Arial"/>
          <w:sz w:val="18"/>
          <w:szCs w:val="18"/>
        </w:rPr>
        <w:t xml:space="preserve"> </w:t>
      </w:r>
      <w:r w:rsidRPr="002F503F">
        <w:rPr>
          <w:rFonts w:ascii="Arial" w:hAnsi="Arial" w:cs="Arial"/>
          <w:i/>
          <w:sz w:val="18"/>
          <w:szCs w:val="18"/>
        </w:rPr>
        <w:t>outbreak</w:t>
      </w:r>
      <w:r w:rsidRPr="002F503F">
        <w:rPr>
          <w:rFonts w:ascii="Arial" w:hAnsi="Arial" w:cs="Arial"/>
          <w:sz w:val="18"/>
          <w:szCs w:val="18"/>
        </w:rPr>
        <w:t xml:space="preserve"> detection. For example, the wider the spread of the disease and the more locations affected at the beginning of the implementation of the measures, the less likely it will be that culling </w:t>
      </w:r>
      <w:r w:rsidR="008338E1" w:rsidRPr="008338E1">
        <w:rPr>
          <w:rFonts w:ascii="Arial" w:hAnsi="Arial" w:cs="Arial"/>
          <w:sz w:val="18"/>
          <w:szCs w:val="18"/>
          <w:highlight w:val="yellow"/>
          <w:u w:val="double"/>
        </w:rPr>
        <w:t>will be effective</w:t>
      </w:r>
      <w:r w:rsidR="008338E1">
        <w:rPr>
          <w:rFonts w:ascii="Arial" w:hAnsi="Arial" w:cs="Arial"/>
          <w:sz w:val="18"/>
          <w:szCs w:val="18"/>
        </w:rPr>
        <w:t xml:space="preserve"> </w:t>
      </w:r>
      <w:r w:rsidRPr="002F503F">
        <w:rPr>
          <w:rFonts w:ascii="Arial" w:hAnsi="Arial" w:cs="Arial"/>
          <w:sz w:val="18"/>
          <w:szCs w:val="18"/>
        </w:rPr>
        <w:t xml:space="preserve">as </w:t>
      </w:r>
      <w:r w:rsidRPr="008338E1">
        <w:rPr>
          <w:rFonts w:ascii="Arial" w:hAnsi="Arial" w:cs="Arial"/>
          <w:strike/>
          <w:sz w:val="18"/>
          <w:szCs w:val="18"/>
          <w:highlight w:val="yellow"/>
        </w:rPr>
        <w:t>a</w:t>
      </w:r>
      <w:r w:rsidRPr="002F503F">
        <w:rPr>
          <w:rFonts w:ascii="Arial" w:hAnsi="Arial" w:cs="Arial"/>
          <w:sz w:val="18"/>
          <w:szCs w:val="18"/>
        </w:rPr>
        <w:t xml:space="preserve"> </w:t>
      </w:r>
      <w:r w:rsidR="008338E1" w:rsidRPr="008338E1">
        <w:rPr>
          <w:rFonts w:ascii="Arial" w:hAnsi="Arial" w:cs="Arial"/>
          <w:sz w:val="18"/>
          <w:szCs w:val="18"/>
          <w:highlight w:val="yellow"/>
          <w:u w:val="double"/>
        </w:rPr>
        <w:t>the</w:t>
      </w:r>
      <w:r w:rsidR="008338E1">
        <w:rPr>
          <w:rFonts w:ascii="Arial" w:hAnsi="Arial" w:cs="Arial"/>
          <w:sz w:val="18"/>
          <w:szCs w:val="18"/>
        </w:rPr>
        <w:t xml:space="preserve"> </w:t>
      </w:r>
      <w:r w:rsidRPr="002F503F">
        <w:rPr>
          <w:rFonts w:ascii="Arial" w:hAnsi="Arial" w:cs="Arial"/>
          <w:sz w:val="18"/>
          <w:szCs w:val="18"/>
        </w:rPr>
        <w:t xml:space="preserve">main eradication tool </w:t>
      </w:r>
      <w:r w:rsidRPr="008338E1">
        <w:rPr>
          <w:rFonts w:ascii="Arial" w:hAnsi="Arial" w:cs="Arial"/>
          <w:strike/>
          <w:sz w:val="18"/>
          <w:szCs w:val="18"/>
          <w:highlight w:val="yellow"/>
        </w:rPr>
        <w:t>will be effective</w:t>
      </w:r>
      <w:r w:rsidRPr="002F503F">
        <w:rPr>
          <w:rFonts w:ascii="Arial" w:hAnsi="Arial" w:cs="Arial"/>
          <w:sz w:val="18"/>
          <w:szCs w:val="18"/>
        </w:rPr>
        <w:t xml:space="preserve">, and the more likely it will be that other control tools such as </w:t>
      </w:r>
      <w:r w:rsidRPr="002F503F">
        <w:rPr>
          <w:rFonts w:ascii="Arial" w:hAnsi="Arial" w:cs="Arial"/>
          <w:i/>
          <w:sz w:val="18"/>
          <w:szCs w:val="18"/>
        </w:rPr>
        <w:t>vaccination</w:t>
      </w:r>
      <w:r w:rsidRPr="002F503F">
        <w:rPr>
          <w:rFonts w:ascii="Arial" w:hAnsi="Arial" w:cs="Arial"/>
          <w:sz w:val="18"/>
          <w:szCs w:val="18"/>
        </w:rPr>
        <w:t xml:space="preserve"> or treatment, either in conjunction with culling or alone, will be needed. The involvement of </w:t>
      </w:r>
      <w:r w:rsidRPr="002F503F">
        <w:rPr>
          <w:rFonts w:ascii="Arial" w:hAnsi="Arial" w:cs="Arial"/>
          <w:i/>
          <w:sz w:val="18"/>
          <w:szCs w:val="18"/>
        </w:rPr>
        <w:t>vectors</w:t>
      </w:r>
      <w:r w:rsidRPr="002F503F">
        <w:rPr>
          <w:rFonts w:ascii="Arial" w:hAnsi="Arial" w:cs="Arial"/>
          <w:sz w:val="18"/>
          <w:szCs w:val="18"/>
        </w:rPr>
        <w:t xml:space="preserve"> or </w:t>
      </w:r>
      <w:r w:rsidRPr="002F503F">
        <w:rPr>
          <w:rFonts w:ascii="Arial" w:hAnsi="Arial" w:cs="Arial"/>
          <w:i/>
          <w:sz w:val="18"/>
          <w:szCs w:val="18"/>
        </w:rPr>
        <w:t>wildlife</w:t>
      </w:r>
      <w:r w:rsidRPr="002F503F">
        <w:rPr>
          <w:rFonts w:ascii="Arial" w:hAnsi="Arial" w:cs="Arial"/>
          <w:sz w:val="18"/>
          <w:szCs w:val="18"/>
        </w:rPr>
        <w:t xml:space="preserve"> will also have a major influence on the control strategy and different options chosen.</w:t>
      </w:r>
      <w:r w:rsidR="00F22657" w:rsidRPr="002F503F">
        <w:rPr>
          <w:rFonts w:ascii="Arial" w:hAnsi="Arial" w:cs="Arial"/>
          <w:sz w:val="18"/>
          <w:szCs w:val="18"/>
        </w:rPr>
        <w:t xml:space="preserve"> </w:t>
      </w:r>
      <w:r w:rsidR="00F22657" w:rsidRPr="002F503F">
        <w:rPr>
          <w:rFonts w:ascii="Arial" w:hAnsi="Arial" w:cs="Arial"/>
          <w:sz w:val="18"/>
          <w:szCs w:val="18"/>
          <w:u w:val="double"/>
        </w:rPr>
        <w:t xml:space="preserve">The strategies chosen will, in turn, influence the final </w:t>
      </w:r>
      <w:r w:rsidR="00F22657" w:rsidRPr="008338E1">
        <w:rPr>
          <w:rFonts w:ascii="Arial" w:hAnsi="Arial" w:cs="Arial"/>
          <w:strike/>
          <w:sz w:val="18"/>
          <w:szCs w:val="18"/>
          <w:highlight w:val="yellow"/>
          <w:u w:val="double"/>
        </w:rPr>
        <w:t>objective</w:t>
      </w:r>
      <w:r w:rsidR="00F22657" w:rsidRPr="002F503F">
        <w:rPr>
          <w:rFonts w:ascii="Arial" w:hAnsi="Arial" w:cs="Arial"/>
          <w:sz w:val="18"/>
          <w:szCs w:val="18"/>
          <w:u w:val="double"/>
        </w:rPr>
        <w:t xml:space="preserve"> </w:t>
      </w:r>
      <w:r w:rsidR="008338E1" w:rsidRPr="008338E1">
        <w:rPr>
          <w:rFonts w:ascii="Arial" w:hAnsi="Arial" w:cs="Arial"/>
          <w:sz w:val="18"/>
          <w:szCs w:val="18"/>
          <w:highlight w:val="yellow"/>
          <w:u w:val="double"/>
        </w:rPr>
        <w:t>outcome</w:t>
      </w:r>
      <w:r w:rsidR="008338E1">
        <w:rPr>
          <w:rFonts w:ascii="Arial" w:hAnsi="Arial" w:cs="Arial"/>
          <w:sz w:val="18"/>
          <w:szCs w:val="18"/>
          <w:u w:val="double"/>
        </w:rPr>
        <w:t xml:space="preserve"> </w:t>
      </w:r>
      <w:r w:rsidR="00F22657" w:rsidRPr="002F503F">
        <w:rPr>
          <w:rFonts w:ascii="Arial" w:hAnsi="Arial" w:cs="Arial"/>
          <w:sz w:val="18"/>
          <w:szCs w:val="18"/>
          <w:u w:val="double"/>
        </w:rPr>
        <w:t xml:space="preserve">of the </w:t>
      </w:r>
      <w:r w:rsidR="008338E1" w:rsidRPr="008338E1">
        <w:rPr>
          <w:rFonts w:ascii="Arial" w:hAnsi="Arial" w:cs="Arial"/>
          <w:i/>
          <w:sz w:val="18"/>
          <w:szCs w:val="18"/>
          <w:highlight w:val="yellow"/>
          <w:u w:val="double"/>
        </w:rPr>
        <w:t>official</w:t>
      </w:r>
      <w:r w:rsidR="008338E1" w:rsidRPr="008338E1">
        <w:rPr>
          <w:rFonts w:ascii="Arial" w:hAnsi="Arial" w:cs="Arial"/>
          <w:i/>
          <w:sz w:val="18"/>
          <w:szCs w:val="18"/>
          <w:u w:val="double"/>
        </w:rPr>
        <w:t xml:space="preserve"> </w:t>
      </w:r>
      <w:r w:rsidR="00F22657" w:rsidRPr="008338E1">
        <w:rPr>
          <w:rFonts w:ascii="Arial" w:hAnsi="Arial" w:cs="Arial"/>
          <w:i/>
          <w:sz w:val="18"/>
          <w:szCs w:val="18"/>
          <w:u w:val="double"/>
        </w:rPr>
        <w:t>control programme</w:t>
      </w:r>
      <w:r w:rsidR="00F22657" w:rsidRPr="002F503F">
        <w:rPr>
          <w:rFonts w:ascii="Arial" w:hAnsi="Arial" w:cs="Arial"/>
          <w:sz w:val="18"/>
          <w:szCs w:val="18"/>
          <w:u w:val="double"/>
        </w:rPr>
        <w:t>.</w:t>
      </w:r>
    </w:p>
    <w:p w14:paraId="78E7EB01" w14:textId="77777777" w:rsidR="001114FD" w:rsidRPr="001114FD" w:rsidRDefault="001114FD" w:rsidP="001114FD">
      <w:pPr>
        <w:adjustRightInd w:val="0"/>
        <w:snapToGrid w:val="0"/>
        <w:spacing w:after="240"/>
        <w:jc w:val="both"/>
        <w:rPr>
          <w:rFonts w:ascii="Arial" w:hAnsi="Arial" w:cs="Arial"/>
          <w:sz w:val="18"/>
          <w:szCs w:val="18"/>
        </w:rPr>
      </w:pPr>
      <w:r w:rsidRPr="001114FD">
        <w:rPr>
          <w:rFonts w:ascii="Arial" w:hAnsi="Arial" w:cs="Arial"/>
          <w:sz w:val="18"/>
          <w:szCs w:val="18"/>
        </w:rPr>
        <w:br w:type="page"/>
      </w:r>
    </w:p>
    <w:p w14:paraId="5BE79A39" w14:textId="77777777" w:rsidR="00C87E9A" w:rsidRPr="00753963" w:rsidRDefault="00C87E9A" w:rsidP="00C87E9A">
      <w:pPr>
        <w:spacing w:after="480"/>
        <w:jc w:val="right"/>
        <w:rPr>
          <w:rFonts w:ascii="Times New Roman" w:eastAsia="MS Mincho" w:hAnsi="Times New Roman" w:cs="Times New Roman"/>
          <w:sz w:val="20"/>
          <w:szCs w:val="20"/>
          <w:u w:val="single"/>
        </w:rPr>
      </w:pPr>
      <w:r>
        <w:rPr>
          <w:rFonts w:ascii="Times New Roman" w:eastAsia="MS Mincho" w:hAnsi="Times New Roman" w:cs="Times New Roman"/>
          <w:sz w:val="20"/>
          <w:szCs w:val="20"/>
          <w:u w:val="single"/>
        </w:rPr>
        <w:lastRenderedPageBreak/>
        <w:t>Annex 10</w:t>
      </w:r>
      <w:r w:rsidRPr="00C87E9A">
        <w:rPr>
          <w:rFonts w:ascii="Times New Roman" w:eastAsia="MS Mincho" w:hAnsi="Times New Roman" w:cs="Times New Roman"/>
          <w:sz w:val="20"/>
          <w:szCs w:val="20"/>
        </w:rPr>
        <w:t xml:space="preserve"> (contd)</w:t>
      </w:r>
    </w:p>
    <w:p w14:paraId="53F8EF87" w14:textId="2264323C" w:rsidR="00C11880" w:rsidRPr="002F503F" w:rsidRDefault="00C11880" w:rsidP="001114FD">
      <w:pPr>
        <w:adjustRightInd w:val="0"/>
        <w:snapToGrid w:val="0"/>
        <w:spacing w:after="240"/>
        <w:jc w:val="both"/>
        <w:rPr>
          <w:rFonts w:ascii="Arial" w:hAnsi="Arial" w:cs="Arial"/>
          <w:sz w:val="18"/>
          <w:szCs w:val="18"/>
        </w:rPr>
      </w:pPr>
      <w:r w:rsidRPr="008338E1">
        <w:rPr>
          <w:rFonts w:ascii="Arial" w:hAnsi="Arial" w:cs="Arial"/>
          <w:strike/>
          <w:sz w:val="18"/>
          <w:szCs w:val="18"/>
          <w:highlight w:val="yellow"/>
        </w:rPr>
        <w:t>In any case,</w:t>
      </w:r>
      <w:r w:rsidRPr="002F503F">
        <w:rPr>
          <w:rFonts w:ascii="Arial" w:hAnsi="Arial" w:cs="Arial"/>
          <w:sz w:val="18"/>
          <w:szCs w:val="18"/>
        </w:rPr>
        <w:t xml:space="preserve"> </w:t>
      </w:r>
      <w:r w:rsidRPr="002F503F">
        <w:rPr>
          <w:rFonts w:ascii="Arial" w:hAnsi="Arial" w:cs="Arial"/>
          <w:strike/>
          <w:sz w:val="18"/>
          <w:szCs w:val="18"/>
        </w:rPr>
        <w:t>the management plan</w:t>
      </w:r>
      <w:r w:rsidRPr="002F503F">
        <w:rPr>
          <w:rFonts w:ascii="Arial" w:hAnsi="Arial" w:cs="Arial"/>
          <w:sz w:val="18"/>
          <w:szCs w:val="18"/>
        </w:rPr>
        <w:t xml:space="preserve"> </w:t>
      </w:r>
      <w:r w:rsidR="004C2974" w:rsidRPr="008338E1">
        <w:rPr>
          <w:rFonts w:ascii="Arial" w:hAnsi="Arial" w:cs="Arial"/>
          <w:strike/>
          <w:sz w:val="18"/>
          <w:szCs w:val="18"/>
          <w:highlight w:val="yellow"/>
          <w:u w:val="double"/>
        </w:rPr>
        <w:t>response measures</w:t>
      </w:r>
      <w:r w:rsidR="004C2974" w:rsidRPr="008338E1">
        <w:rPr>
          <w:rFonts w:ascii="Arial" w:hAnsi="Arial" w:cs="Arial"/>
          <w:strike/>
          <w:sz w:val="18"/>
          <w:szCs w:val="18"/>
          <w:highlight w:val="yellow"/>
        </w:rPr>
        <w:t xml:space="preserve"> </w:t>
      </w:r>
      <w:r w:rsidRPr="008338E1">
        <w:rPr>
          <w:rFonts w:ascii="Arial" w:hAnsi="Arial" w:cs="Arial"/>
          <w:strike/>
          <w:sz w:val="18"/>
          <w:szCs w:val="18"/>
          <w:highlight w:val="yellow"/>
        </w:rPr>
        <w:t>should consider</w:t>
      </w:r>
      <w:r w:rsidRPr="002F503F">
        <w:rPr>
          <w:rFonts w:ascii="Arial" w:hAnsi="Arial" w:cs="Arial"/>
          <w:sz w:val="18"/>
          <w:szCs w:val="18"/>
        </w:rPr>
        <w:t xml:space="preserve"> </w:t>
      </w:r>
      <w:r w:rsidRPr="008338E1">
        <w:rPr>
          <w:rFonts w:ascii="Arial" w:hAnsi="Arial" w:cs="Arial"/>
          <w:strike/>
          <w:sz w:val="18"/>
          <w:szCs w:val="18"/>
          <w:highlight w:val="yellow"/>
          <w:u w:val="double"/>
        </w:rPr>
        <w:t>t</w:t>
      </w:r>
      <w:r w:rsidR="008338E1" w:rsidRPr="008338E1">
        <w:rPr>
          <w:rFonts w:ascii="Arial" w:hAnsi="Arial" w:cs="Arial"/>
          <w:sz w:val="18"/>
          <w:szCs w:val="18"/>
          <w:highlight w:val="yellow"/>
          <w:u w:val="double"/>
        </w:rPr>
        <w:t>T</w:t>
      </w:r>
      <w:r w:rsidRPr="008338E1">
        <w:rPr>
          <w:rFonts w:ascii="Arial" w:hAnsi="Arial" w:cs="Arial"/>
          <w:sz w:val="18"/>
          <w:szCs w:val="18"/>
        </w:rPr>
        <w:t>he</w:t>
      </w:r>
      <w:r w:rsidRPr="002F503F">
        <w:rPr>
          <w:rFonts w:ascii="Arial" w:hAnsi="Arial" w:cs="Arial"/>
          <w:sz w:val="18"/>
          <w:szCs w:val="18"/>
        </w:rPr>
        <w:t xml:space="preserve"> costs of the </w:t>
      </w:r>
      <w:r w:rsidR="008338E1" w:rsidRPr="008338E1">
        <w:rPr>
          <w:rFonts w:ascii="Arial" w:hAnsi="Arial" w:cs="Arial"/>
          <w:sz w:val="18"/>
          <w:szCs w:val="18"/>
          <w:highlight w:val="yellow"/>
          <w:u w:val="double"/>
        </w:rPr>
        <w:t>response</w:t>
      </w:r>
      <w:r w:rsidR="008338E1">
        <w:rPr>
          <w:rFonts w:ascii="Arial" w:hAnsi="Arial" w:cs="Arial"/>
          <w:sz w:val="18"/>
          <w:szCs w:val="18"/>
        </w:rPr>
        <w:t xml:space="preserve"> </w:t>
      </w:r>
      <w:r w:rsidRPr="002F503F">
        <w:rPr>
          <w:rFonts w:ascii="Arial" w:hAnsi="Arial" w:cs="Arial"/>
          <w:sz w:val="18"/>
          <w:szCs w:val="18"/>
        </w:rPr>
        <w:t>measures</w:t>
      </w:r>
      <w:r w:rsidR="008338E1" w:rsidRPr="008338E1">
        <w:rPr>
          <w:rFonts w:ascii="Arial" w:hAnsi="Arial" w:cs="Arial"/>
          <w:sz w:val="18"/>
          <w:szCs w:val="18"/>
          <w:highlight w:val="yellow"/>
          <w:u w:val="double"/>
        </w:rPr>
        <w:t>, including the compensation of owners for losses incurred by the measures as described in regulations, policies or guidance, should be considered</w:t>
      </w:r>
      <w:r w:rsidRPr="002F503F">
        <w:rPr>
          <w:rFonts w:ascii="Arial" w:hAnsi="Arial" w:cs="Arial"/>
          <w:sz w:val="18"/>
          <w:szCs w:val="18"/>
        </w:rPr>
        <w:t xml:space="preserve"> in relation to the benefits expected</w:t>
      </w:r>
      <w:r w:rsidRPr="008338E1">
        <w:rPr>
          <w:rFonts w:ascii="Arial" w:hAnsi="Arial" w:cs="Arial"/>
          <w:strike/>
          <w:sz w:val="18"/>
          <w:szCs w:val="18"/>
          <w:highlight w:val="yellow"/>
        </w:rPr>
        <w:t>,</w:t>
      </w:r>
      <w:r w:rsidR="008338E1" w:rsidRPr="008338E1">
        <w:rPr>
          <w:rFonts w:ascii="Arial" w:hAnsi="Arial" w:cs="Arial"/>
          <w:sz w:val="18"/>
          <w:szCs w:val="18"/>
          <w:highlight w:val="yellow"/>
          <w:u w:val="double"/>
        </w:rPr>
        <w:t>.</w:t>
      </w:r>
      <w:r w:rsidRPr="002F503F">
        <w:rPr>
          <w:rFonts w:ascii="Arial" w:hAnsi="Arial" w:cs="Arial"/>
          <w:sz w:val="18"/>
          <w:szCs w:val="18"/>
        </w:rPr>
        <w:t xml:space="preserve"> </w:t>
      </w:r>
      <w:r w:rsidRPr="008338E1">
        <w:rPr>
          <w:rFonts w:ascii="Arial" w:hAnsi="Arial" w:cs="Arial"/>
          <w:strike/>
          <w:sz w:val="18"/>
          <w:szCs w:val="18"/>
          <w:highlight w:val="yellow"/>
        </w:rPr>
        <w:t>and should at least integrate the compensation of owners for losses incurred by the measures</w:t>
      </w:r>
      <w:r w:rsidR="00F22657" w:rsidRPr="008338E1">
        <w:rPr>
          <w:rFonts w:ascii="Arial" w:hAnsi="Arial" w:cs="Arial"/>
          <w:strike/>
          <w:sz w:val="18"/>
          <w:szCs w:val="18"/>
          <w:highlight w:val="yellow"/>
          <w:u w:val="double"/>
        </w:rPr>
        <w:t>, as described in regulations, policies or guidance</w:t>
      </w:r>
      <w:r w:rsidRPr="008338E1">
        <w:rPr>
          <w:rFonts w:ascii="Arial" w:hAnsi="Arial" w:cs="Arial"/>
          <w:strike/>
          <w:sz w:val="18"/>
          <w:szCs w:val="18"/>
          <w:highlight w:val="yellow"/>
        </w:rPr>
        <w:t>.</w:t>
      </w:r>
    </w:p>
    <w:p w14:paraId="7C2D362D" w14:textId="4B63FB9F" w:rsidR="0005299C" w:rsidRPr="002F503F" w:rsidRDefault="008A14DF" w:rsidP="001114FD">
      <w:pPr>
        <w:adjustRightInd w:val="0"/>
        <w:snapToGrid w:val="0"/>
        <w:spacing w:after="240"/>
        <w:jc w:val="both"/>
        <w:rPr>
          <w:rFonts w:ascii="Arial" w:hAnsi="Arial" w:cs="Arial"/>
          <w:sz w:val="18"/>
          <w:szCs w:val="18"/>
          <w:u w:val="double"/>
        </w:rPr>
      </w:pPr>
      <w:r w:rsidRPr="002F503F">
        <w:rPr>
          <w:rFonts w:ascii="Arial" w:hAnsi="Arial" w:cs="Arial"/>
          <w:sz w:val="18"/>
          <w:szCs w:val="18"/>
          <w:u w:val="double"/>
        </w:rPr>
        <w:t xml:space="preserve">In case of highly </w:t>
      </w:r>
      <w:r w:rsidRPr="002F503F">
        <w:rPr>
          <w:rFonts w:ascii="Arial" w:hAnsi="Arial" w:cs="Arial"/>
          <w:strike/>
          <w:sz w:val="18"/>
          <w:szCs w:val="18"/>
          <w:u w:val="double"/>
        </w:rPr>
        <w:t>contagious</w:t>
      </w:r>
      <w:r w:rsidRPr="002F503F">
        <w:rPr>
          <w:rFonts w:ascii="Arial" w:hAnsi="Arial" w:cs="Arial"/>
          <w:sz w:val="18"/>
          <w:szCs w:val="18"/>
          <w:u w:val="double"/>
        </w:rPr>
        <w:t xml:space="preserve"> </w:t>
      </w:r>
      <w:r w:rsidR="00AC3D78" w:rsidRPr="002F503F">
        <w:rPr>
          <w:rFonts w:ascii="Arial" w:hAnsi="Arial" w:cs="Arial"/>
          <w:sz w:val="18"/>
          <w:szCs w:val="18"/>
          <w:u w:val="double"/>
        </w:rPr>
        <w:t xml:space="preserve">transmissible </w:t>
      </w:r>
      <w:r w:rsidR="008338E1">
        <w:rPr>
          <w:rFonts w:ascii="Arial" w:hAnsi="Arial" w:cs="Arial"/>
          <w:sz w:val="18"/>
          <w:szCs w:val="18"/>
          <w:u w:val="double"/>
        </w:rPr>
        <w:t>or high</w:t>
      </w:r>
      <w:r w:rsidR="008338E1" w:rsidRPr="008338E1">
        <w:rPr>
          <w:rFonts w:ascii="Arial" w:hAnsi="Arial" w:cs="Arial"/>
          <w:sz w:val="18"/>
          <w:szCs w:val="18"/>
          <w:highlight w:val="yellow"/>
          <w:u w:val="double"/>
        </w:rPr>
        <w:t>-</w:t>
      </w:r>
      <w:r w:rsidRPr="002F503F">
        <w:rPr>
          <w:rFonts w:ascii="Arial" w:hAnsi="Arial" w:cs="Arial"/>
          <w:sz w:val="18"/>
          <w:szCs w:val="18"/>
          <w:u w:val="double"/>
        </w:rPr>
        <w:t>impact disease events, the</w:t>
      </w:r>
      <w:r w:rsidRPr="002F503F">
        <w:rPr>
          <w:rFonts w:ascii="Arial" w:hAnsi="Arial" w:cs="Arial"/>
          <w:strike/>
          <w:sz w:val="18"/>
          <w:szCs w:val="18"/>
          <w:u w:val="double"/>
        </w:rPr>
        <w:t xml:space="preserve"> management plan</w:t>
      </w:r>
      <w:r w:rsidRPr="002F503F">
        <w:rPr>
          <w:rFonts w:ascii="Arial" w:hAnsi="Arial" w:cs="Arial"/>
          <w:sz w:val="18"/>
          <w:szCs w:val="18"/>
          <w:u w:val="double"/>
        </w:rPr>
        <w:t xml:space="preserve"> </w:t>
      </w:r>
      <w:r w:rsidR="0093646A" w:rsidRPr="002F503F">
        <w:rPr>
          <w:rFonts w:ascii="Arial" w:hAnsi="Arial" w:cs="Arial"/>
          <w:sz w:val="18"/>
          <w:szCs w:val="18"/>
          <w:u w:val="double"/>
        </w:rPr>
        <w:t xml:space="preserve">response measures </w:t>
      </w:r>
      <w:r w:rsidRPr="002F503F">
        <w:rPr>
          <w:rFonts w:ascii="Arial" w:hAnsi="Arial" w:cs="Arial"/>
          <w:sz w:val="18"/>
          <w:szCs w:val="18"/>
          <w:u w:val="double"/>
        </w:rPr>
        <w:t>should be closely coordinated through an inter-sectoral mechanism such as an incident command system.</w:t>
      </w:r>
    </w:p>
    <w:p w14:paraId="674DF80E" w14:textId="78DA4F42" w:rsidR="00C11880" w:rsidRPr="002F503F" w:rsidRDefault="00C11880" w:rsidP="001114FD">
      <w:pPr>
        <w:adjustRightInd w:val="0"/>
        <w:snapToGrid w:val="0"/>
        <w:spacing w:after="240"/>
        <w:jc w:val="center"/>
        <w:rPr>
          <w:rFonts w:ascii="Ottawa" w:hAnsi="Ottawa" w:cs="Arial"/>
          <w:sz w:val="18"/>
          <w:szCs w:val="19"/>
        </w:rPr>
      </w:pPr>
      <w:r w:rsidRPr="002F503F">
        <w:rPr>
          <w:rFonts w:ascii="Ottawa" w:hAnsi="Ottawa" w:cs="Arial"/>
          <w:sz w:val="18"/>
          <w:szCs w:val="19"/>
        </w:rPr>
        <w:t xml:space="preserve">Article </w:t>
      </w:r>
      <w:r w:rsidR="00266CB5" w:rsidRPr="002F503F">
        <w:rPr>
          <w:rFonts w:ascii="Ottawa" w:hAnsi="Ottawa" w:cs="Arial"/>
          <w:sz w:val="18"/>
          <w:szCs w:val="19"/>
        </w:rPr>
        <w:t>4.Y.</w:t>
      </w:r>
      <w:r w:rsidRPr="002F503F">
        <w:rPr>
          <w:rFonts w:ascii="Ottawa" w:hAnsi="Ottawa" w:cs="Arial"/>
          <w:sz w:val="18"/>
          <w:szCs w:val="19"/>
        </w:rPr>
        <w:t>6.</w:t>
      </w:r>
    </w:p>
    <w:p w14:paraId="35322706" w14:textId="6D1CEB4C" w:rsidR="00C11880" w:rsidRPr="002F503F" w:rsidRDefault="00C11880" w:rsidP="001114FD">
      <w:pPr>
        <w:adjustRightInd w:val="0"/>
        <w:snapToGrid w:val="0"/>
        <w:spacing w:after="240"/>
        <w:jc w:val="both"/>
        <w:rPr>
          <w:rFonts w:ascii="Ottawa" w:hAnsi="Ottawa" w:cs="Arial"/>
          <w:b/>
          <w:sz w:val="18"/>
          <w:szCs w:val="19"/>
          <w:u w:val="double"/>
        </w:rPr>
      </w:pPr>
      <w:r w:rsidRPr="002F503F">
        <w:rPr>
          <w:rFonts w:ascii="Ottawa" w:hAnsi="Ottawa" w:cs="Arial"/>
          <w:b/>
          <w:sz w:val="18"/>
          <w:szCs w:val="19"/>
        </w:rPr>
        <w:t xml:space="preserve">Culling </w:t>
      </w:r>
      <w:r w:rsidR="00F22657" w:rsidRPr="002F503F">
        <w:rPr>
          <w:rFonts w:ascii="Ottawa" w:hAnsi="Ottawa" w:cs="Arial"/>
          <w:b/>
          <w:sz w:val="18"/>
          <w:szCs w:val="19"/>
          <w:u w:val="double"/>
        </w:rPr>
        <w:t>of animals</w:t>
      </w:r>
      <w:r w:rsidR="00F22657" w:rsidRPr="002F503F">
        <w:rPr>
          <w:rFonts w:ascii="Ottawa" w:hAnsi="Ottawa" w:cs="Arial"/>
          <w:b/>
          <w:sz w:val="18"/>
          <w:szCs w:val="19"/>
        </w:rPr>
        <w:t xml:space="preserve"> </w:t>
      </w:r>
      <w:r w:rsidRPr="002F503F">
        <w:rPr>
          <w:rFonts w:ascii="Ottawa" w:hAnsi="Ottawa" w:cs="Arial"/>
          <w:b/>
          <w:sz w:val="18"/>
          <w:szCs w:val="19"/>
        </w:rPr>
        <w:t>and disposal</w:t>
      </w:r>
      <w:r w:rsidR="002C6C84" w:rsidRPr="002F503F">
        <w:rPr>
          <w:rFonts w:ascii="Ottawa" w:hAnsi="Ottawa" w:cs="Arial"/>
          <w:b/>
          <w:sz w:val="18"/>
          <w:szCs w:val="19"/>
        </w:rPr>
        <w:t xml:space="preserve"> </w:t>
      </w:r>
      <w:r w:rsidR="0009032B" w:rsidRPr="002F503F">
        <w:rPr>
          <w:rFonts w:ascii="Ottawa" w:hAnsi="Ottawa" w:cs="Arial"/>
          <w:b/>
          <w:sz w:val="18"/>
          <w:szCs w:val="19"/>
          <w:u w:val="double"/>
        </w:rPr>
        <w:t xml:space="preserve">of dead animals and </w:t>
      </w:r>
      <w:r w:rsidR="0009032B" w:rsidRPr="002F503F">
        <w:rPr>
          <w:rFonts w:ascii="Ottawa" w:hAnsi="Ottawa" w:cs="Arial"/>
          <w:b/>
          <w:strike/>
          <w:sz w:val="18"/>
          <w:szCs w:val="19"/>
          <w:u w:val="double"/>
        </w:rPr>
        <w:t>animal products</w:t>
      </w:r>
      <w:r w:rsidR="00AC3D78" w:rsidRPr="002F503F">
        <w:rPr>
          <w:rFonts w:ascii="Ottawa" w:hAnsi="Ottawa" w:cs="Arial"/>
          <w:b/>
          <w:sz w:val="18"/>
          <w:szCs w:val="19"/>
          <w:u w:val="double"/>
        </w:rPr>
        <w:t xml:space="preserve"> other </w:t>
      </w:r>
      <w:r w:rsidR="00827830" w:rsidRPr="002F503F">
        <w:rPr>
          <w:rFonts w:ascii="Ottawa" w:hAnsi="Ottawa" w:cs="Arial"/>
          <w:b/>
          <w:sz w:val="18"/>
          <w:szCs w:val="19"/>
          <w:u w:val="double"/>
        </w:rPr>
        <w:t xml:space="preserve">potentially contaminated </w:t>
      </w:r>
      <w:r w:rsidR="00AC3D78" w:rsidRPr="002F503F">
        <w:rPr>
          <w:rFonts w:ascii="Ottawa" w:hAnsi="Ottawa" w:cs="Arial"/>
          <w:b/>
          <w:sz w:val="18"/>
          <w:szCs w:val="19"/>
          <w:u w:val="double"/>
        </w:rPr>
        <w:t>commodities</w:t>
      </w:r>
    </w:p>
    <w:p w14:paraId="600FE745" w14:textId="536CB3DD"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Living infected </w:t>
      </w:r>
      <w:r w:rsidRPr="002F503F">
        <w:rPr>
          <w:rFonts w:ascii="Arial" w:hAnsi="Arial" w:cs="Arial"/>
          <w:i/>
          <w:sz w:val="18"/>
          <w:szCs w:val="18"/>
        </w:rPr>
        <w:t>animals</w:t>
      </w:r>
      <w:r w:rsidRPr="002F503F">
        <w:rPr>
          <w:rFonts w:ascii="Arial" w:hAnsi="Arial" w:cs="Arial"/>
          <w:sz w:val="18"/>
          <w:szCs w:val="18"/>
        </w:rPr>
        <w:t xml:space="preserve"> </w:t>
      </w:r>
      <w:r w:rsidR="0009032B" w:rsidRPr="002F503F">
        <w:rPr>
          <w:rFonts w:ascii="Arial" w:hAnsi="Arial" w:cs="Arial"/>
          <w:sz w:val="18"/>
          <w:szCs w:val="18"/>
          <w:u w:val="double"/>
        </w:rPr>
        <w:t>can be</w:t>
      </w:r>
      <w:r w:rsidR="0009032B" w:rsidRPr="002F503F">
        <w:rPr>
          <w:rFonts w:ascii="Arial" w:hAnsi="Arial" w:cs="Arial"/>
          <w:sz w:val="18"/>
          <w:szCs w:val="18"/>
        </w:rPr>
        <w:t xml:space="preserve"> </w:t>
      </w:r>
      <w:r w:rsidRPr="002F503F">
        <w:rPr>
          <w:rFonts w:ascii="Arial" w:hAnsi="Arial" w:cs="Arial"/>
          <w:strike/>
          <w:sz w:val="18"/>
          <w:szCs w:val="18"/>
        </w:rPr>
        <w:t>are</w:t>
      </w:r>
      <w:r w:rsidRPr="002F503F">
        <w:rPr>
          <w:rFonts w:ascii="Arial" w:hAnsi="Arial" w:cs="Arial"/>
          <w:sz w:val="18"/>
          <w:szCs w:val="18"/>
        </w:rPr>
        <w:t xml:space="preserve"> the </w:t>
      </w:r>
      <w:r w:rsidRPr="000C3F1A">
        <w:rPr>
          <w:rFonts w:ascii="Arial" w:hAnsi="Arial" w:cs="Arial"/>
          <w:strike/>
          <w:sz w:val="18"/>
          <w:szCs w:val="18"/>
          <w:highlight w:val="yellow"/>
        </w:rPr>
        <w:t>greatest</w:t>
      </w:r>
      <w:r w:rsidRPr="002F503F">
        <w:rPr>
          <w:rFonts w:ascii="Arial" w:hAnsi="Arial" w:cs="Arial"/>
          <w:sz w:val="18"/>
          <w:szCs w:val="18"/>
        </w:rPr>
        <w:t xml:space="preserve"> </w:t>
      </w:r>
      <w:r w:rsidR="000C3F1A" w:rsidRPr="000C3F1A">
        <w:rPr>
          <w:rFonts w:ascii="Arial" w:hAnsi="Arial" w:cs="Arial"/>
          <w:sz w:val="18"/>
          <w:szCs w:val="18"/>
          <w:highlight w:val="yellow"/>
          <w:u w:val="double"/>
        </w:rPr>
        <w:t>most significant</w:t>
      </w:r>
      <w:r w:rsidR="000C3F1A">
        <w:rPr>
          <w:rFonts w:ascii="Arial" w:hAnsi="Arial" w:cs="Arial"/>
          <w:sz w:val="18"/>
          <w:szCs w:val="18"/>
        </w:rPr>
        <w:t xml:space="preserve"> </w:t>
      </w:r>
      <w:r w:rsidRPr="002F503F">
        <w:rPr>
          <w:rFonts w:ascii="Arial" w:hAnsi="Arial" w:cs="Arial"/>
          <w:sz w:val="18"/>
          <w:szCs w:val="18"/>
        </w:rPr>
        <w:t xml:space="preserve">source of pathogenic agents. These </w:t>
      </w:r>
      <w:r w:rsidRPr="002F503F">
        <w:rPr>
          <w:rFonts w:ascii="Arial" w:hAnsi="Arial" w:cs="Arial"/>
          <w:i/>
          <w:sz w:val="18"/>
          <w:szCs w:val="18"/>
        </w:rPr>
        <w:t>animals</w:t>
      </w:r>
      <w:r w:rsidRPr="002F503F">
        <w:rPr>
          <w:rFonts w:ascii="Arial" w:hAnsi="Arial" w:cs="Arial"/>
          <w:sz w:val="18"/>
          <w:szCs w:val="18"/>
        </w:rPr>
        <w:t xml:space="preserve"> may directly transmit the pathogenic agent to other </w:t>
      </w:r>
      <w:r w:rsidRPr="002F503F">
        <w:rPr>
          <w:rFonts w:ascii="Arial" w:hAnsi="Arial" w:cs="Arial"/>
          <w:i/>
          <w:sz w:val="18"/>
          <w:szCs w:val="18"/>
        </w:rPr>
        <w:t>animals</w:t>
      </w:r>
      <w:r w:rsidR="0054440F" w:rsidRPr="002F503F">
        <w:rPr>
          <w:rFonts w:ascii="Arial" w:hAnsi="Arial" w:cs="Arial"/>
          <w:i/>
          <w:strike/>
          <w:sz w:val="18"/>
          <w:szCs w:val="18"/>
        </w:rPr>
        <w:t>,</w:t>
      </w:r>
      <w:r w:rsidR="00827B77" w:rsidRPr="002F503F">
        <w:rPr>
          <w:rFonts w:ascii="Arial" w:hAnsi="Arial" w:cs="Arial"/>
          <w:sz w:val="18"/>
          <w:szCs w:val="18"/>
          <w:u w:val="double"/>
        </w:rPr>
        <w:t>.</w:t>
      </w:r>
      <w:r w:rsidRPr="002F503F">
        <w:rPr>
          <w:rFonts w:ascii="Arial" w:hAnsi="Arial" w:cs="Arial"/>
          <w:sz w:val="18"/>
          <w:szCs w:val="18"/>
        </w:rPr>
        <w:t xml:space="preserve"> </w:t>
      </w:r>
      <w:r w:rsidR="00827B77" w:rsidRPr="002F503F">
        <w:rPr>
          <w:rFonts w:ascii="Arial" w:hAnsi="Arial" w:cs="Arial"/>
          <w:sz w:val="18"/>
          <w:szCs w:val="18"/>
          <w:u w:val="double"/>
        </w:rPr>
        <w:t>They may</w:t>
      </w:r>
      <w:r w:rsidR="00827B77" w:rsidRPr="002F503F">
        <w:rPr>
          <w:rFonts w:ascii="Arial" w:hAnsi="Arial" w:cs="Arial"/>
          <w:sz w:val="18"/>
          <w:szCs w:val="18"/>
        </w:rPr>
        <w:t xml:space="preserve"> </w:t>
      </w:r>
      <w:r w:rsidRPr="002F503F">
        <w:rPr>
          <w:rFonts w:ascii="Arial" w:hAnsi="Arial" w:cs="Arial"/>
          <w:strike/>
          <w:sz w:val="18"/>
          <w:szCs w:val="18"/>
        </w:rPr>
        <w:t>and</w:t>
      </w:r>
      <w:r w:rsidRPr="002F503F">
        <w:rPr>
          <w:rFonts w:ascii="Arial" w:hAnsi="Arial" w:cs="Arial"/>
          <w:sz w:val="18"/>
          <w:szCs w:val="18"/>
        </w:rPr>
        <w:t xml:space="preserve"> also </w:t>
      </w:r>
      <w:r w:rsidR="00827B77" w:rsidRPr="002F503F">
        <w:rPr>
          <w:rFonts w:ascii="Arial" w:hAnsi="Arial" w:cs="Arial"/>
          <w:sz w:val="18"/>
          <w:szCs w:val="18"/>
          <w:u w:val="double"/>
        </w:rPr>
        <w:t>cause</w:t>
      </w:r>
      <w:r w:rsidR="00827B77" w:rsidRPr="002F503F">
        <w:rPr>
          <w:rFonts w:ascii="Arial" w:hAnsi="Arial" w:cs="Arial"/>
          <w:sz w:val="18"/>
          <w:szCs w:val="18"/>
        </w:rPr>
        <w:t xml:space="preserve"> </w:t>
      </w:r>
      <w:r w:rsidRPr="002F503F">
        <w:rPr>
          <w:rFonts w:ascii="Arial" w:hAnsi="Arial" w:cs="Arial"/>
          <w:strike/>
          <w:sz w:val="18"/>
          <w:szCs w:val="18"/>
        </w:rPr>
        <w:t>lead to</w:t>
      </w:r>
      <w:r w:rsidRPr="002F503F">
        <w:rPr>
          <w:rFonts w:ascii="Arial" w:hAnsi="Arial" w:cs="Arial"/>
          <w:sz w:val="18"/>
          <w:szCs w:val="18"/>
        </w:rPr>
        <w:t xml:space="preserve"> indirect </w:t>
      </w:r>
      <w:r w:rsidRPr="002F503F">
        <w:rPr>
          <w:rFonts w:ascii="Arial" w:hAnsi="Arial" w:cs="Arial"/>
          <w:i/>
          <w:strike/>
          <w:sz w:val="18"/>
          <w:szCs w:val="18"/>
        </w:rPr>
        <w:t>infection</w:t>
      </w:r>
      <w:r w:rsidRPr="002F503F">
        <w:rPr>
          <w:rFonts w:ascii="Arial" w:hAnsi="Arial" w:cs="Arial"/>
          <w:sz w:val="18"/>
          <w:szCs w:val="18"/>
        </w:rPr>
        <w:t xml:space="preserve"> </w:t>
      </w:r>
      <w:r w:rsidR="00AC3D78" w:rsidRPr="002F503F">
        <w:rPr>
          <w:rFonts w:ascii="Arial" w:hAnsi="Arial" w:cs="Arial"/>
          <w:sz w:val="18"/>
          <w:szCs w:val="18"/>
          <w:u w:val="double"/>
        </w:rPr>
        <w:t>transmission of pathogenic agents</w:t>
      </w:r>
      <w:r w:rsidR="00AC3D78" w:rsidRPr="002F503F">
        <w:rPr>
          <w:rFonts w:ascii="Arial" w:hAnsi="Arial" w:cs="Arial"/>
          <w:sz w:val="18"/>
          <w:szCs w:val="18"/>
        </w:rPr>
        <w:t xml:space="preserve"> </w:t>
      </w:r>
      <w:r w:rsidRPr="002F503F">
        <w:rPr>
          <w:rFonts w:ascii="Arial" w:hAnsi="Arial" w:cs="Arial"/>
          <w:sz w:val="18"/>
          <w:szCs w:val="18"/>
        </w:rPr>
        <w:t xml:space="preserve">through </w:t>
      </w:r>
      <w:r w:rsidR="00AC3D78" w:rsidRPr="000C3F1A">
        <w:rPr>
          <w:rFonts w:ascii="Arial" w:hAnsi="Arial" w:cs="Arial"/>
          <w:strike/>
          <w:sz w:val="18"/>
          <w:szCs w:val="18"/>
          <w:highlight w:val="yellow"/>
          <w:u w:val="double"/>
        </w:rPr>
        <w:t>live</w:t>
      </w:r>
      <w:r w:rsidR="000C3F1A">
        <w:rPr>
          <w:rFonts w:ascii="Arial" w:hAnsi="Arial" w:cs="Arial"/>
          <w:sz w:val="18"/>
          <w:szCs w:val="18"/>
          <w:u w:val="double"/>
        </w:rPr>
        <w:t xml:space="preserve"> l</w:t>
      </w:r>
      <w:r w:rsidR="000C3F1A" w:rsidRPr="000C3F1A">
        <w:rPr>
          <w:rFonts w:ascii="Arial" w:hAnsi="Arial" w:cs="Arial"/>
          <w:sz w:val="18"/>
          <w:szCs w:val="18"/>
          <w:highlight w:val="yellow"/>
          <w:u w:val="double"/>
        </w:rPr>
        <w:t>iving</w:t>
      </w:r>
      <w:r w:rsidR="00AC3D78" w:rsidRPr="002F503F">
        <w:rPr>
          <w:rFonts w:ascii="Arial" w:hAnsi="Arial" w:cs="Arial"/>
          <w:sz w:val="18"/>
          <w:szCs w:val="18"/>
          <w:u w:val="double"/>
        </w:rPr>
        <w:t xml:space="preserve"> organisms (</w:t>
      </w:r>
      <w:r w:rsidR="00AC3D78" w:rsidRPr="002F503F">
        <w:rPr>
          <w:rFonts w:ascii="Arial" w:hAnsi="Arial" w:cs="Arial"/>
          <w:i/>
          <w:sz w:val="18"/>
          <w:szCs w:val="18"/>
          <w:u w:val="double"/>
        </w:rPr>
        <w:t>vectors</w:t>
      </w:r>
      <w:r w:rsidR="00AC3D78" w:rsidRPr="002F503F">
        <w:rPr>
          <w:rFonts w:ascii="Arial" w:hAnsi="Arial" w:cs="Arial"/>
          <w:sz w:val="18"/>
          <w:szCs w:val="18"/>
          <w:u w:val="double"/>
        </w:rPr>
        <w:t>, people) or through</w:t>
      </w:r>
      <w:r w:rsidR="00AC3D78" w:rsidRPr="002F503F">
        <w:rPr>
          <w:rFonts w:ascii="Arial" w:hAnsi="Arial" w:cs="Arial"/>
          <w:sz w:val="18"/>
          <w:szCs w:val="18"/>
        </w:rPr>
        <w:t xml:space="preserve"> </w:t>
      </w:r>
      <w:r w:rsidRPr="002F503F">
        <w:rPr>
          <w:rFonts w:ascii="Arial" w:hAnsi="Arial" w:cs="Arial"/>
          <w:sz w:val="18"/>
          <w:szCs w:val="18"/>
        </w:rPr>
        <w:t xml:space="preserve">the contamination of fomites, including breeding and handling equipment, bedding, </w:t>
      </w:r>
      <w:r w:rsidR="002E1F33" w:rsidRPr="002F503F">
        <w:rPr>
          <w:rFonts w:ascii="Arial" w:hAnsi="Arial" w:cs="Arial"/>
          <w:i/>
          <w:sz w:val="18"/>
          <w:szCs w:val="18"/>
          <w:u w:val="double"/>
        </w:rPr>
        <w:t>feed</w:t>
      </w:r>
      <w:r w:rsidR="002E1F33" w:rsidRPr="002F503F">
        <w:rPr>
          <w:rFonts w:ascii="Arial" w:hAnsi="Arial" w:cs="Arial"/>
          <w:sz w:val="18"/>
          <w:szCs w:val="18"/>
          <w:u w:val="double"/>
        </w:rPr>
        <w:t>,</w:t>
      </w:r>
      <w:r w:rsidR="002E1F33" w:rsidRPr="002F503F">
        <w:rPr>
          <w:rFonts w:ascii="Arial" w:hAnsi="Arial" w:cs="Arial"/>
          <w:sz w:val="18"/>
          <w:szCs w:val="18"/>
        </w:rPr>
        <w:t xml:space="preserve"> </w:t>
      </w:r>
      <w:r w:rsidRPr="002F503F">
        <w:rPr>
          <w:rFonts w:ascii="Arial" w:hAnsi="Arial" w:cs="Arial"/>
          <w:i/>
          <w:sz w:val="18"/>
          <w:szCs w:val="18"/>
        </w:rPr>
        <w:t>vehicles</w:t>
      </w:r>
      <w:r w:rsidR="000C3F1A" w:rsidRPr="000C3F1A">
        <w:rPr>
          <w:rFonts w:ascii="Arial" w:hAnsi="Arial" w:cs="Arial"/>
          <w:i/>
          <w:sz w:val="18"/>
          <w:szCs w:val="18"/>
          <w:highlight w:val="yellow"/>
          <w:u w:val="double"/>
        </w:rPr>
        <w:t>/vessels</w:t>
      </w:r>
      <w:r w:rsidRPr="002F503F">
        <w:rPr>
          <w:rFonts w:ascii="Arial" w:hAnsi="Arial" w:cs="Arial"/>
          <w:sz w:val="18"/>
          <w:szCs w:val="18"/>
        </w:rPr>
        <w:t>, and people’s clothing and footwear</w:t>
      </w:r>
      <w:r w:rsidR="00827B77" w:rsidRPr="002F503F">
        <w:rPr>
          <w:rFonts w:ascii="Arial" w:hAnsi="Arial" w:cs="Arial"/>
          <w:sz w:val="18"/>
          <w:szCs w:val="18"/>
          <w:u w:val="double"/>
        </w:rPr>
        <w:t xml:space="preserve">, or </w:t>
      </w:r>
      <w:r w:rsidR="00827B77" w:rsidRPr="000C3F1A">
        <w:rPr>
          <w:rFonts w:ascii="Arial" w:hAnsi="Arial" w:cs="Arial"/>
          <w:strike/>
          <w:sz w:val="18"/>
          <w:szCs w:val="18"/>
          <w:highlight w:val="yellow"/>
          <w:u w:val="double"/>
        </w:rPr>
        <w:t>t</w:t>
      </w:r>
      <w:r w:rsidR="0009032B" w:rsidRPr="000C3F1A">
        <w:rPr>
          <w:rFonts w:ascii="Arial" w:hAnsi="Arial" w:cs="Arial"/>
          <w:strike/>
          <w:sz w:val="18"/>
          <w:szCs w:val="18"/>
          <w:highlight w:val="yellow"/>
          <w:u w:val="double"/>
        </w:rPr>
        <w:t>he</w:t>
      </w:r>
      <w:r w:rsidR="0009032B" w:rsidRPr="002F503F">
        <w:rPr>
          <w:rFonts w:ascii="Arial" w:hAnsi="Arial" w:cs="Arial"/>
          <w:sz w:val="18"/>
          <w:szCs w:val="18"/>
          <w:u w:val="double"/>
        </w:rPr>
        <w:t xml:space="preserve"> </w:t>
      </w:r>
      <w:r w:rsidR="00827B77" w:rsidRPr="002F503F">
        <w:rPr>
          <w:rFonts w:ascii="Arial" w:hAnsi="Arial" w:cs="Arial"/>
          <w:sz w:val="18"/>
          <w:szCs w:val="18"/>
          <w:u w:val="double"/>
        </w:rPr>
        <w:t xml:space="preserve">contamination of the </w:t>
      </w:r>
      <w:r w:rsidR="0009032B" w:rsidRPr="002F503F">
        <w:rPr>
          <w:rFonts w:ascii="Arial" w:hAnsi="Arial" w:cs="Arial"/>
          <w:sz w:val="18"/>
          <w:szCs w:val="18"/>
          <w:u w:val="double"/>
        </w:rPr>
        <w:t>environment</w:t>
      </w:r>
      <w:r w:rsidRPr="002F503F">
        <w:rPr>
          <w:rFonts w:ascii="Arial" w:hAnsi="Arial" w:cs="Arial"/>
          <w:sz w:val="18"/>
          <w:szCs w:val="18"/>
        </w:rPr>
        <w:t xml:space="preserve">. Although </w:t>
      </w:r>
      <w:r w:rsidR="000C3F1A" w:rsidRPr="000C3F1A">
        <w:rPr>
          <w:rFonts w:ascii="Arial" w:hAnsi="Arial" w:cs="Arial"/>
          <w:sz w:val="18"/>
          <w:szCs w:val="18"/>
          <w:highlight w:val="yellow"/>
          <w:u w:val="double"/>
        </w:rPr>
        <w:t>in some cases</w:t>
      </w:r>
      <w:r w:rsidR="000C3F1A">
        <w:rPr>
          <w:rFonts w:ascii="Arial" w:hAnsi="Arial" w:cs="Arial"/>
          <w:sz w:val="18"/>
          <w:szCs w:val="18"/>
        </w:rPr>
        <w:t xml:space="preserve"> </w:t>
      </w:r>
      <w:r w:rsidRPr="002F503F">
        <w:rPr>
          <w:rFonts w:ascii="Arial" w:hAnsi="Arial" w:cs="Arial"/>
          <w:sz w:val="18"/>
          <w:szCs w:val="18"/>
        </w:rPr>
        <w:t xml:space="preserve">carcasses may remain </w:t>
      </w:r>
      <w:r w:rsidRPr="000C3F1A">
        <w:rPr>
          <w:rFonts w:ascii="Arial" w:hAnsi="Arial" w:cs="Arial"/>
          <w:strike/>
          <w:sz w:val="18"/>
          <w:szCs w:val="18"/>
          <w:highlight w:val="yellow"/>
        </w:rPr>
        <w:t>contaminated</w:t>
      </w:r>
      <w:r w:rsidRPr="002F503F">
        <w:rPr>
          <w:rFonts w:ascii="Arial" w:hAnsi="Arial" w:cs="Arial"/>
          <w:sz w:val="18"/>
          <w:szCs w:val="18"/>
        </w:rPr>
        <w:t xml:space="preserve"> </w:t>
      </w:r>
      <w:r w:rsidR="000C3F1A" w:rsidRPr="000C3F1A">
        <w:rPr>
          <w:rFonts w:ascii="Arial" w:hAnsi="Arial" w:cs="Arial"/>
          <w:sz w:val="18"/>
          <w:szCs w:val="18"/>
          <w:highlight w:val="yellow"/>
          <w:u w:val="double"/>
        </w:rPr>
        <w:t>infective</w:t>
      </w:r>
      <w:r w:rsidR="000C3F1A">
        <w:rPr>
          <w:rFonts w:ascii="Arial" w:hAnsi="Arial" w:cs="Arial"/>
          <w:sz w:val="18"/>
          <w:szCs w:val="18"/>
        </w:rPr>
        <w:t xml:space="preserve"> </w:t>
      </w:r>
      <w:r w:rsidRPr="002F503F">
        <w:rPr>
          <w:rFonts w:ascii="Arial" w:hAnsi="Arial" w:cs="Arial"/>
          <w:sz w:val="18"/>
          <w:szCs w:val="18"/>
        </w:rPr>
        <w:t xml:space="preserve">for a period after death, </w:t>
      </w:r>
      <w:r w:rsidRPr="002F503F">
        <w:rPr>
          <w:rFonts w:ascii="Arial" w:hAnsi="Arial" w:cs="Arial"/>
          <w:strike/>
          <w:sz w:val="18"/>
          <w:szCs w:val="18"/>
        </w:rPr>
        <w:t>active</w:t>
      </w:r>
      <w:r w:rsidRPr="002F503F">
        <w:rPr>
          <w:rFonts w:ascii="Arial" w:hAnsi="Arial" w:cs="Arial"/>
          <w:sz w:val="18"/>
          <w:szCs w:val="18"/>
        </w:rPr>
        <w:t xml:space="preserve"> shedding of the pathogenic agent </w:t>
      </w:r>
      <w:r w:rsidRPr="002F503F">
        <w:rPr>
          <w:rFonts w:ascii="Arial" w:hAnsi="Arial" w:cs="Arial"/>
          <w:strike/>
          <w:sz w:val="18"/>
          <w:szCs w:val="18"/>
        </w:rPr>
        <w:t>effectively</w:t>
      </w:r>
      <w:r w:rsidRPr="002F503F">
        <w:rPr>
          <w:rFonts w:ascii="Arial" w:hAnsi="Arial" w:cs="Arial"/>
          <w:sz w:val="18"/>
          <w:szCs w:val="18"/>
        </w:rPr>
        <w:t xml:space="preserve"> ceases when the </w:t>
      </w:r>
      <w:r w:rsidRPr="002F503F">
        <w:rPr>
          <w:rFonts w:ascii="Arial" w:hAnsi="Arial" w:cs="Arial"/>
          <w:i/>
          <w:sz w:val="18"/>
          <w:szCs w:val="18"/>
        </w:rPr>
        <w:t>animal</w:t>
      </w:r>
      <w:r w:rsidRPr="002F503F">
        <w:rPr>
          <w:rFonts w:ascii="Arial" w:hAnsi="Arial" w:cs="Arial"/>
          <w:sz w:val="18"/>
          <w:szCs w:val="18"/>
        </w:rPr>
        <w:t xml:space="preserve"> is killed or slaughtered. Thus, culling of </w:t>
      </w:r>
      <w:r w:rsidRPr="002F503F">
        <w:rPr>
          <w:rFonts w:ascii="Arial" w:hAnsi="Arial" w:cs="Arial"/>
          <w:i/>
          <w:sz w:val="18"/>
          <w:szCs w:val="18"/>
        </w:rPr>
        <w:t>animals</w:t>
      </w:r>
      <w:r w:rsidRPr="002F503F">
        <w:rPr>
          <w:rFonts w:ascii="Arial" w:hAnsi="Arial" w:cs="Arial"/>
          <w:sz w:val="18"/>
          <w:szCs w:val="18"/>
        </w:rPr>
        <w:t xml:space="preserve"> is often</w:t>
      </w:r>
      <w:r w:rsidR="002C6C84" w:rsidRPr="002F503F">
        <w:rPr>
          <w:rFonts w:ascii="Arial" w:hAnsi="Arial" w:cs="Arial"/>
          <w:sz w:val="18"/>
          <w:szCs w:val="18"/>
        </w:rPr>
        <w:t xml:space="preserve"> </w:t>
      </w:r>
      <w:r w:rsidR="002C6C84" w:rsidRPr="002F503F">
        <w:rPr>
          <w:rFonts w:ascii="Arial" w:hAnsi="Arial" w:cs="Arial"/>
          <w:sz w:val="18"/>
          <w:szCs w:val="18"/>
          <w:u w:val="double"/>
        </w:rPr>
        <w:t>a</w:t>
      </w:r>
      <w:r w:rsidR="00827B77" w:rsidRPr="002F503F">
        <w:rPr>
          <w:rFonts w:ascii="Arial" w:hAnsi="Arial" w:cs="Arial"/>
          <w:sz w:val="18"/>
          <w:szCs w:val="18"/>
        </w:rPr>
        <w:t xml:space="preserve"> </w:t>
      </w:r>
      <w:r w:rsidRPr="002F503F">
        <w:rPr>
          <w:rFonts w:ascii="Arial" w:hAnsi="Arial" w:cs="Arial"/>
          <w:strike/>
          <w:sz w:val="18"/>
          <w:szCs w:val="18"/>
        </w:rPr>
        <w:t>the</w:t>
      </w:r>
      <w:r w:rsidRPr="002F503F">
        <w:rPr>
          <w:rFonts w:ascii="Arial" w:hAnsi="Arial" w:cs="Arial"/>
          <w:sz w:val="18"/>
          <w:szCs w:val="18"/>
        </w:rPr>
        <w:t xml:space="preserve"> preferred strategy for the control of </w:t>
      </w:r>
      <w:r w:rsidRPr="002F503F">
        <w:rPr>
          <w:rFonts w:ascii="Arial" w:hAnsi="Arial" w:cs="Arial"/>
          <w:strike/>
          <w:sz w:val="18"/>
          <w:szCs w:val="18"/>
        </w:rPr>
        <w:t>contagious</w:t>
      </w:r>
      <w:r w:rsidRPr="002F503F">
        <w:rPr>
          <w:rFonts w:ascii="Arial" w:hAnsi="Arial" w:cs="Arial"/>
          <w:sz w:val="18"/>
          <w:szCs w:val="18"/>
        </w:rPr>
        <w:t xml:space="preserve"> </w:t>
      </w:r>
      <w:r w:rsidR="00AC3D78" w:rsidRPr="002F503F">
        <w:rPr>
          <w:rFonts w:ascii="Arial" w:hAnsi="Arial" w:cs="Arial"/>
          <w:sz w:val="18"/>
          <w:szCs w:val="18"/>
          <w:u w:val="double"/>
        </w:rPr>
        <w:t>transmissible</w:t>
      </w:r>
      <w:r w:rsidR="00AC3D78" w:rsidRPr="002F503F">
        <w:rPr>
          <w:rFonts w:ascii="Arial" w:hAnsi="Arial" w:cs="Arial"/>
          <w:sz w:val="18"/>
          <w:szCs w:val="18"/>
        </w:rPr>
        <w:t xml:space="preserve"> </w:t>
      </w:r>
      <w:r w:rsidRPr="002F503F">
        <w:rPr>
          <w:rFonts w:ascii="Arial" w:hAnsi="Arial" w:cs="Arial"/>
          <w:sz w:val="18"/>
          <w:szCs w:val="18"/>
        </w:rPr>
        <w:t>diseases.</w:t>
      </w:r>
    </w:p>
    <w:p w14:paraId="5D2836F4" w14:textId="606DE70D"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i/>
          <w:sz w:val="18"/>
          <w:szCs w:val="18"/>
        </w:rPr>
        <w:t>Veterinary Services</w:t>
      </w:r>
      <w:r w:rsidRPr="002F503F">
        <w:rPr>
          <w:rFonts w:ascii="Arial" w:hAnsi="Arial" w:cs="Arial"/>
          <w:sz w:val="18"/>
          <w:szCs w:val="18"/>
        </w:rPr>
        <w:t xml:space="preserve"> should adapt any </w:t>
      </w:r>
      <w:r w:rsidR="00827B77" w:rsidRPr="002F503F">
        <w:rPr>
          <w:rFonts w:ascii="Arial" w:hAnsi="Arial" w:cs="Arial"/>
          <w:sz w:val="18"/>
          <w:szCs w:val="18"/>
          <w:u w:val="double"/>
        </w:rPr>
        <w:t xml:space="preserve">strategy for </w:t>
      </w:r>
      <w:r w:rsidRPr="002F503F">
        <w:rPr>
          <w:rFonts w:ascii="Arial" w:hAnsi="Arial" w:cs="Arial"/>
          <w:sz w:val="18"/>
          <w:szCs w:val="18"/>
        </w:rPr>
        <w:t>culling</w:t>
      </w:r>
      <w:r w:rsidR="00AC3D78" w:rsidRPr="002F503F">
        <w:rPr>
          <w:rFonts w:ascii="Arial" w:hAnsi="Arial" w:cs="Arial"/>
          <w:sz w:val="18"/>
          <w:szCs w:val="18"/>
        </w:rPr>
        <w:t xml:space="preserve"> </w:t>
      </w:r>
      <w:r w:rsidR="00AC3D78" w:rsidRPr="002F503F">
        <w:rPr>
          <w:rFonts w:ascii="Arial" w:hAnsi="Arial" w:cs="Arial"/>
          <w:sz w:val="18"/>
          <w:szCs w:val="18"/>
          <w:u w:val="double"/>
        </w:rPr>
        <w:t xml:space="preserve">of </w:t>
      </w:r>
      <w:r w:rsidR="00AC3D78" w:rsidRPr="002F503F">
        <w:rPr>
          <w:rFonts w:ascii="Arial" w:hAnsi="Arial" w:cs="Arial"/>
          <w:i/>
          <w:sz w:val="18"/>
          <w:szCs w:val="18"/>
          <w:u w:val="double"/>
        </w:rPr>
        <w:t>animals</w:t>
      </w:r>
      <w:r w:rsidR="00827B77" w:rsidRPr="002F503F">
        <w:rPr>
          <w:rFonts w:ascii="Arial" w:hAnsi="Arial" w:cs="Arial"/>
          <w:strike/>
          <w:sz w:val="18"/>
          <w:szCs w:val="18"/>
          <w:u w:val="double"/>
        </w:rPr>
        <w:t xml:space="preserve">, </w:t>
      </w:r>
      <w:r w:rsidR="00827B77" w:rsidRPr="002F503F">
        <w:rPr>
          <w:rFonts w:ascii="Arial" w:hAnsi="Arial" w:cs="Arial"/>
          <w:i/>
          <w:strike/>
          <w:sz w:val="18"/>
          <w:szCs w:val="18"/>
          <w:u w:val="double"/>
        </w:rPr>
        <w:t>killing</w:t>
      </w:r>
      <w:r w:rsidR="00827B77" w:rsidRPr="002F503F">
        <w:rPr>
          <w:rFonts w:ascii="Arial" w:hAnsi="Arial" w:cs="Arial"/>
          <w:sz w:val="18"/>
          <w:szCs w:val="18"/>
          <w:u w:val="double"/>
        </w:rPr>
        <w:t xml:space="preserve"> or disposal of </w:t>
      </w:r>
      <w:r w:rsidR="00876BAC" w:rsidRPr="002F503F">
        <w:rPr>
          <w:rFonts w:ascii="Arial" w:hAnsi="Arial" w:cs="Arial"/>
          <w:sz w:val="18"/>
          <w:szCs w:val="18"/>
          <w:u w:val="double"/>
        </w:rPr>
        <w:t xml:space="preserve">dead </w:t>
      </w:r>
      <w:r w:rsidR="00827B77" w:rsidRPr="002F503F">
        <w:rPr>
          <w:rFonts w:ascii="Arial" w:hAnsi="Arial" w:cs="Arial"/>
          <w:i/>
          <w:sz w:val="18"/>
          <w:szCs w:val="18"/>
          <w:u w:val="double"/>
        </w:rPr>
        <w:t>animals</w:t>
      </w:r>
      <w:r w:rsidR="00C02E84" w:rsidRPr="002F503F">
        <w:rPr>
          <w:rFonts w:ascii="Arial" w:hAnsi="Arial" w:cs="Arial"/>
          <w:i/>
          <w:sz w:val="18"/>
          <w:szCs w:val="18"/>
          <w:u w:val="double"/>
        </w:rPr>
        <w:t xml:space="preserve"> </w:t>
      </w:r>
      <w:r w:rsidR="00827B77" w:rsidRPr="002F503F">
        <w:rPr>
          <w:rFonts w:ascii="Arial" w:hAnsi="Arial" w:cs="Arial"/>
          <w:sz w:val="18"/>
          <w:szCs w:val="18"/>
          <w:u w:val="double"/>
        </w:rPr>
        <w:t xml:space="preserve">and </w:t>
      </w:r>
      <w:r w:rsidR="00827B77" w:rsidRPr="002F503F">
        <w:rPr>
          <w:rFonts w:ascii="Arial" w:hAnsi="Arial" w:cs="Arial"/>
          <w:strike/>
          <w:sz w:val="18"/>
          <w:szCs w:val="18"/>
          <w:u w:val="double"/>
        </w:rPr>
        <w:t>their products</w:t>
      </w:r>
      <w:r w:rsidR="00AC3D78" w:rsidRPr="002F503F">
        <w:rPr>
          <w:rFonts w:ascii="Arial" w:hAnsi="Arial" w:cs="Arial"/>
          <w:sz w:val="18"/>
          <w:szCs w:val="18"/>
          <w:u w:val="double"/>
        </w:rPr>
        <w:t xml:space="preserve"> other</w:t>
      </w:r>
      <w:r w:rsidR="00827830" w:rsidRPr="002F503F">
        <w:rPr>
          <w:rFonts w:ascii="Arial" w:hAnsi="Arial" w:cs="Arial"/>
          <w:sz w:val="18"/>
          <w:szCs w:val="18"/>
          <w:u w:val="double"/>
        </w:rPr>
        <w:t xml:space="preserve"> potentially contaminated</w:t>
      </w:r>
      <w:r w:rsidR="00AC3D78" w:rsidRPr="002F503F">
        <w:rPr>
          <w:rFonts w:ascii="Arial" w:hAnsi="Arial" w:cs="Arial"/>
          <w:sz w:val="18"/>
          <w:szCs w:val="18"/>
          <w:u w:val="double"/>
        </w:rPr>
        <w:t xml:space="preserve"> </w:t>
      </w:r>
      <w:r w:rsidR="00AC3D78" w:rsidRPr="002F503F">
        <w:rPr>
          <w:rFonts w:ascii="Arial" w:hAnsi="Arial" w:cs="Arial"/>
          <w:i/>
          <w:sz w:val="18"/>
          <w:szCs w:val="18"/>
          <w:u w:val="double"/>
        </w:rPr>
        <w:t>commodities</w:t>
      </w:r>
      <w:r w:rsidR="00827B77" w:rsidRPr="002F503F">
        <w:rPr>
          <w:rFonts w:ascii="Arial" w:hAnsi="Arial" w:cs="Arial"/>
          <w:sz w:val="18"/>
          <w:szCs w:val="18"/>
        </w:rPr>
        <w:t xml:space="preserve"> </w:t>
      </w:r>
      <w:r w:rsidRPr="002F503F">
        <w:rPr>
          <w:rFonts w:ascii="Arial" w:hAnsi="Arial" w:cs="Arial"/>
          <w:strike/>
          <w:sz w:val="18"/>
          <w:szCs w:val="18"/>
        </w:rPr>
        <w:t>strategy</w:t>
      </w:r>
      <w:r w:rsidRPr="002F503F">
        <w:rPr>
          <w:rFonts w:ascii="Arial" w:hAnsi="Arial" w:cs="Arial"/>
          <w:sz w:val="18"/>
          <w:szCs w:val="18"/>
        </w:rPr>
        <w:t xml:space="preserve"> to the transmission pathways of the </w:t>
      </w:r>
      <w:r w:rsidR="00827B77" w:rsidRPr="002F503F">
        <w:rPr>
          <w:rFonts w:ascii="Arial" w:hAnsi="Arial" w:cs="Arial"/>
          <w:sz w:val="18"/>
          <w:szCs w:val="18"/>
          <w:u w:val="double"/>
        </w:rPr>
        <w:t>pathogenic</w:t>
      </w:r>
      <w:r w:rsidR="00827B77" w:rsidRPr="002F503F">
        <w:rPr>
          <w:rFonts w:ascii="Arial" w:hAnsi="Arial" w:cs="Arial"/>
          <w:sz w:val="18"/>
          <w:szCs w:val="18"/>
        </w:rPr>
        <w:t xml:space="preserve"> </w:t>
      </w:r>
      <w:r w:rsidRPr="002F503F">
        <w:rPr>
          <w:rFonts w:ascii="Arial" w:hAnsi="Arial" w:cs="Arial"/>
          <w:sz w:val="18"/>
          <w:szCs w:val="18"/>
        </w:rPr>
        <w:t xml:space="preserve">agent. </w:t>
      </w:r>
      <w:r w:rsidR="00543A6C" w:rsidRPr="002F503F">
        <w:rPr>
          <w:rFonts w:ascii="Arial" w:hAnsi="Arial" w:cs="Arial"/>
          <w:sz w:val="18"/>
          <w:szCs w:val="18"/>
          <w:u w:val="double"/>
        </w:rPr>
        <w:t>A</w:t>
      </w:r>
      <w:r w:rsidR="00543A6C" w:rsidRPr="002F503F">
        <w:rPr>
          <w:rFonts w:ascii="Arial" w:hAnsi="Arial" w:cs="Arial"/>
          <w:sz w:val="18"/>
          <w:szCs w:val="18"/>
        </w:rPr>
        <w:t xml:space="preserve"> </w:t>
      </w:r>
      <w:r w:rsidR="002C6C84" w:rsidRPr="002F503F">
        <w:rPr>
          <w:rFonts w:ascii="Arial" w:hAnsi="Arial" w:cs="Arial"/>
          <w:i/>
          <w:sz w:val="18"/>
          <w:szCs w:val="18"/>
          <w:u w:val="double"/>
        </w:rPr>
        <w:t>s</w:t>
      </w:r>
      <w:r w:rsidRPr="002F503F">
        <w:rPr>
          <w:rFonts w:ascii="Arial" w:hAnsi="Arial" w:cs="Arial"/>
          <w:i/>
          <w:sz w:val="18"/>
          <w:szCs w:val="18"/>
        </w:rPr>
        <w:t>tamping-out</w:t>
      </w:r>
      <w:r w:rsidR="00827B77" w:rsidRPr="002F503F">
        <w:rPr>
          <w:rFonts w:ascii="Arial" w:hAnsi="Arial" w:cs="Arial"/>
          <w:i/>
          <w:sz w:val="18"/>
          <w:szCs w:val="18"/>
        </w:rPr>
        <w:t xml:space="preserve"> </w:t>
      </w:r>
      <w:r w:rsidR="00827B77" w:rsidRPr="002F503F">
        <w:rPr>
          <w:rFonts w:ascii="Arial" w:hAnsi="Arial" w:cs="Arial"/>
          <w:i/>
          <w:sz w:val="18"/>
          <w:szCs w:val="18"/>
          <w:u w:val="double"/>
        </w:rPr>
        <w:t>policy</w:t>
      </w:r>
      <w:r w:rsidR="00C02E84" w:rsidRPr="002F503F">
        <w:rPr>
          <w:rFonts w:ascii="Arial" w:hAnsi="Arial" w:cs="Arial"/>
          <w:sz w:val="18"/>
          <w:szCs w:val="18"/>
          <w:u w:val="double"/>
        </w:rPr>
        <w:t xml:space="preserve"> </w:t>
      </w:r>
      <w:r w:rsidR="00543A6C" w:rsidRPr="002F503F">
        <w:rPr>
          <w:rFonts w:ascii="Arial" w:hAnsi="Arial" w:cs="Arial"/>
          <w:sz w:val="18"/>
          <w:szCs w:val="18"/>
          <w:u w:val="double"/>
        </w:rPr>
        <w:t>is</w:t>
      </w:r>
      <w:r w:rsidR="00543A6C" w:rsidRPr="002F503F">
        <w:rPr>
          <w:rFonts w:ascii="Arial" w:hAnsi="Arial" w:cs="Arial"/>
          <w:sz w:val="18"/>
          <w:szCs w:val="18"/>
        </w:rPr>
        <w:t xml:space="preserve"> </w:t>
      </w:r>
      <w:r w:rsidRPr="002F503F">
        <w:rPr>
          <w:rFonts w:ascii="Arial" w:hAnsi="Arial" w:cs="Arial"/>
          <w:strike/>
          <w:sz w:val="18"/>
          <w:szCs w:val="18"/>
        </w:rPr>
        <w:t>should be</w:t>
      </w:r>
      <w:r w:rsidRPr="002F503F">
        <w:rPr>
          <w:rFonts w:ascii="Arial" w:hAnsi="Arial" w:cs="Arial"/>
          <w:sz w:val="18"/>
          <w:szCs w:val="18"/>
        </w:rPr>
        <w:t xml:space="preserve"> the preferred strategy for highly </w:t>
      </w:r>
      <w:r w:rsidRPr="002F503F">
        <w:rPr>
          <w:rFonts w:ascii="Arial" w:hAnsi="Arial" w:cs="Arial"/>
          <w:strike/>
          <w:sz w:val="18"/>
          <w:szCs w:val="18"/>
        </w:rPr>
        <w:t>contagious</w:t>
      </w:r>
      <w:r w:rsidRPr="002F503F">
        <w:rPr>
          <w:rFonts w:ascii="Arial" w:hAnsi="Arial" w:cs="Arial"/>
          <w:sz w:val="18"/>
          <w:szCs w:val="18"/>
        </w:rPr>
        <w:t xml:space="preserve"> </w:t>
      </w:r>
      <w:r w:rsidR="00AC3D78" w:rsidRPr="002F503F">
        <w:rPr>
          <w:rFonts w:ascii="Arial" w:hAnsi="Arial" w:cs="Arial"/>
          <w:sz w:val="18"/>
          <w:szCs w:val="18"/>
          <w:u w:val="double"/>
        </w:rPr>
        <w:t>transmissible</w:t>
      </w:r>
      <w:r w:rsidR="00AC3D78" w:rsidRPr="002F503F">
        <w:rPr>
          <w:rFonts w:ascii="Arial" w:hAnsi="Arial" w:cs="Arial"/>
          <w:sz w:val="18"/>
          <w:szCs w:val="18"/>
        </w:rPr>
        <w:t xml:space="preserve"> </w:t>
      </w:r>
      <w:r w:rsidRPr="002F503F">
        <w:rPr>
          <w:rFonts w:ascii="Arial" w:hAnsi="Arial" w:cs="Arial"/>
          <w:sz w:val="18"/>
          <w:szCs w:val="18"/>
        </w:rPr>
        <w:t xml:space="preserve">diseases and for situations where the country or </w:t>
      </w:r>
      <w:r w:rsidRPr="002F503F">
        <w:rPr>
          <w:rFonts w:ascii="Arial" w:hAnsi="Arial" w:cs="Arial"/>
          <w:i/>
          <w:sz w:val="18"/>
          <w:szCs w:val="18"/>
        </w:rPr>
        <w:t>zone</w:t>
      </w:r>
      <w:r w:rsidRPr="002F503F">
        <w:rPr>
          <w:rFonts w:ascii="Arial" w:hAnsi="Arial" w:cs="Arial"/>
          <w:sz w:val="18"/>
          <w:szCs w:val="18"/>
        </w:rPr>
        <w:t xml:space="preserve"> was </w:t>
      </w:r>
      <w:r w:rsidRPr="002F503F">
        <w:rPr>
          <w:rFonts w:ascii="Arial" w:hAnsi="Arial" w:cs="Arial"/>
          <w:strike/>
          <w:sz w:val="18"/>
          <w:szCs w:val="18"/>
        </w:rPr>
        <w:t>formerly</w:t>
      </w:r>
      <w:r w:rsidRPr="002F503F">
        <w:rPr>
          <w:rFonts w:ascii="Arial" w:hAnsi="Arial" w:cs="Arial"/>
          <w:sz w:val="18"/>
          <w:szCs w:val="18"/>
        </w:rPr>
        <w:t xml:space="preserve"> </w:t>
      </w:r>
      <w:r w:rsidR="00876BAC" w:rsidRPr="002F503F">
        <w:rPr>
          <w:rFonts w:ascii="Arial" w:hAnsi="Arial" w:cs="Arial"/>
          <w:sz w:val="18"/>
          <w:szCs w:val="18"/>
          <w:u w:val="double"/>
        </w:rPr>
        <w:t>previously</w:t>
      </w:r>
      <w:r w:rsidR="00876BAC" w:rsidRPr="002F503F">
        <w:rPr>
          <w:rFonts w:ascii="Arial" w:hAnsi="Arial" w:cs="Arial"/>
          <w:sz w:val="18"/>
          <w:szCs w:val="18"/>
        </w:rPr>
        <w:t xml:space="preserve"> </w:t>
      </w:r>
      <w:r w:rsidRPr="002F503F">
        <w:rPr>
          <w:rFonts w:ascii="Arial" w:hAnsi="Arial" w:cs="Arial"/>
          <w:sz w:val="18"/>
          <w:szCs w:val="18"/>
        </w:rPr>
        <w:t>free or freedom was impending</w:t>
      </w:r>
      <w:r w:rsidRPr="00E07C38">
        <w:rPr>
          <w:rFonts w:ascii="Arial" w:hAnsi="Arial" w:cs="Arial"/>
          <w:strike/>
          <w:sz w:val="18"/>
          <w:szCs w:val="18"/>
          <w:highlight w:val="yellow"/>
        </w:rPr>
        <w:t>,</w:t>
      </w:r>
      <w:r w:rsidR="00E07C38" w:rsidRPr="00E07C38">
        <w:rPr>
          <w:rFonts w:ascii="Arial" w:hAnsi="Arial" w:cs="Arial"/>
          <w:sz w:val="18"/>
          <w:szCs w:val="18"/>
          <w:highlight w:val="yellow"/>
          <w:u w:val="double"/>
        </w:rPr>
        <w:t>.</w:t>
      </w:r>
      <w:r w:rsidRPr="002F503F">
        <w:rPr>
          <w:rFonts w:ascii="Arial" w:hAnsi="Arial" w:cs="Arial"/>
          <w:sz w:val="18"/>
          <w:szCs w:val="18"/>
        </w:rPr>
        <w:t xml:space="preserve"> </w:t>
      </w:r>
      <w:r w:rsidRPr="00E07C38">
        <w:rPr>
          <w:rFonts w:ascii="Arial" w:hAnsi="Arial" w:cs="Arial"/>
          <w:strike/>
          <w:sz w:val="18"/>
          <w:szCs w:val="18"/>
          <w:highlight w:val="yellow"/>
        </w:rPr>
        <w:t>while</w:t>
      </w:r>
      <w:r w:rsidRPr="002F503F">
        <w:rPr>
          <w:rFonts w:ascii="Arial" w:hAnsi="Arial" w:cs="Arial"/>
          <w:sz w:val="18"/>
          <w:szCs w:val="18"/>
        </w:rPr>
        <w:t xml:space="preserve"> </w:t>
      </w:r>
      <w:r w:rsidRPr="00E07C38">
        <w:rPr>
          <w:rFonts w:ascii="Arial" w:hAnsi="Arial" w:cs="Arial"/>
          <w:strike/>
          <w:sz w:val="18"/>
          <w:szCs w:val="18"/>
          <w:highlight w:val="yellow"/>
        </w:rPr>
        <w:t>o</w:t>
      </w:r>
      <w:r w:rsidR="00E07C38" w:rsidRPr="00E07C38">
        <w:rPr>
          <w:rFonts w:ascii="Arial" w:hAnsi="Arial" w:cs="Arial"/>
          <w:sz w:val="18"/>
          <w:szCs w:val="18"/>
          <w:highlight w:val="yellow"/>
          <w:u w:val="double"/>
        </w:rPr>
        <w:t>O</w:t>
      </w:r>
      <w:r w:rsidRPr="002F503F">
        <w:rPr>
          <w:rFonts w:ascii="Arial" w:hAnsi="Arial" w:cs="Arial"/>
          <w:sz w:val="18"/>
          <w:szCs w:val="18"/>
        </w:rPr>
        <w:t xml:space="preserve">ther strategies, such as test and cull, are better suited to less </w:t>
      </w:r>
      <w:r w:rsidRPr="002F503F">
        <w:rPr>
          <w:rFonts w:ascii="Arial" w:hAnsi="Arial" w:cs="Arial"/>
          <w:strike/>
          <w:sz w:val="18"/>
          <w:szCs w:val="18"/>
        </w:rPr>
        <w:t>contagious</w:t>
      </w:r>
      <w:r w:rsidRPr="002F503F">
        <w:rPr>
          <w:rFonts w:ascii="Arial" w:hAnsi="Arial" w:cs="Arial"/>
          <w:sz w:val="18"/>
          <w:szCs w:val="18"/>
        </w:rPr>
        <w:t xml:space="preserve"> </w:t>
      </w:r>
      <w:r w:rsidR="00AC3D78" w:rsidRPr="002F503F">
        <w:rPr>
          <w:rFonts w:ascii="Arial" w:hAnsi="Arial" w:cs="Arial"/>
          <w:sz w:val="18"/>
          <w:szCs w:val="18"/>
          <w:u w:val="double"/>
        </w:rPr>
        <w:t>transmissible</w:t>
      </w:r>
      <w:r w:rsidR="00AC3D78" w:rsidRPr="002F503F">
        <w:rPr>
          <w:rFonts w:ascii="Arial" w:hAnsi="Arial" w:cs="Arial"/>
          <w:sz w:val="18"/>
          <w:szCs w:val="18"/>
        </w:rPr>
        <w:t xml:space="preserve"> </w:t>
      </w:r>
      <w:r w:rsidRPr="002F503F">
        <w:rPr>
          <w:rFonts w:ascii="Arial" w:hAnsi="Arial" w:cs="Arial"/>
          <w:sz w:val="18"/>
          <w:szCs w:val="18"/>
        </w:rPr>
        <w:t>diseases and situations where the disease is endemic.</w:t>
      </w:r>
    </w:p>
    <w:p w14:paraId="6AD11644" w14:textId="26542D9C"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For control measures</w:t>
      </w:r>
      <w:r w:rsidR="00543A6C" w:rsidRPr="002F503F">
        <w:rPr>
          <w:rFonts w:ascii="Arial" w:hAnsi="Arial" w:cs="Arial"/>
          <w:sz w:val="18"/>
          <w:szCs w:val="18"/>
          <w:u w:val="double"/>
        </w:rPr>
        <w:t>,</w:t>
      </w:r>
      <w:r w:rsidRPr="002F503F">
        <w:rPr>
          <w:rFonts w:ascii="Arial" w:hAnsi="Arial" w:cs="Arial"/>
          <w:sz w:val="18"/>
          <w:szCs w:val="18"/>
        </w:rPr>
        <w:t xml:space="preserve"> including destruction of </w:t>
      </w:r>
      <w:r w:rsidRPr="002F503F">
        <w:rPr>
          <w:rFonts w:ascii="Arial" w:hAnsi="Arial" w:cs="Arial"/>
          <w:i/>
          <w:sz w:val="18"/>
          <w:szCs w:val="18"/>
        </w:rPr>
        <w:t>animals</w:t>
      </w:r>
      <w:r w:rsidRPr="002F503F">
        <w:rPr>
          <w:rFonts w:ascii="Arial" w:hAnsi="Arial" w:cs="Arial"/>
          <w:sz w:val="18"/>
          <w:szCs w:val="18"/>
        </w:rPr>
        <w:t xml:space="preserve"> or </w:t>
      </w:r>
      <w:r w:rsidRPr="00E07C38">
        <w:rPr>
          <w:rFonts w:ascii="Arial" w:hAnsi="Arial" w:cs="Arial"/>
          <w:strike/>
          <w:sz w:val="18"/>
          <w:szCs w:val="18"/>
          <w:highlight w:val="yellow"/>
        </w:rPr>
        <w:t>products</w:t>
      </w:r>
      <w:r w:rsidR="00E07C38" w:rsidRPr="00E07C38">
        <w:rPr>
          <w:rFonts w:ascii="Arial" w:hAnsi="Arial" w:cs="Arial"/>
          <w:sz w:val="18"/>
          <w:szCs w:val="18"/>
        </w:rPr>
        <w:t xml:space="preserve"> </w:t>
      </w:r>
      <w:r w:rsidR="00E07C38" w:rsidRPr="00E07C38">
        <w:rPr>
          <w:rFonts w:ascii="Arial" w:hAnsi="Arial" w:cs="Arial"/>
          <w:sz w:val="18"/>
          <w:szCs w:val="18"/>
          <w:highlight w:val="yellow"/>
          <w:u w:val="double"/>
        </w:rPr>
        <w:t xml:space="preserve">other </w:t>
      </w:r>
      <w:r w:rsidR="00E07C38" w:rsidRPr="00E07C38">
        <w:rPr>
          <w:rFonts w:ascii="Arial" w:hAnsi="Arial" w:cs="Arial"/>
          <w:i/>
          <w:sz w:val="18"/>
          <w:szCs w:val="18"/>
          <w:highlight w:val="yellow"/>
          <w:u w:val="double"/>
        </w:rPr>
        <w:t>co</w:t>
      </w:r>
      <w:r w:rsidR="00E07C38">
        <w:rPr>
          <w:rFonts w:ascii="Arial" w:hAnsi="Arial" w:cs="Arial"/>
          <w:i/>
          <w:sz w:val="18"/>
          <w:szCs w:val="18"/>
          <w:highlight w:val="yellow"/>
          <w:u w:val="double"/>
        </w:rPr>
        <w:t>m</w:t>
      </w:r>
      <w:r w:rsidR="00E07C38" w:rsidRPr="00E07C38">
        <w:rPr>
          <w:rFonts w:ascii="Arial" w:hAnsi="Arial" w:cs="Arial"/>
          <w:i/>
          <w:sz w:val="18"/>
          <w:szCs w:val="18"/>
          <w:highlight w:val="yellow"/>
          <w:u w:val="double"/>
        </w:rPr>
        <w:t>modities</w:t>
      </w:r>
      <w:r w:rsidR="00543A6C" w:rsidRPr="002F503F">
        <w:rPr>
          <w:rFonts w:ascii="Arial" w:hAnsi="Arial" w:cs="Arial"/>
          <w:sz w:val="18"/>
          <w:szCs w:val="18"/>
          <w:u w:val="double"/>
        </w:rPr>
        <w:t>,</w:t>
      </w:r>
      <w:r w:rsidRPr="002F503F">
        <w:rPr>
          <w:rFonts w:ascii="Arial" w:hAnsi="Arial" w:cs="Arial"/>
          <w:sz w:val="18"/>
          <w:szCs w:val="18"/>
        </w:rPr>
        <w:t xml:space="preserve"> to be most effective, </w:t>
      </w:r>
      <w:r w:rsidRPr="002F503F">
        <w:rPr>
          <w:rFonts w:ascii="Arial" w:hAnsi="Arial" w:cs="Arial"/>
          <w:i/>
          <w:sz w:val="18"/>
          <w:szCs w:val="18"/>
        </w:rPr>
        <w:t>animal identification</w:t>
      </w:r>
      <w:r w:rsidRPr="002F503F">
        <w:rPr>
          <w:rFonts w:ascii="Arial" w:hAnsi="Arial" w:cs="Arial"/>
          <w:sz w:val="18"/>
          <w:szCs w:val="18"/>
        </w:rPr>
        <w:t xml:space="preserve"> and </w:t>
      </w:r>
      <w:r w:rsidRPr="002F503F">
        <w:rPr>
          <w:rFonts w:ascii="Arial" w:hAnsi="Arial" w:cs="Arial"/>
          <w:i/>
          <w:sz w:val="18"/>
          <w:szCs w:val="18"/>
        </w:rPr>
        <w:t>animal traceability</w:t>
      </w:r>
      <w:r w:rsidRPr="002F503F">
        <w:rPr>
          <w:rFonts w:ascii="Arial" w:hAnsi="Arial" w:cs="Arial"/>
          <w:sz w:val="18"/>
          <w:szCs w:val="18"/>
        </w:rPr>
        <w:t xml:space="preserve"> should be in place, in accordance with Chapters 4.1. and 4.2. </w:t>
      </w:r>
    </w:p>
    <w:p w14:paraId="7250108F" w14:textId="1FA12695"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The </w:t>
      </w:r>
      <w:r w:rsidRPr="002F503F">
        <w:rPr>
          <w:rFonts w:ascii="Arial" w:hAnsi="Arial" w:cs="Arial"/>
          <w:i/>
          <w:sz w:val="18"/>
          <w:szCs w:val="18"/>
        </w:rPr>
        <w:t>slaughter</w:t>
      </w:r>
      <w:r w:rsidRPr="002F503F">
        <w:rPr>
          <w:rFonts w:ascii="Arial" w:hAnsi="Arial" w:cs="Arial"/>
          <w:sz w:val="18"/>
          <w:szCs w:val="18"/>
        </w:rPr>
        <w:t xml:space="preserve"> or </w:t>
      </w:r>
      <w:r w:rsidRPr="002F503F">
        <w:rPr>
          <w:rFonts w:ascii="Arial" w:hAnsi="Arial" w:cs="Arial"/>
          <w:i/>
          <w:sz w:val="18"/>
          <w:szCs w:val="18"/>
        </w:rPr>
        <w:t>killing</w:t>
      </w:r>
      <w:r w:rsidRPr="002F503F">
        <w:rPr>
          <w:rFonts w:ascii="Arial" w:hAnsi="Arial" w:cs="Arial"/>
          <w:sz w:val="18"/>
          <w:szCs w:val="18"/>
        </w:rPr>
        <w:t xml:space="preserve"> of </w:t>
      </w:r>
      <w:r w:rsidRPr="002F503F">
        <w:rPr>
          <w:rFonts w:ascii="Arial" w:hAnsi="Arial" w:cs="Arial"/>
          <w:i/>
          <w:sz w:val="18"/>
          <w:szCs w:val="18"/>
        </w:rPr>
        <w:t>animals</w:t>
      </w:r>
      <w:r w:rsidRPr="002F503F">
        <w:rPr>
          <w:rFonts w:ascii="Arial" w:hAnsi="Arial" w:cs="Arial"/>
          <w:sz w:val="18"/>
          <w:szCs w:val="18"/>
        </w:rPr>
        <w:t xml:space="preserve"> should be performed in accordance with Chapter 7.5. or</w:t>
      </w:r>
      <w:r w:rsidR="00841478" w:rsidRPr="002F503F">
        <w:rPr>
          <w:rFonts w:ascii="Arial" w:hAnsi="Arial" w:cs="Arial"/>
          <w:sz w:val="18"/>
          <w:szCs w:val="18"/>
        </w:rPr>
        <w:t xml:space="preserve"> Chapter</w:t>
      </w:r>
      <w:r w:rsidRPr="002F503F">
        <w:rPr>
          <w:rFonts w:ascii="Arial" w:hAnsi="Arial" w:cs="Arial"/>
          <w:sz w:val="18"/>
          <w:szCs w:val="18"/>
        </w:rPr>
        <w:t xml:space="preserve"> 7.6., respectively.</w:t>
      </w:r>
    </w:p>
    <w:p w14:paraId="04982056" w14:textId="70CA3E67"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The disposal of dead </w:t>
      </w:r>
      <w:r w:rsidRPr="002F503F">
        <w:rPr>
          <w:rFonts w:ascii="Arial" w:hAnsi="Arial" w:cs="Arial"/>
          <w:i/>
          <w:sz w:val="18"/>
          <w:szCs w:val="18"/>
        </w:rPr>
        <w:t>animals</w:t>
      </w:r>
      <w:r w:rsidRPr="002F503F">
        <w:rPr>
          <w:rFonts w:ascii="Arial" w:hAnsi="Arial" w:cs="Arial"/>
          <w:sz w:val="18"/>
          <w:szCs w:val="18"/>
        </w:rPr>
        <w:t xml:space="preserve"> and </w:t>
      </w:r>
      <w:r w:rsidRPr="002F503F">
        <w:rPr>
          <w:rFonts w:ascii="Arial" w:hAnsi="Arial" w:cs="Arial"/>
          <w:strike/>
          <w:sz w:val="18"/>
          <w:szCs w:val="18"/>
        </w:rPr>
        <w:t>their</w:t>
      </w:r>
      <w:r w:rsidRPr="002F503F">
        <w:rPr>
          <w:rFonts w:ascii="Arial" w:hAnsi="Arial" w:cs="Arial"/>
          <w:sz w:val="18"/>
          <w:szCs w:val="18"/>
        </w:rPr>
        <w:t xml:space="preserve"> </w:t>
      </w:r>
      <w:r w:rsidR="0093646A" w:rsidRPr="002F503F">
        <w:rPr>
          <w:rFonts w:ascii="Arial" w:hAnsi="Arial" w:cs="Arial"/>
          <w:sz w:val="18"/>
          <w:szCs w:val="18"/>
        </w:rPr>
        <w:t xml:space="preserve">other </w:t>
      </w:r>
      <w:r w:rsidR="0093646A" w:rsidRPr="002F503F">
        <w:rPr>
          <w:rFonts w:ascii="Arial" w:hAnsi="Arial" w:cs="Arial"/>
          <w:strike/>
          <w:sz w:val="18"/>
          <w:szCs w:val="18"/>
        </w:rPr>
        <w:t>related</w:t>
      </w:r>
      <w:r w:rsidR="0093646A" w:rsidRPr="002F503F">
        <w:rPr>
          <w:rFonts w:ascii="Arial" w:hAnsi="Arial" w:cs="Arial"/>
          <w:sz w:val="18"/>
          <w:szCs w:val="18"/>
        </w:rPr>
        <w:t xml:space="preserve"> </w:t>
      </w:r>
      <w:r w:rsidRPr="002F503F">
        <w:rPr>
          <w:rFonts w:ascii="Arial" w:hAnsi="Arial" w:cs="Arial"/>
          <w:sz w:val="18"/>
          <w:szCs w:val="18"/>
        </w:rPr>
        <w:t xml:space="preserve">potentially contaminated </w:t>
      </w:r>
      <w:r w:rsidRPr="002F503F">
        <w:rPr>
          <w:rFonts w:ascii="Arial" w:hAnsi="Arial" w:cs="Arial"/>
          <w:strike/>
          <w:sz w:val="18"/>
          <w:szCs w:val="18"/>
        </w:rPr>
        <w:t>products</w:t>
      </w:r>
      <w:r w:rsidRPr="002F503F">
        <w:rPr>
          <w:rFonts w:ascii="Arial" w:hAnsi="Arial" w:cs="Arial"/>
          <w:sz w:val="18"/>
          <w:szCs w:val="18"/>
        </w:rPr>
        <w:t xml:space="preserve"> </w:t>
      </w:r>
      <w:r w:rsidR="008A632B" w:rsidRPr="002F503F">
        <w:rPr>
          <w:rFonts w:ascii="Arial" w:hAnsi="Arial" w:cs="Arial"/>
          <w:i/>
          <w:sz w:val="18"/>
          <w:szCs w:val="18"/>
          <w:u w:val="double"/>
        </w:rPr>
        <w:t>commodities</w:t>
      </w:r>
      <w:r w:rsidR="008A632B" w:rsidRPr="002F503F">
        <w:rPr>
          <w:rFonts w:ascii="Arial" w:hAnsi="Arial" w:cs="Arial"/>
          <w:sz w:val="18"/>
          <w:szCs w:val="18"/>
        </w:rPr>
        <w:t xml:space="preserve"> </w:t>
      </w:r>
      <w:r w:rsidRPr="002F503F">
        <w:rPr>
          <w:rFonts w:ascii="Arial" w:hAnsi="Arial" w:cs="Arial"/>
          <w:sz w:val="18"/>
          <w:szCs w:val="18"/>
        </w:rPr>
        <w:t>should be performed in accordance with Chapter 4.12.</w:t>
      </w:r>
    </w:p>
    <w:p w14:paraId="5B1D2363" w14:textId="0B195869" w:rsidR="00C11880" w:rsidRPr="002F503F" w:rsidRDefault="008E1682" w:rsidP="001114FD">
      <w:pPr>
        <w:adjustRightInd w:val="0"/>
        <w:snapToGrid w:val="0"/>
        <w:spacing w:after="240"/>
        <w:ind w:left="426" w:hanging="426"/>
        <w:jc w:val="both"/>
        <w:rPr>
          <w:rFonts w:ascii="Arial" w:hAnsi="Arial" w:cs="Arial"/>
          <w:sz w:val="18"/>
          <w:szCs w:val="18"/>
          <w:u w:val="single"/>
        </w:rPr>
      </w:pPr>
      <w:r w:rsidRPr="002F503F">
        <w:rPr>
          <w:rFonts w:ascii="Arial" w:hAnsi="Arial" w:cs="Arial"/>
          <w:sz w:val="18"/>
          <w:szCs w:val="18"/>
        </w:rPr>
        <w:t>1.</w:t>
      </w:r>
      <w:r w:rsidRPr="002F503F">
        <w:rPr>
          <w:rFonts w:ascii="Arial" w:hAnsi="Arial" w:cs="Arial"/>
          <w:sz w:val="18"/>
          <w:szCs w:val="18"/>
        </w:rPr>
        <w:tab/>
      </w:r>
      <w:r w:rsidR="00C11880" w:rsidRPr="002F503F">
        <w:rPr>
          <w:rFonts w:ascii="Arial" w:hAnsi="Arial" w:cs="Arial"/>
          <w:sz w:val="18"/>
          <w:szCs w:val="18"/>
          <w:u w:val="single"/>
        </w:rPr>
        <w:t>Stamping-out</w:t>
      </w:r>
      <w:r w:rsidR="00543A6C" w:rsidRPr="002F503F">
        <w:rPr>
          <w:rFonts w:ascii="Arial" w:hAnsi="Arial" w:cs="Arial"/>
          <w:sz w:val="18"/>
          <w:szCs w:val="18"/>
          <w:u w:val="single"/>
        </w:rPr>
        <w:t xml:space="preserve"> </w:t>
      </w:r>
      <w:r w:rsidR="00543A6C" w:rsidRPr="002F503F">
        <w:rPr>
          <w:rFonts w:ascii="Arial" w:hAnsi="Arial" w:cs="Arial"/>
          <w:sz w:val="18"/>
          <w:szCs w:val="18"/>
          <w:u w:val="double"/>
        </w:rPr>
        <w:t>policy</w:t>
      </w:r>
    </w:p>
    <w:p w14:paraId="07E363E3" w14:textId="0D53CCAF" w:rsidR="00C11880" w:rsidRPr="002F503F" w:rsidRDefault="00543A6C" w:rsidP="001114FD">
      <w:pPr>
        <w:adjustRightInd w:val="0"/>
        <w:snapToGrid w:val="0"/>
        <w:spacing w:after="240"/>
        <w:ind w:left="426"/>
        <w:jc w:val="both"/>
        <w:rPr>
          <w:rFonts w:ascii="Arial" w:hAnsi="Arial" w:cs="Arial"/>
          <w:sz w:val="18"/>
          <w:szCs w:val="18"/>
        </w:rPr>
      </w:pPr>
      <w:r w:rsidRPr="002F503F">
        <w:rPr>
          <w:rFonts w:ascii="Arial" w:hAnsi="Arial" w:cs="Arial"/>
          <w:sz w:val="18"/>
          <w:szCs w:val="18"/>
          <w:u w:val="double"/>
        </w:rPr>
        <w:t>A</w:t>
      </w:r>
      <w:r w:rsidRPr="002F503F">
        <w:rPr>
          <w:rFonts w:ascii="Arial" w:hAnsi="Arial" w:cs="Arial"/>
          <w:i/>
          <w:sz w:val="18"/>
          <w:szCs w:val="18"/>
        </w:rPr>
        <w:t xml:space="preserve"> </w:t>
      </w:r>
      <w:r w:rsidRPr="002F503F">
        <w:rPr>
          <w:rFonts w:ascii="Arial" w:hAnsi="Arial" w:cs="Arial"/>
          <w:i/>
          <w:sz w:val="18"/>
          <w:szCs w:val="18"/>
          <w:u w:val="double"/>
        </w:rPr>
        <w:t>s</w:t>
      </w:r>
      <w:r w:rsidR="00C11880" w:rsidRPr="002F503F">
        <w:rPr>
          <w:rFonts w:ascii="Arial" w:hAnsi="Arial" w:cs="Arial"/>
          <w:i/>
          <w:sz w:val="18"/>
          <w:szCs w:val="18"/>
        </w:rPr>
        <w:t>tamping-out</w:t>
      </w:r>
      <w:r w:rsidR="002C6C84" w:rsidRPr="002F503F">
        <w:rPr>
          <w:rFonts w:ascii="Arial" w:hAnsi="Arial" w:cs="Arial"/>
          <w:i/>
          <w:sz w:val="18"/>
          <w:szCs w:val="18"/>
        </w:rPr>
        <w:t xml:space="preserve"> </w:t>
      </w:r>
      <w:r w:rsidRPr="002F503F">
        <w:rPr>
          <w:rFonts w:ascii="Arial" w:hAnsi="Arial" w:cs="Arial"/>
          <w:i/>
          <w:sz w:val="18"/>
          <w:szCs w:val="18"/>
          <w:u w:val="double"/>
        </w:rPr>
        <w:t>policy</w:t>
      </w:r>
      <w:r w:rsidR="00C11880" w:rsidRPr="002F503F">
        <w:rPr>
          <w:rFonts w:ascii="Arial" w:hAnsi="Arial" w:cs="Arial"/>
          <w:sz w:val="18"/>
          <w:szCs w:val="18"/>
        </w:rPr>
        <w:t xml:space="preserve"> consists primarily </w:t>
      </w:r>
      <w:r w:rsidR="00C11880" w:rsidRPr="002F503F">
        <w:rPr>
          <w:rFonts w:ascii="Arial" w:hAnsi="Arial" w:cs="Arial"/>
          <w:strike/>
          <w:sz w:val="18"/>
          <w:szCs w:val="18"/>
        </w:rPr>
        <w:t>in</w:t>
      </w:r>
      <w:r w:rsidR="00C11880" w:rsidRPr="002F503F">
        <w:rPr>
          <w:rFonts w:ascii="Arial" w:hAnsi="Arial" w:cs="Arial"/>
          <w:sz w:val="18"/>
          <w:szCs w:val="18"/>
        </w:rPr>
        <w:t xml:space="preserve"> </w:t>
      </w:r>
      <w:r w:rsidR="0054440F" w:rsidRPr="002F503F">
        <w:rPr>
          <w:rFonts w:ascii="Arial" w:hAnsi="Arial" w:cs="Arial"/>
          <w:sz w:val="18"/>
          <w:szCs w:val="18"/>
          <w:u w:val="double"/>
        </w:rPr>
        <w:t>of</w:t>
      </w:r>
      <w:r w:rsidR="0054440F" w:rsidRPr="002F503F">
        <w:rPr>
          <w:rFonts w:ascii="Arial" w:hAnsi="Arial" w:cs="Arial"/>
          <w:sz w:val="18"/>
          <w:szCs w:val="18"/>
        </w:rPr>
        <w:t xml:space="preserve"> </w:t>
      </w:r>
      <w:r w:rsidR="00C11880" w:rsidRPr="002F503F">
        <w:rPr>
          <w:rFonts w:ascii="Arial" w:hAnsi="Arial" w:cs="Arial"/>
          <w:sz w:val="18"/>
          <w:szCs w:val="18"/>
        </w:rPr>
        <w:t xml:space="preserve">the </w:t>
      </w:r>
      <w:r w:rsidR="00C11880" w:rsidRPr="002F503F">
        <w:rPr>
          <w:rFonts w:ascii="Arial" w:hAnsi="Arial" w:cs="Arial"/>
          <w:i/>
          <w:sz w:val="18"/>
          <w:szCs w:val="18"/>
        </w:rPr>
        <w:t>killing</w:t>
      </w:r>
      <w:r w:rsidR="00C11880" w:rsidRPr="002F503F">
        <w:rPr>
          <w:rFonts w:ascii="Arial" w:hAnsi="Arial" w:cs="Arial"/>
          <w:sz w:val="18"/>
          <w:szCs w:val="18"/>
        </w:rPr>
        <w:t xml:space="preserve"> of all </w:t>
      </w:r>
      <w:r w:rsidR="00C11880" w:rsidRPr="00E07C38">
        <w:rPr>
          <w:rFonts w:ascii="Arial" w:hAnsi="Arial" w:cs="Arial"/>
          <w:sz w:val="18"/>
          <w:szCs w:val="18"/>
          <w:highlight w:val="yellow"/>
        </w:rPr>
        <w:t>the</w:t>
      </w:r>
      <w:r w:rsidR="00C11880" w:rsidRPr="002F503F">
        <w:rPr>
          <w:rFonts w:ascii="Arial" w:hAnsi="Arial" w:cs="Arial"/>
          <w:sz w:val="18"/>
          <w:szCs w:val="18"/>
        </w:rPr>
        <w:t xml:space="preserve"> </w:t>
      </w:r>
      <w:r w:rsidR="00C11880" w:rsidRPr="002F503F">
        <w:rPr>
          <w:rFonts w:ascii="Arial" w:hAnsi="Arial" w:cs="Arial"/>
          <w:i/>
          <w:sz w:val="18"/>
          <w:szCs w:val="18"/>
        </w:rPr>
        <w:t>animals</w:t>
      </w:r>
      <w:r w:rsidR="00C11880" w:rsidRPr="002F503F">
        <w:rPr>
          <w:rFonts w:ascii="Arial" w:hAnsi="Arial" w:cs="Arial"/>
          <w:sz w:val="18"/>
          <w:szCs w:val="18"/>
        </w:rPr>
        <w:t xml:space="preserve"> </w:t>
      </w:r>
      <w:r w:rsidR="00C11880" w:rsidRPr="002F503F">
        <w:rPr>
          <w:rFonts w:ascii="Arial" w:hAnsi="Arial" w:cs="Arial"/>
          <w:strike/>
          <w:sz w:val="18"/>
          <w:szCs w:val="18"/>
        </w:rPr>
        <w:t>affected</w:t>
      </w:r>
      <w:r w:rsidR="00C11880" w:rsidRPr="002F503F">
        <w:rPr>
          <w:rFonts w:ascii="Arial" w:hAnsi="Arial" w:cs="Arial"/>
          <w:sz w:val="18"/>
          <w:szCs w:val="18"/>
        </w:rPr>
        <w:t xml:space="preserve"> </w:t>
      </w:r>
      <w:r w:rsidR="0054440F" w:rsidRPr="002F503F">
        <w:rPr>
          <w:rFonts w:ascii="Arial" w:hAnsi="Arial" w:cs="Arial"/>
          <w:sz w:val="18"/>
          <w:szCs w:val="18"/>
          <w:u w:val="double"/>
        </w:rPr>
        <w:t>infected</w:t>
      </w:r>
      <w:r w:rsidR="0054440F" w:rsidRPr="002F503F">
        <w:rPr>
          <w:rFonts w:ascii="Arial" w:hAnsi="Arial" w:cs="Arial"/>
          <w:sz w:val="18"/>
          <w:szCs w:val="18"/>
        </w:rPr>
        <w:t xml:space="preserve"> </w:t>
      </w:r>
      <w:r w:rsidR="00C11880" w:rsidRPr="002F503F">
        <w:rPr>
          <w:rFonts w:ascii="Arial" w:hAnsi="Arial" w:cs="Arial"/>
          <w:sz w:val="18"/>
          <w:szCs w:val="18"/>
        </w:rPr>
        <w:t xml:space="preserve">or suspected of being </w:t>
      </w:r>
      <w:r w:rsidR="00C11880" w:rsidRPr="002F503F">
        <w:rPr>
          <w:rFonts w:ascii="Arial" w:hAnsi="Arial" w:cs="Arial"/>
          <w:strike/>
          <w:sz w:val="18"/>
          <w:szCs w:val="18"/>
        </w:rPr>
        <w:t>affected</w:t>
      </w:r>
      <w:r w:rsidR="0054440F" w:rsidRPr="002F503F">
        <w:rPr>
          <w:rFonts w:ascii="Arial" w:hAnsi="Arial" w:cs="Arial"/>
          <w:sz w:val="18"/>
          <w:szCs w:val="18"/>
        </w:rPr>
        <w:t xml:space="preserve"> </w:t>
      </w:r>
      <w:r w:rsidR="0054440F" w:rsidRPr="002F503F">
        <w:rPr>
          <w:rFonts w:ascii="Arial" w:hAnsi="Arial" w:cs="Arial"/>
          <w:sz w:val="18"/>
          <w:szCs w:val="18"/>
          <w:u w:val="double"/>
        </w:rPr>
        <w:t>infected</w:t>
      </w:r>
      <w:r w:rsidR="00C11880" w:rsidRPr="002F503F">
        <w:rPr>
          <w:rFonts w:ascii="Arial" w:hAnsi="Arial" w:cs="Arial"/>
          <w:sz w:val="18"/>
          <w:szCs w:val="18"/>
        </w:rPr>
        <w:t xml:space="preserve">, including those </w:t>
      </w:r>
      <w:r w:rsidR="00C11880" w:rsidRPr="002F503F">
        <w:rPr>
          <w:rFonts w:ascii="Arial" w:hAnsi="Arial" w:cs="Arial"/>
          <w:strike/>
          <w:sz w:val="18"/>
          <w:szCs w:val="18"/>
        </w:rPr>
        <w:t>which</w:t>
      </w:r>
      <w:r w:rsidR="00C11880" w:rsidRPr="002F503F">
        <w:rPr>
          <w:rFonts w:ascii="Arial" w:hAnsi="Arial" w:cs="Arial"/>
          <w:sz w:val="18"/>
          <w:szCs w:val="18"/>
        </w:rPr>
        <w:t xml:space="preserve"> </w:t>
      </w:r>
      <w:r w:rsidR="0054440F" w:rsidRPr="002F503F">
        <w:rPr>
          <w:rFonts w:ascii="Arial" w:hAnsi="Arial" w:cs="Arial"/>
          <w:sz w:val="18"/>
          <w:szCs w:val="18"/>
          <w:u w:val="double"/>
        </w:rPr>
        <w:t>that</w:t>
      </w:r>
      <w:r w:rsidR="0054440F" w:rsidRPr="002F503F">
        <w:rPr>
          <w:rFonts w:ascii="Arial" w:hAnsi="Arial" w:cs="Arial"/>
          <w:sz w:val="18"/>
          <w:szCs w:val="18"/>
        </w:rPr>
        <w:t xml:space="preserve"> </w:t>
      </w:r>
      <w:r w:rsidR="00C11880" w:rsidRPr="002F503F">
        <w:rPr>
          <w:rFonts w:ascii="Arial" w:hAnsi="Arial" w:cs="Arial"/>
          <w:sz w:val="18"/>
          <w:szCs w:val="18"/>
        </w:rPr>
        <w:t xml:space="preserve">have been directly or indirectly exposed to the causal pathogenic agent. </w:t>
      </w:r>
      <w:r w:rsidR="00C11880" w:rsidRPr="00E07C38">
        <w:rPr>
          <w:rFonts w:ascii="Arial" w:hAnsi="Arial" w:cs="Arial"/>
          <w:strike/>
          <w:sz w:val="18"/>
          <w:szCs w:val="18"/>
          <w:highlight w:val="yellow"/>
        </w:rPr>
        <w:t>This strategy is used for the most</w:t>
      </w:r>
      <w:r w:rsidR="00C11880" w:rsidRPr="002F503F">
        <w:rPr>
          <w:rFonts w:ascii="Arial" w:hAnsi="Arial" w:cs="Arial"/>
          <w:sz w:val="18"/>
          <w:szCs w:val="18"/>
        </w:rPr>
        <w:t xml:space="preserve"> </w:t>
      </w:r>
      <w:r w:rsidR="00C11880" w:rsidRPr="002F503F">
        <w:rPr>
          <w:rFonts w:ascii="Arial" w:hAnsi="Arial" w:cs="Arial"/>
          <w:strike/>
          <w:sz w:val="18"/>
          <w:szCs w:val="18"/>
        </w:rPr>
        <w:t>contagious</w:t>
      </w:r>
      <w:r w:rsidR="00C11880" w:rsidRPr="002F503F">
        <w:rPr>
          <w:rFonts w:ascii="Arial" w:hAnsi="Arial" w:cs="Arial"/>
          <w:sz w:val="18"/>
          <w:szCs w:val="18"/>
        </w:rPr>
        <w:t xml:space="preserve"> </w:t>
      </w:r>
      <w:r w:rsidR="00AC3D78" w:rsidRPr="00E07C38">
        <w:rPr>
          <w:rFonts w:ascii="Arial" w:hAnsi="Arial" w:cs="Arial"/>
          <w:strike/>
          <w:sz w:val="18"/>
          <w:szCs w:val="18"/>
          <w:highlight w:val="yellow"/>
          <w:u w:val="double"/>
        </w:rPr>
        <w:t>transmissible</w:t>
      </w:r>
      <w:r w:rsidR="00AC3D78" w:rsidRPr="00E07C38">
        <w:rPr>
          <w:rFonts w:ascii="Arial" w:hAnsi="Arial" w:cs="Arial"/>
          <w:strike/>
          <w:sz w:val="18"/>
          <w:szCs w:val="18"/>
          <w:highlight w:val="yellow"/>
        </w:rPr>
        <w:t xml:space="preserve"> </w:t>
      </w:r>
      <w:r w:rsidR="00C11880" w:rsidRPr="00E07C38">
        <w:rPr>
          <w:rFonts w:ascii="Arial" w:hAnsi="Arial" w:cs="Arial"/>
          <w:strike/>
          <w:sz w:val="18"/>
          <w:szCs w:val="18"/>
          <w:highlight w:val="yellow"/>
        </w:rPr>
        <w:t>diseases.</w:t>
      </w:r>
    </w:p>
    <w:p w14:paraId="397BA38D" w14:textId="15229E01" w:rsidR="00C11880" w:rsidRPr="002F503F" w:rsidRDefault="00543A6C" w:rsidP="001114FD">
      <w:pPr>
        <w:adjustRightInd w:val="0"/>
        <w:snapToGrid w:val="0"/>
        <w:spacing w:after="240"/>
        <w:ind w:left="425"/>
        <w:jc w:val="both"/>
        <w:rPr>
          <w:rFonts w:ascii="Arial" w:hAnsi="Arial" w:cs="Arial"/>
          <w:sz w:val="18"/>
          <w:szCs w:val="18"/>
        </w:rPr>
      </w:pPr>
      <w:r w:rsidRPr="002F503F">
        <w:rPr>
          <w:rFonts w:ascii="Arial" w:hAnsi="Arial" w:cs="Arial"/>
          <w:sz w:val="18"/>
          <w:szCs w:val="18"/>
          <w:u w:val="double"/>
        </w:rPr>
        <w:t>A</w:t>
      </w:r>
      <w:r w:rsidRPr="002F503F">
        <w:rPr>
          <w:rFonts w:ascii="Arial" w:hAnsi="Arial" w:cs="Arial"/>
          <w:i/>
          <w:sz w:val="18"/>
          <w:szCs w:val="18"/>
        </w:rPr>
        <w:t xml:space="preserve"> </w:t>
      </w:r>
      <w:r w:rsidRPr="002F503F">
        <w:rPr>
          <w:rFonts w:ascii="Arial" w:hAnsi="Arial" w:cs="Arial"/>
          <w:i/>
          <w:sz w:val="18"/>
          <w:szCs w:val="18"/>
          <w:u w:val="double"/>
        </w:rPr>
        <w:t>s</w:t>
      </w:r>
      <w:r w:rsidR="00C11880" w:rsidRPr="002F503F">
        <w:rPr>
          <w:rFonts w:ascii="Arial" w:hAnsi="Arial" w:cs="Arial"/>
          <w:i/>
          <w:sz w:val="18"/>
          <w:szCs w:val="18"/>
        </w:rPr>
        <w:t>tamping-out</w:t>
      </w:r>
      <w:r w:rsidR="002C6C84" w:rsidRPr="002F503F">
        <w:rPr>
          <w:rFonts w:ascii="Arial" w:hAnsi="Arial" w:cs="Arial"/>
          <w:i/>
          <w:sz w:val="18"/>
          <w:szCs w:val="18"/>
        </w:rPr>
        <w:t xml:space="preserve"> </w:t>
      </w:r>
      <w:r w:rsidR="002C6C84" w:rsidRPr="002F503F">
        <w:rPr>
          <w:rFonts w:ascii="Arial" w:hAnsi="Arial" w:cs="Arial"/>
          <w:i/>
          <w:sz w:val="18"/>
          <w:szCs w:val="18"/>
          <w:u w:val="double"/>
        </w:rPr>
        <w:t>policy</w:t>
      </w:r>
      <w:r w:rsidR="002C6C84" w:rsidRPr="002F503F">
        <w:rPr>
          <w:rFonts w:ascii="Arial" w:hAnsi="Arial" w:cs="Arial"/>
          <w:sz w:val="18"/>
          <w:szCs w:val="18"/>
        </w:rPr>
        <w:t xml:space="preserve"> </w:t>
      </w:r>
      <w:r w:rsidR="00C11880" w:rsidRPr="002F503F">
        <w:rPr>
          <w:rFonts w:ascii="Arial" w:hAnsi="Arial" w:cs="Arial"/>
          <w:sz w:val="18"/>
          <w:szCs w:val="18"/>
        </w:rPr>
        <w:t xml:space="preserve">can be limited to the affected </w:t>
      </w:r>
      <w:r w:rsidR="00C11880" w:rsidRPr="002F503F">
        <w:rPr>
          <w:rFonts w:ascii="Arial" w:hAnsi="Arial" w:cs="Arial"/>
          <w:i/>
          <w:sz w:val="18"/>
          <w:szCs w:val="18"/>
        </w:rPr>
        <w:t>establishments</w:t>
      </w:r>
      <w:r w:rsidR="00C11880" w:rsidRPr="002F503F">
        <w:rPr>
          <w:rFonts w:ascii="Arial" w:hAnsi="Arial" w:cs="Arial"/>
          <w:sz w:val="18"/>
          <w:szCs w:val="18"/>
        </w:rPr>
        <w:t xml:space="preserve"> and, where appropriate, other </w:t>
      </w:r>
      <w:r w:rsidR="00C11880" w:rsidRPr="002F503F">
        <w:rPr>
          <w:rFonts w:ascii="Arial" w:hAnsi="Arial" w:cs="Arial"/>
          <w:i/>
          <w:sz w:val="18"/>
          <w:szCs w:val="18"/>
        </w:rPr>
        <w:t>establishments</w:t>
      </w:r>
      <w:r w:rsidR="00C11880" w:rsidRPr="002F503F">
        <w:rPr>
          <w:rFonts w:ascii="Arial" w:hAnsi="Arial" w:cs="Arial"/>
          <w:sz w:val="18"/>
          <w:szCs w:val="18"/>
        </w:rPr>
        <w:t xml:space="preserve"> found to be epidemiologically linked with an affected </w:t>
      </w:r>
      <w:r w:rsidR="00C11880" w:rsidRPr="002F503F">
        <w:rPr>
          <w:rFonts w:ascii="Arial" w:hAnsi="Arial" w:cs="Arial"/>
          <w:i/>
          <w:sz w:val="18"/>
          <w:szCs w:val="18"/>
        </w:rPr>
        <w:t>establishment</w:t>
      </w:r>
      <w:r w:rsidR="00C11880" w:rsidRPr="002F503F">
        <w:rPr>
          <w:rFonts w:ascii="Arial" w:hAnsi="Arial" w:cs="Arial"/>
          <w:sz w:val="18"/>
          <w:szCs w:val="18"/>
        </w:rPr>
        <w:t xml:space="preserve">, or be broadened to </w:t>
      </w:r>
      <w:r w:rsidR="00C11880" w:rsidRPr="002F503F">
        <w:rPr>
          <w:rFonts w:ascii="Arial" w:hAnsi="Arial" w:cs="Arial"/>
          <w:strike/>
          <w:sz w:val="18"/>
          <w:szCs w:val="18"/>
        </w:rPr>
        <w:t xml:space="preserve">include all </w:t>
      </w:r>
      <w:r w:rsidR="00C11880" w:rsidRPr="002F503F">
        <w:rPr>
          <w:rFonts w:ascii="Arial" w:hAnsi="Arial" w:cs="Arial"/>
          <w:i/>
          <w:strike/>
          <w:sz w:val="18"/>
          <w:szCs w:val="18"/>
        </w:rPr>
        <w:t>establishments</w:t>
      </w:r>
      <w:r w:rsidR="00C11880" w:rsidRPr="002F503F">
        <w:rPr>
          <w:rFonts w:ascii="Arial" w:hAnsi="Arial" w:cs="Arial"/>
          <w:strike/>
          <w:sz w:val="18"/>
          <w:szCs w:val="18"/>
        </w:rPr>
        <w:t xml:space="preserve"> of</w:t>
      </w:r>
      <w:r w:rsidR="00C11880" w:rsidRPr="002F503F">
        <w:rPr>
          <w:rFonts w:ascii="Arial" w:hAnsi="Arial" w:cs="Arial"/>
          <w:sz w:val="18"/>
          <w:szCs w:val="18"/>
        </w:rPr>
        <w:t xml:space="preserve"> a defined </w:t>
      </w:r>
      <w:r w:rsidR="00C11880" w:rsidRPr="002F503F">
        <w:rPr>
          <w:rFonts w:ascii="Arial" w:hAnsi="Arial" w:cs="Arial"/>
          <w:i/>
          <w:sz w:val="18"/>
          <w:szCs w:val="18"/>
        </w:rPr>
        <w:t>zone</w:t>
      </w:r>
      <w:r w:rsidR="00C11880" w:rsidRPr="002F503F">
        <w:rPr>
          <w:rFonts w:ascii="Arial" w:hAnsi="Arial" w:cs="Arial"/>
          <w:sz w:val="18"/>
          <w:szCs w:val="18"/>
        </w:rPr>
        <w:t xml:space="preserve">, when pre-emptive depopulation can be used to stop the transmission of a </w:t>
      </w:r>
      <w:r w:rsidR="00C11880" w:rsidRPr="00E07C38">
        <w:rPr>
          <w:rFonts w:ascii="Arial" w:hAnsi="Arial" w:cs="Arial"/>
          <w:strike/>
          <w:sz w:val="18"/>
          <w:szCs w:val="18"/>
          <w:highlight w:val="yellow"/>
        </w:rPr>
        <w:t>fast</w:t>
      </w:r>
      <w:r w:rsidR="00C11880" w:rsidRPr="002F503F">
        <w:rPr>
          <w:rFonts w:ascii="Arial" w:hAnsi="Arial" w:cs="Arial"/>
          <w:sz w:val="18"/>
          <w:szCs w:val="18"/>
        </w:rPr>
        <w:t xml:space="preserve"> </w:t>
      </w:r>
      <w:r w:rsidR="00E07C38" w:rsidRPr="00E07C38">
        <w:rPr>
          <w:rFonts w:ascii="Arial" w:hAnsi="Arial" w:cs="Arial"/>
          <w:sz w:val="18"/>
          <w:szCs w:val="18"/>
          <w:highlight w:val="yellow"/>
          <w:u w:val="double"/>
        </w:rPr>
        <w:t>rapidly</w:t>
      </w:r>
      <w:r w:rsidR="00E07C38">
        <w:rPr>
          <w:rFonts w:ascii="Arial" w:hAnsi="Arial" w:cs="Arial"/>
          <w:sz w:val="18"/>
          <w:szCs w:val="18"/>
        </w:rPr>
        <w:t xml:space="preserve"> </w:t>
      </w:r>
      <w:r w:rsidR="00C11880" w:rsidRPr="002F503F">
        <w:rPr>
          <w:rFonts w:ascii="Arial" w:hAnsi="Arial" w:cs="Arial"/>
          <w:sz w:val="18"/>
          <w:szCs w:val="18"/>
        </w:rPr>
        <w:t>spreading pathogenic agent.</w:t>
      </w:r>
    </w:p>
    <w:p w14:paraId="2EC78A82" w14:textId="38B80F8C" w:rsidR="00543A6C" w:rsidRPr="002F503F" w:rsidRDefault="00543A6C" w:rsidP="001114FD">
      <w:pPr>
        <w:adjustRightInd w:val="0"/>
        <w:snapToGrid w:val="0"/>
        <w:spacing w:after="240"/>
        <w:ind w:left="425"/>
        <w:jc w:val="both"/>
        <w:rPr>
          <w:rFonts w:ascii="Arial" w:hAnsi="Arial" w:cs="Arial"/>
          <w:sz w:val="18"/>
          <w:szCs w:val="18"/>
          <w:u w:val="double"/>
        </w:rPr>
      </w:pPr>
      <w:r w:rsidRPr="002F503F">
        <w:rPr>
          <w:rFonts w:ascii="Arial" w:hAnsi="Arial" w:cs="Arial"/>
          <w:i/>
          <w:sz w:val="18"/>
          <w:szCs w:val="18"/>
          <w:u w:val="double"/>
        </w:rPr>
        <w:t>A stamping-out policy</w:t>
      </w:r>
      <w:r w:rsidRPr="002F503F">
        <w:rPr>
          <w:rFonts w:ascii="Arial" w:hAnsi="Arial" w:cs="Arial"/>
          <w:sz w:val="18"/>
          <w:szCs w:val="18"/>
          <w:u w:val="double"/>
        </w:rPr>
        <w:t xml:space="preserve"> can be applied to all the animal species present on an affected </w:t>
      </w:r>
      <w:r w:rsidRPr="002F503F">
        <w:rPr>
          <w:rFonts w:ascii="Arial" w:hAnsi="Arial" w:cs="Arial"/>
          <w:i/>
          <w:sz w:val="18"/>
          <w:szCs w:val="18"/>
          <w:u w:val="double"/>
        </w:rPr>
        <w:t>establishment</w:t>
      </w:r>
      <w:r w:rsidRPr="002F503F">
        <w:rPr>
          <w:rFonts w:ascii="Arial" w:hAnsi="Arial" w:cs="Arial"/>
          <w:sz w:val="18"/>
          <w:szCs w:val="18"/>
          <w:u w:val="double"/>
        </w:rPr>
        <w:t xml:space="preserve">, or to all susceptible species, or only to the same species as the infected </w:t>
      </w:r>
      <w:r w:rsidRPr="002F503F">
        <w:rPr>
          <w:rFonts w:ascii="Arial" w:hAnsi="Arial" w:cs="Arial"/>
          <w:i/>
          <w:sz w:val="18"/>
          <w:szCs w:val="18"/>
          <w:u w:val="double"/>
        </w:rPr>
        <w:t>animals</w:t>
      </w:r>
      <w:r w:rsidRPr="002F503F">
        <w:rPr>
          <w:rFonts w:ascii="Arial" w:hAnsi="Arial" w:cs="Arial"/>
          <w:sz w:val="18"/>
          <w:szCs w:val="18"/>
          <w:u w:val="double"/>
        </w:rPr>
        <w:t xml:space="preserve">, based on the assessment of associated </w:t>
      </w:r>
      <w:r w:rsidRPr="002F503F">
        <w:rPr>
          <w:rFonts w:ascii="Arial" w:hAnsi="Arial" w:cs="Arial"/>
          <w:i/>
          <w:sz w:val="18"/>
          <w:szCs w:val="18"/>
          <w:u w:val="double"/>
        </w:rPr>
        <w:t>risks</w:t>
      </w:r>
      <w:r w:rsidRPr="002F503F">
        <w:rPr>
          <w:rFonts w:ascii="Arial" w:hAnsi="Arial" w:cs="Arial"/>
          <w:sz w:val="18"/>
          <w:szCs w:val="18"/>
          <w:u w:val="double"/>
        </w:rPr>
        <w:t>.</w:t>
      </w:r>
    </w:p>
    <w:p w14:paraId="08393711" w14:textId="084BC737" w:rsidR="00CE599F" w:rsidRPr="002F503F" w:rsidRDefault="00CE599F" w:rsidP="001114FD">
      <w:pPr>
        <w:adjustRightInd w:val="0"/>
        <w:snapToGrid w:val="0"/>
        <w:spacing w:after="240"/>
        <w:ind w:left="425"/>
        <w:jc w:val="both"/>
        <w:rPr>
          <w:rFonts w:ascii="Arial" w:hAnsi="Arial" w:cs="Arial"/>
          <w:sz w:val="18"/>
          <w:szCs w:val="18"/>
          <w:u w:val="double"/>
        </w:rPr>
      </w:pPr>
      <w:r w:rsidRPr="002F503F">
        <w:rPr>
          <w:rFonts w:ascii="Arial" w:hAnsi="Arial" w:cs="Arial"/>
          <w:sz w:val="18"/>
          <w:szCs w:val="18"/>
          <w:u w:val="double"/>
        </w:rPr>
        <w:t xml:space="preserve">Depopulation and carcass disposal can be applied to </w:t>
      </w:r>
      <w:r w:rsidRPr="002F503F">
        <w:rPr>
          <w:rFonts w:ascii="Arial" w:hAnsi="Arial" w:cs="Arial"/>
          <w:i/>
          <w:sz w:val="18"/>
          <w:szCs w:val="18"/>
          <w:u w:val="double"/>
        </w:rPr>
        <w:t>wildlife</w:t>
      </w:r>
      <w:r w:rsidRPr="002F503F">
        <w:rPr>
          <w:rFonts w:ascii="Arial" w:hAnsi="Arial" w:cs="Arial"/>
          <w:sz w:val="18"/>
          <w:szCs w:val="18"/>
          <w:u w:val="double"/>
        </w:rPr>
        <w:t xml:space="preserve"> within a defined </w:t>
      </w:r>
      <w:r w:rsidRPr="002F503F">
        <w:rPr>
          <w:rFonts w:ascii="Arial" w:hAnsi="Arial" w:cs="Arial"/>
          <w:i/>
          <w:sz w:val="18"/>
          <w:szCs w:val="18"/>
          <w:u w:val="double"/>
        </w:rPr>
        <w:t>zone</w:t>
      </w:r>
      <w:r w:rsidRPr="002F503F">
        <w:rPr>
          <w:rFonts w:ascii="Arial" w:hAnsi="Arial" w:cs="Arial"/>
          <w:sz w:val="18"/>
          <w:szCs w:val="18"/>
          <w:u w:val="double"/>
        </w:rPr>
        <w:t xml:space="preserve">, </w:t>
      </w:r>
      <w:r w:rsidR="008D50DE" w:rsidRPr="002F503F">
        <w:rPr>
          <w:rFonts w:ascii="Arial" w:hAnsi="Arial" w:cs="Arial"/>
          <w:sz w:val="18"/>
          <w:szCs w:val="18"/>
          <w:u w:val="double"/>
        </w:rPr>
        <w:t>based on the assessment of assoc</w:t>
      </w:r>
      <w:r w:rsidRPr="002F503F">
        <w:rPr>
          <w:rFonts w:ascii="Arial" w:hAnsi="Arial" w:cs="Arial"/>
          <w:sz w:val="18"/>
          <w:szCs w:val="18"/>
          <w:u w:val="double"/>
        </w:rPr>
        <w:t xml:space="preserve">iated </w:t>
      </w:r>
      <w:r w:rsidRPr="002F503F">
        <w:rPr>
          <w:rFonts w:ascii="Arial" w:hAnsi="Arial" w:cs="Arial"/>
          <w:i/>
          <w:sz w:val="18"/>
          <w:szCs w:val="18"/>
          <w:u w:val="double"/>
        </w:rPr>
        <w:t>risks</w:t>
      </w:r>
      <w:r w:rsidRPr="002F503F">
        <w:rPr>
          <w:rFonts w:ascii="Arial" w:hAnsi="Arial" w:cs="Arial"/>
          <w:sz w:val="18"/>
          <w:szCs w:val="18"/>
          <w:u w:val="double"/>
        </w:rPr>
        <w:t>.</w:t>
      </w:r>
    </w:p>
    <w:p w14:paraId="2A8B0835" w14:textId="77777777" w:rsidR="001114FD" w:rsidRDefault="001114FD" w:rsidP="001114FD">
      <w:pPr>
        <w:adjustRightInd w:val="0"/>
        <w:snapToGrid w:val="0"/>
        <w:spacing w:after="240"/>
        <w:ind w:left="426"/>
        <w:jc w:val="both"/>
        <w:rPr>
          <w:rFonts w:ascii="Arial" w:hAnsi="Arial" w:cs="Arial"/>
          <w:i/>
          <w:sz w:val="18"/>
          <w:szCs w:val="18"/>
        </w:rPr>
      </w:pPr>
      <w:r>
        <w:rPr>
          <w:rFonts w:ascii="Arial" w:hAnsi="Arial" w:cs="Arial"/>
          <w:i/>
          <w:sz w:val="18"/>
          <w:szCs w:val="18"/>
        </w:rPr>
        <w:br w:type="page"/>
      </w:r>
    </w:p>
    <w:p w14:paraId="5F1473FE" w14:textId="77777777" w:rsidR="00C87E9A" w:rsidRPr="00753963" w:rsidRDefault="00C87E9A" w:rsidP="00C87E9A">
      <w:pPr>
        <w:spacing w:after="480"/>
        <w:rPr>
          <w:rFonts w:ascii="Times New Roman" w:eastAsia="MS Mincho" w:hAnsi="Times New Roman" w:cs="Times New Roman"/>
          <w:sz w:val="20"/>
          <w:szCs w:val="20"/>
          <w:u w:val="single"/>
        </w:rPr>
      </w:pPr>
      <w:r>
        <w:rPr>
          <w:rFonts w:ascii="Times New Roman" w:eastAsia="MS Mincho" w:hAnsi="Times New Roman" w:cs="Times New Roman"/>
          <w:sz w:val="20"/>
          <w:szCs w:val="20"/>
          <w:u w:val="single"/>
        </w:rPr>
        <w:lastRenderedPageBreak/>
        <w:t>Annex 10</w:t>
      </w:r>
      <w:r w:rsidRPr="00C87E9A">
        <w:rPr>
          <w:rFonts w:ascii="Times New Roman" w:eastAsia="MS Mincho" w:hAnsi="Times New Roman" w:cs="Times New Roman"/>
          <w:sz w:val="20"/>
          <w:szCs w:val="20"/>
        </w:rPr>
        <w:t xml:space="preserve"> (contd)</w:t>
      </w:r>
    </w:p>
    <w:p w14:paraId="573E38E1" w14:textId="0D4EFEA0" w:rsidR="00C11880" w:rsidRPr="002F503F" w:rsidRDefault="00C11880" w:rsidP="001114FD">
      <w:pPr>
        <w:adjustRightInd w:val="0"/>
        <w:snapToGrid w:val="0"/>
        <w:spacing w:after="240"/>
        <w:ind w:left="426"/>
        <w:jc w:val="both"/>
        <w:rPr>
          <w:rFonts w:ascii="Arial" w:hAnsi="Arial" w:cs="Arial"/>
          <w:sz w:val="18"/>
          <w:szCs w:val="18"/>
        </w:rPr>
      </w:pPr>
      <w:r w:rsidRPr="002F503F">
        <w:rPr>
          <w:rFonts w:ascii="Arial" w:hAnsi="Arial" w:cs="Arial"/>
          <w:i/>
          <w:sz w:val="18"/>
          <w:szCs w:val="18"/>
        </w:rPr>
        <w:t>Killing</w:t>
      </w:r>
      <w:r w:rsidRPr="002F503F">
        <w:rPr>
          <w:rFonts w:ascii="Arial" w:hAnsi="Arial" w:cs="Arial"/>
          <w:sz w:val="18"/>
          <w:szCs w:val="18"/>
        </w:rPr>
        <w:t xml:space="preserve"> should preferably be performed on site, and the carcasses </w:t>
      </w:r>
      <w:r w:rsidR="00800C4E" w:rsidRPr="002F503F">
        <w:rPr>
          <w:rFonts w:ascii="Arial" w:hAnsi="Arial" w:cs="Arial"/>
          <w:sz w:val="18"/>
          <w:szCs w:val="18"/>
          <w:u w:val="double"/>
        </w:rPr>
        <w:t>either</w:t>
      </w:r>
      <w:r w:rsidR="00800C4E" w:rsidRPr="002F503F">
        <w:rPr>
          <w:rFonts w:ascii="Arial" w:hAnsi="Arial" w:cs="Arial"/>
          <w:sz w:val="18"/>
          <w:szCs w:val="18"/>
        </w:rPr>
        <w:t xml:space="preserve"> </w:t>
      </w:r>
      <w:r w:rsidRPr="002F503F">
        <w:rPr>
          <w:rFonts w:ascii="Arial" w:hAnsi="Arial" w:cs="Arial"/>
          <w:sz w:val="18"/>
          <w:szCs w:val="18"/>
        </w:rPr>
        <w:t xml:space="preserve">disposed of on site or transported directly and safely to a rendering plant or other dedicated site for destruction. If </w:t>
      </w:r>
      <w:r w:rsidR="00E07C38" w:rsidRPr="00E07C38">
        <w:rPr>
          <w:rFonts w:ascii="Arial" w:hAnsi="Arial" w:cs="Arial"/>
          <w:sz w:val="18"/>
          <w:szCs w:val="18"/>
          <w:highlight w:val="yellow"/>
          <w:u w:val="double"/>
        </w:rPr>
        <w:t>they are</w:t>
      </w:r>
      <w:r w:rsidR="00E07C38">
        <w:rPr>
          <w:rFonts w:ascii="Arial" w:hAnsi="Arial" w:cs="Arial"/>
          <w:sz w:val="18"/>
          <w:szCs w:val="18"/>
        </w:rPr>
        <w:t xml:space="preserve"> </w:t>
      </w:r>
      <w:r w:rsidRPr="002F503F">
        <w:rPr>
          <w:rFonts w:ascii="Arial" w:hAnsi="Arial" w:cs="Arial"/>
          <w:sz w:val="18"/>
          <w:szCs w:val="18"/>
        </w:rPr>
        <w:t xml:space="preserve">to be killed outside </w:t>
      </w:r>
      <w:r w:rsidRPr="00E07C38">
        <w:rPr>
          <w:rFonts w:ascii="Arial" w:hAnsi="Arial" w:cs="Arial"/>
          <w:strike/>
          <w:sz w:val="18"/>
          <w:szCs w:val="18"/>
          <w:highlight w:val="yellow"/>
        </w:rPr>
        <w:t>of</w:t>
      </w:r>
      <w:r w:rsidRPr="002F503F">
        <w:rPr>
          <w:rFonts w:ascii="Arial" w:hAnsi="Arial" w:cs="Arial"/>
          <w:sz w:val="18"/>
          <w:szCs w:val="18"/>
        </w:rPr>
        <w:t xml:space="preserve"> the </w:t>
      </w:r>
      <w:r w:rsidRPr="002F503F">
        <w:rPr>
          <w:rFonts w:ascii="Arial" w:hAnsi="Arial" w:cs="Arial"/>
          <w:i/>
          <w:sz w:val="18"/>
          <w:szCs w:val="18"/>
        </w:rPr>
        <w:t>establishment</w:t>
      </w:r>
      <w:r w:rsidRPr="002F503F">
        <w:rPr>
          <w:rFonts w:ascii="Arial" w:hAnsi="Arial" w:cs="Arial"/>
          <w:sz w:val="18"/>
          <w:szCs w:val="18"/>
        </w:rPr>
        <w:t xml:space="preserve"> or slaughtered, the </w:t>
      </w:r>
      <w:r w:rsidRPr="002F503F">
        <w:rPr>
          <w:rFonts w:ascii="Arial" w:hAnsi="Arial" w:cs="Arial"/>
          <w:i/>
          <w:sz w:val="18"/>
          <w:szCs w:val="18"/>
        </w:rPr>
        <w:t>animals</w:t>
      </w:r>
      <w:r w:rsidRPr="002F503F">
        <w:rPr>
          <w:rFonts w:ascii="Arial" w:hAnsi="Arial" w:cs="Arial"/>
          <w:sz w:val="18"/>
          <w:szCs w:val="18"/>
        </w:rPr>
        <w:t xml:space="preserve"> should be transported directly to a dedicated </w:t>
      </w:r>
      <w:r w:rsidRPr="002F503F">
        <w:rPr>
          <w:rFonts w:ascii="Arial" w:hAnsi="Arial" w:cs="Arial"/>
          <w:i/>
          <w:sz w:val="18"/>
          <w:szCs w:val="18"/>
        </w:rPr>
        <w:t>approved</w:t>
      </w:r>
      <w:r w:rsidRPr="002F503F">
        <w:rPr>
          <w:rFonts w:ascii="Arial" w:hAnsi="Arial" w:cs="Arial"/>
          <w:sz w:val="18"/>
          <w:szCs w:val="18"/>
        </w:rPr>
        <w:t xml:space="preserve"> rendering plant or </w:t>
      </w:r>
      <w:r w:rsidRPr="002F503F">
        <w:rPr>
          <w:rFonts w:ascii="Arial" w:hAnsi="Arial" w:cs="Arial"/>
          <w:i/>
          <w:sz w:val="18"/>
          <w:szCs w:val="18"/>
        </w:rPr>
        <w:t>slaughterhouse/abattoir</w:t>
      </w:r>
      <w:r w:rsidR="00E07C38" w:rsidRPr="00E07C38">
        <w:rPr>
          <w:rFonts w:ascii="Arial" w:hAnsi="Arial" w:cs="Arial"/>
          <w:sz w:val="18"/>
          <w:szCs w:val="18"/>
          <w:highlight w:val="yellow"/>
          <w:u w:val="double"/>
        </w:rPr>
        <w:t>,</w:t>
      </w:r>
      <w:r w:rsidRPr="002F503F">
        <w:rPr>
          <w:rFonts w:ascii="Arial" w:hAnsi="Arial" w:cs="Arial"/>
          <w:sz w:val="18"/>
          <w:szCs w:val="18"/>
        </w:rPr>
        <w:t xml:space="preserve"> respectively, </w:t>
      </w:r>
      <w:r w:rsidRPr="00E07C38">
        <w:rPr>
          <w:rFonts w:ascii="Arial" w:hAnsi="Arial" w:cs="Arial"/>
          <w:strike/>
          <w:sz w:val="18"/>
          <w:szCs w:val="18"/>
          <w:highlight w:val="yellow"/>
        </w:rPr>
        <w:t>without</w:t>
      </w:r>
      <w:r w:rsidRPr="002F503F">
        <w:rPr>
          <w:rFonts w:ascii="Arial" w:hAnsi="Arial" w:cs="Arial"/>
          <w:sz w:val="18"/>
          <w:szCs w:val="18"/>
        </w:rPr>
        <w:t xml:space="preserve"> </w:t>
      </w:r>
      <w:r w:rsidR="00E07C38" w:rsidRPr="00E07C38">
        <w:rPr>
          <w:rFonts w:ascii="Arial" w:hAnsi="Arial" w:cs="Arial"/>
          <w:sz w:val="18"/>
          <w:szCs w:val="18"/>
          <w:highlight w:val="yellow"/>
          <w:u w:val="double"/>
        </w:rPr>
        <w:t>avoiding</w:t>
      </w:r>
      <w:r w:rsidR="00E07C38">
        <w:rPr>
          <w:rFonts w:ascii="Arial" w:hAnsi="Arial" w:cs="Arial"/>
          <w:sz w:val="18"/>
          <w:szCs w:val="18"/>
        </w:rPr>
        <w:t xml:space="preserve"> </w:t>
      </w:r>
      <w:r w:rsidRPr="002F503F">
        <w:rPr>
          <w:rFonts w:ascii="Arial" w:hAnsi="Arial" w:cs="Arial"/>
          <w:sz w:val="18"/>
          <w:szCs w:val="18"/>
        </w:rPr>
        <w:t xml:space="preserve">any possible direct or indirect contacts with other </w:t>
      </w:r>
      <w:r w:rsidRPr="002F503F">
        <w:rPr>
          <w:rFonts w:ascii="Arial" w:hAnsi="Arial" w:cs="Arial"/>
          <w:i/>
          <w:sz w:val="18"/>
          <w:szCs w:val="18"/>
        </w:rPr>
        <w:t>animals</w:t>
      </w:r>
      <w:r w:rsidRPr="002F503F">
        <w:rPr>
          <w:rFonts w:ascii="Arial" w:hAnsi="Arial" w:cs="Arial"/>
          <w:sz w:val="18"/>
          <w:szCs w:val="18"/>
        </w:rPr>
        <w:t xml:space="preserve">. </w:t>
      </w:r>
      <w:r w:rsidR="00E07C38" w:rsidRPr="00E07C38">
        <w:rPr>
          <w:rFonts w:ascii="Arial" w:hAnsi="Arial" w:cs="Arial"/>
          <w:sz w:val="18"/>
          <w:szCs w:val="18"/>
          <w:highlight w:val="yellow"/>
          <w:u w:val="double"/>
        </w:rPr>
        <w:t>These</w:t>
      </w:r>
      <w:r w:rsidR="00E07C38">
        <w:rPr>
          <w:rFonts w:ascii="Arial" w:hAnsi="Arial" w:cs="Arial"/>
          <w:sz w:val="18"/>
          <w:szCs w:val="18"/>
        </w:rPr>
        <w:t xml:space="preserve"> </w:t>
      </w:r>
      <w:r w:rsidRPr="00E07C38">
        <w:rPr>
          <w:rFonts w:ascii="Arial" w:hAnsi="Arial" w:cs="Arial"/>
          <w:strike/>
          <w:sz w:val="18"/>
          <w:szCs w:val="18"/>
          <w:highlight w:val="yellow"/>
        </w:rPr>
        <w:t>S</w:t>
      </w:r>
      <w:r w:rsidR="00E07C38" w:rsidRPr="00E07C38">
        <w:rPr>
          <w:rFonts w:ascii="Arial" w:hAnsi="Arial" w:cs="Arial"/>
          <w:sz w:val="18"/>
          <w:szCs w:val="18"/>
          <w:highlight w:val="yellow"/>
          <w:u w:val="double"/>
        </w:rPr>
        <w:t>s</w:t>
      </w:r>
      <w:r w:rsidRPr="002F503F">
        <w:rPr>
          <w:rFonts w:ascii="Arial" w:hAnsi="Arial" w:cs="Arial"/>
          <w:sz w:val="18"/>
          <w:szCs w:val="18"/>
        </w:rPr>
        <w:t xml:space="preserve">laughtered </w:t>
      </w:r>
      <w:r w:rsidRPr="002F503F">
        <w:rPr>
          <w:rFonts w:ascii="Arial" w:hAnsi="Arial" w:cs="Arial"/>
          <w:i/>
          <w:sz w:val="18"/>
          <w:szCs w:val="18"/>
        </w:rPr>
        <w:t>animals</w:t>
      </w:r>
      <w:r w:rsidRPr="002F503F">
        <w:rPr>
          <w:rFonts w:ascii="Arial" w:hAnsi="Arial" w:cs="Arial"/>
          <w:sz w:val="18"/>
          <w:szCs w:val="18"/>
        </w:rPr>
        <w:t xml:space="preserve"> and their products should be processed separately from others.</w:t>
      </w:r>
    </w:p>
    <w:p w14:paraId="0918F5B8" w14:textId="1BA0BA01" w:rsidR="00C11880" w:rsidRPr="002F503F" w:rsidRDefault="00C02E84" w:rsidP="001114FD">
      <w:pPr>
        <w:adjustRightInd w:val="0"/>
        <w:snapToGrid w:val="0"/>
        <w:spacing w:after="240"/>
        <w:ind w:left="425"/>
        <w:jc w:val="both"/>
        <w:rPr>
          <w:rFonts w:ascii="Arial" w:hAnsi="Arial" w:cs="Arial"/>
          <w:strike/>
          <w:sz w:val="18"/>
          <w:szCs w:val="18"/>
        </w:rPr>
      </w:pPr>
      <w:r w:rsidRPr="002F503F">
        <w:rPr>
          <w:rFonts w:ascii="Arial" w:hAnsi="Arial" w:cs="Arial"/>
          <w:strike/>
          <w:sz w:val="18"/>
          <w:szCs w:val="18"/>
        </w:rPr>
        <w:t xml:space="preserve">Stamping-out can be applied to all the animal species present on affected premises, or to all susceptible species, or only to the same species as the affected </w:t>
      </w:r>
      <w:r w:rsidRPr="002F503F">
        <w:rPr>
          <w:rFonts w:ascii="Arial" w:hAnsi="Arial" w:cs="Arial"/>
          <w:i/>
          <w:strike/>
          <w:sz w:val="18"/>
          <w:szCs w:val="18"/>
        </w:rPr>
        <w:t>animals</w:t>
      </w:r>
      <w:r w:rsidRPr="002F503F">
        <w:rPr>
          <w:rFonts w:ascii="Arial" w:hAnsi="Arial" w:cs="Arial"/>
          <w:strike/>
          <w:sz w:val="18"/>
          <w:szCs w:val="18"/>
        </w:rPr>
        <w:t>.</w:t>
      </w:r>
    </w:p>
    <w:p w14:paraId="1D974F7D" w14:textId="7CF94928" w:rsidR="00C11880" w:rsidRPr="002F503F" w:rsidRDefault="00C11880" w:rsidP="001114FD">
      <w:pPr>
        <w:adjustRightInd w:val="0"/>
        <w:snapToGrid w:val="0"/>
        <w:spacing w:after="240"/>
        <w:ind w:left="425"/>
        <w:jc w:val="both"/>
        <w:rPr>
          <w:rFonts w:ascii="Arial" w:hAnsi="Arial" w:cs="Arial"/>
          <w:sz w:val="18"/>
          <w:szCs w:val="18"/>
        </w:rPr>
      </w:pPr>
      <w:r w:rsidRPr="002F503F">
        <w:rPr>
          <w:rFonts w:ascii="Arial" w:hAnsi="Arial" w:cs="Arial"/>
          <w:sz w:val="18"/>
          <w:szCs w:val="18"/>
        </w:rPr>
        <w:t xml:space="preserve">Products originating from killed or slaughtered </w:t>
      </w:r>
      <w:r w:rsidRPr="002F503F">
        <w:rPr>
          <w:rFonts w:ascii="Arial" w:hAnsi="Arial" w:cs="Arial"/>
          <w:i/>
          <w:sz w:val="18"/>
          <w:szCs w:val="18"/>
        </w:rPr>
        <w:t>animals</w:t>
      </w:r>
      <w:r w:rsidR="002E1F33" w:rsidRPr="002F503F">
        <w:rPr>
          <w:rFonts w:ascii="Arial" w:hAnsi="Arial" w:cs="Arial"/>
          <w:i/>
          <w:sz w:val="18"/>
          <w:szCs w:val="18"/>
          <w:u w:val="double"/>
        </w:rPr>
        <w:t>,</w:t>
      </w:r>
      <w:r w:rsidRPr="002F503F">
        <w:rPr>
          <w:rFonts w:ascii="Arial" w:hAnsi="Arial" w:cs="Arial"/>
          <w:sz w:val="18"/>
          <w:szCs w:val="18"/>
        </w:rPr>
        <w:t xml:space="preserve"> </w:t>
      </w:r>
      <w:r w:rsidRPr="002F503F">
        <w:rPr>
          <w:rFonts w:ascii="Arial" w:hAnsi="Arial" w:cs="Arial"/>
          <w:strike/>
          <w:sz w:val="18"/>
          <w:szCs w:val="18"/>
        </w:rPr>
        <w:t>(</w:t>
      </w:r>
      <w:r w:rsidR="002E1F33" w:rsidRPr="002F503F">
        <w:rPr>
          <w:rFonts w:ascii="Arial" w:hAnsi="Arial" w:cs="Arial"/>
          <w:sz w:val="18"/>
          <w:szCs w:val="18"/>
          <w:u w:val="double"/>
        </w:rPr>
        <w:t>ranging</w:t>
      </w:r>
      <w:r w:rsidR="002E1F33" w:rsidRPr="002F503F">
        <w:rPr>
          <w:rFonts w:ascii="Arial" w:hAnsi="Arial" w:cs="Arial"/>
          <w:sz w:val="18"/>
          <w:szCs w:val="18"/>
        </w:rPr>
        <w:t xml:space="preserve"> </w:t>
      </w:r>
      <w:r w:rsidRPr="002F503F">
        <w:rPr>
          <w:rFonts w:ascii="Arial" w:hAnsi="Arial" w:cs="Arial"/>
          <w:sz w:val="18"/>
          <w:szCs w:val="18"/>
        </w:rPr>
        <w:t xml:space="preserve">from carcasses, </w:t>
      </w:r>
      <w:r w:rsidRPr="002F503F">
        <w:rPr>
          <w:rFonts w:ascii="Arial" w:hAnsi="Arial" w:cs="Arial"/>
          <w:i/>
          <w:sz w:val="18"/>
          <w:szCs w:val="18"/>
        </w:rPr>
        <w:t>meat</w:t>
      </w:r>
      <w:r w:rsidRPr="002F503F">
        <w:rPr>
          <w:rFonts w:ascii="Arial" w:hAnsi="Arial" w:cs="Arial"/>
          <w:sz w:val="18"/>
          <w:szCs w:val="18"/>
        </w:rPr>
        <w:t xml:space="preserve">, </w:t>
      </w:r>
      <w:r w:rsidRPr="002F503F">
        <w:rPr>
          <w:rFonts w:ascii="Arial" w:hAnsi="Arial" w:cs="Arial"/>
          <w:i/>
          <w:sz w:val="18"/>
          <w:szCs w:val="18"/>
        </w:rPr>
        <w:t>milk</w:t>
      </w:r>
      <w:r w:rsidR="002E1F33" w:rsidRPr="002F503F">
        <w:rPr>
          <w:rFonts w:ascii="Arial" w:hAnsi="Arial" w:cs="Arial"/>
          <w:i/>
          <w:sz w:val="18"/>
          <w:szCs w:val="18"/>
          <w:u w:val="double"/>
        </w:rPr>
        <w:t xml:space="preserve">, </w:t>
      </w:r>
      <w:r w:rsidR="002E1F33" w:rsidRPr="002F503F">
        <w:rPr>
          <w:rFonts w:ascii="Arial" w:hAnsi="Arial" w:cs="Arial"/>
          <w:sz w:val="18"/>
          <w:szCs w:val="18"/>
          <w:u w:val="double"/>
        </w:rPr>
        <w:t>eggs</w:t>
      </w:r>
      <w:r w:rsidRPr="002F503F">
        <w:rPr>
          <w:rFonts w:ascii="Arial" w:hAnsi="Arial" w:cs="Arial"/>
          <w:sz w:val="18"/>
          <w:szCs w:val="18"/>
        </w:rPr>
        <w:t xml:space="preserve"> or genetic material to </w:t>
      </w:r>
      <w:r w:rsidR="002E1F33" w:rsidRPr="002F503F">
        <w:rPr>
          <w:rFonts w:ascii="Arial" w:hAnsi="Arial" w:cs="Arial"/>
          <w:sz w:val="18"/>
          <w:szCs w:val="18"/>
          <w:u w:val="double"/>
        </w:rPr>
        <w:t>hair, wool, feathers or manure,</w:t>
      </w:r>
      <w:r w:rsidR="00C02E84" w:rsidRPr="002F503F">
        <w:rPr>
          <w:rFonts w:ascii="Arial" w:hAnsi="Arial" w:cs="Arial"/>
          <w:sz w:val="18"/>
          <w:szCs w:val="18"/>
        </w:rPr>
        <w:t xml:space="preserve"> </w:t>
      </w:r>
      <w:r w:rsidRPr="002F503F">
        <w:rPr>
          <w:rFonts w:ascii="Arial" w:hAnsi="Arial" w:cs="Arial"/>
          <w:strike/>
          <w:sz w:val="18"/>
          <w:szCs w:val="18"/>
        </w:rPr>
        <w:t>slurry</w:t>
      </w:r>
      <w:r w:rsidR="002C6C84" w:rsidRPr="002F503F">
        <w:rPr>
          <w:rFonts w:ascii="Arial" w:hAnsi="Arial" w:cs="Arial"/>
          <w:strike/>
          <w:sz w:val="18"/>
          <w:szCs w:val="18"/>
        </w:rPr>
        <w:t>)</w:t>
      </w:r>
      <w:r w:rsidRPr="002F503F">
        <w:rPr>
          <w:rFonts w:ascii="Arial" w:hAnsi="Arial" w:cs="Arial"/>
          <w:sz w:val="18"/>
          <w:szCs w:val="18"/>
        </w:rPr>
        <w:t xml:space="preserve"> should be destroyed or processed in a way that inactivates the pathogenic agent. The inactivating process should be carried out in accordance with the relevant articles of the </w:t>
      </w:r>
      <w:r w:rsidR="002E1F33" w:rsidRPr="002F503F">
        <w:rPr>
          <w:rFonts w:ascii="Arial" w:hAnsi="Arial" w:cs="Arial"/>
          <w:i/>
          <w:sz w:val="18"/>
          <w:szCs w:val="18"/>
          <w:u w:val="double"/>
        </w:rPr>
        <w:t>listed</w:t>
      </w:r>
      <w:r w:rsidR="002E1F33" w:rsidRPr="002F503F">
        <w:rPr>
          <w:rFonts w:ascii="Arial" w:hAnsi="Arial" w:cs="Arial"/>
          <w:sz w:val="18"/>
          <w:szCs w:val="18"/>
        </w:rPr>
        <w:t xml:space="preserve"> </w:t>
      </w:r>
      <w:r w:rsidRPr="002F503F">
        <w:rPr>
          <w:rFonts w:ascii="Arial" w:hAnsi="Arial" w:cs="Arial"/>
          <w:i/>
          <w:sz w:val="18"/>
          <w:szCs w:val="18"/>
        </w:rPr>
        <w:t>disease</w:t>
      </w:r>
      <w:r w:rsidRPr="002F503F">
        <w:rPr>
          <w:rFonts w:ascii="Arial" w:hAnsi="Arial" w:cs="Arial"/>
          <w:sz w:val="18"/>
          <w:szCs w:val="18"/>
        </w:rPr>
        <w:t>-specific chapters.</w:t>
      </w:r>
    </w:p>
    <w:p w14:paraId="50D1385D" w14:textId="12CF7FE7" w:rsidR="00C11880" w:rsidRPr="002F503F" w:rsidRDefault="000770E9" w:rsidP="001114FD">
      <w:pPr>
        <w:adjustRightInd w:val="0"/>
        <w:snapToGrid w:val="0"/>
        <w:spacing w:after="240"/>
        <w:ind w:left="425"/>
        <w:jc w:val="both"/>
        <w:rPr>
          <w:rFonts w:ascii="Arial" w:hAnsi="Arial" w:cs="Arial"/>
          <w:sz w:val="18"/>
          <w:szCs w:val="18"/>
        </w:rPr>
      </w:pPr>
      <w:r w:rsidRPr="002F503F">
        <w:rPr>
          <w:rFonts w:ascii="Arial" w:hAnsi="Arial" w:cs="Arial"/>
          <w:i/>
          <w:sz w:val="18"/>
          <w:szCs w:val="18"/>
          <w:u w:val="double"/>
        </w:rPr>
        <w:t>Stamping-out policy</w:t>
      </w:r>
      <w:r w:rsidRPr="002F503F">
        <w:rPr>
          <w:rFonts w:ascii="Arial" w:hAnsi="Arial" w:cs="Arial"/>
          <w:sz w:val="18"/>
          <w:szCs w:val="18"/>
          <w:u w:val="double"/>
        </w:rPr>
        <w:t xml:space="preserve"> </w:t>
      </w:r>
      <w:r w:rsidR="00C11880" w:rsidRPr="002F503F">
        <w:rPr>
          <w:rFonts w:ascii="Arial" w:hAnsi="Arial" w:cs="Arial"/>
          <w:sz w:val="18"/>
          <w:szCs w:val="18"/>
        </w:rPr>
        <w:t xml:space="preserve">procedures </w:t>
      </w:r>
      <w:r w:rsidR="00C11880" w:rsidRPr="00E07C38">
        <w:rPr>
          <w:rFonts w:ascii="Arial" w:hAnsi="Arial" w:cs="Arial"/>
          <w:strike/>
          <w:sz w:val="18"/>
          <w:szCs w:val="18"/>
          <w:highlight w:val="yellow"/>
        </w:rPr>
        <w:t>systematically</w:t>
      </w:r>
      <w:r w:rsidR="00C11880" w:rsidRPr="002F503F">
        <w:rPr>
          <w:rFonts w:ascii="Arial" w:hAnsi="Arial" w:cs="Arial"/>
          <w:sz w:val="18"/>
          <w:szCs w:val="18"/>
        </w:rPr>
        <w:t xml:space="preserve"> include the cleaning and </w:t>
      </w:r>
      <w:r w:rsidR="00C11880" w:rsidRPr="002F503F">
        <w:rPr>
          <w:rFonts w:ascii="Arial" w:hAnsi="Arial" w:cs="Arial"/>
          <w:i/>
          <w:sz w:val="18"/>
          <w:szCs w:val="18"/>
        </w:rPr>
        <w:t>disinfection</w:t>
      </w:r>
      <w:r w:rsidR="00C11880" w:rsidRPr="002F503F">
        <w:rPr>
          <w:rFonts w:ascii="Arial" w:hAnsi="Arial" w:cs="Arial"/>
          <w:sz w:val="18"/>
          <w:szCs w:val="18"/>
        </w:rPr>
        <w:t xml:space="preserve"> of </w:t>
      </w:r>
      <w:r w:rsidR="00C11880" w:rsidRPr="002F503F">
        <w:rPr>
          <w:rFonts w:ascii="Arial" w:hAnsi="Arial" w:cs="Arial"/>
          <w:i/>
          <w:sz w:val="18"/>
          <w:szCs w:val="18"/>
        </w:rPr>
        <w:t>establishments</w:t>
      </w:r>
      <w:r w:rsidR="00C11880" w:rsidRPr="002F503F">
        <w:rPr>
          <w:rFonts w:ascii="Arial" w:hAnsi="Arial" w:cs="Arial"/>
          <w:sz w:val="18"/>
          <w:szCs w:val="18"/>
        </w:rPr>
        <w:t xml:space="preserve"> and </w:t>
      </w:r>
      <w:r w:rsidR="00C11880" w:rsidRPr="002F503F">
        <w:rPr>
          <w:rFonts w:ascii="Arial" w:hAnsi="Arial" w:cs="Arial"/>
          <w:i/>
          <w:sz w:val="18"/>
          <w:szCs w:val="18"/>
        </w:rPr>
        <w:t>vehicles</w:t>
      </w:r>
      <w:r w:rsidR="00800C4E" w:rsidRPr="002F503F">
        <w:rPr>
          <w:rFonts w:ascii="Arial" w:hAnsi="Arial" w:cs="Arial"/>
          <w:i/>
          <w:sz w:val="18"/>
          <w:szCs w:val="18"/>
          <w:u w:val="double"/>
        </w:rPr>
        <w:t>/vessels</w:t>
      </w:r>
      <w:r w:rsidR="00C11880" w:rsidRPr="002F503F">
        <w:rPr>
          <w:rFonts w:ascii="Arial" w:hAnsi="Arial" w:cs="Arial"/>
          <w:sz w:val="18"/>
          <w:szCs w:val="18"/>
        </w:rPr>
        <w:t xml:space="preserve"> used for the transport of </w:t>
      </w:r>
      <w:r w:rsidR="00C11880" w:rsidRPr="002F503F">
        <w:rPr>
          <w:rFonts w:ascii="Arial" w:hAnsi="Arial" w:cs="Arial"/>
          <w:i/>
          <w:sz w:val="18"/>
          <w:szCs w:val="18"/>
        </w:rPr>
        <w:t>animals</w:t>
      </w:r>
      <w:r w:rsidR="00C11880" w:rsidRPr="002F503F">
        <w:rPr>
          <w:rFonts w:ascii="Arial" w:hAnsi="Arial" w:cs="Arial"/>
          <w:sz w:val="18"/>
          <w:szCs w:val="18"/>
        </w:rPr>
        <w:t xml:space="preserve">, carcasses or products, as well as of any equipment and material that has been in direct or indirect contact with the </w:t>
      </w:r>
      <w:r w:rsidR="00C11880" w:rsidRPr="002F503F">
        <w:rPr>
          <w:rFonts w:ascii="Arial" w:hAnsi="Arial" w:cs="Arial"/>
          <w:i/>
          <w:sz w:val="18"/>
          <w:szCs w:val="18"/>
        </w:rPr>
        <w:t>animals</w:t>
      </w:r>
      <w:r w:rsidR="00C11880" w:rsidRPr="002F503F">
        <w:rPr>
          <w:rFonts w:ascii="Arial" w:hAnsi="Arial" w:cs="Arial"/>
          <w:sz w:val="18"/>
          <w:szCs w:val="18"/>
        </w:rPr>
        <w:t xml:space="preserve">. The procedures may include disinsection or </w:t>
      </w:r>
      <w:r w:rsidR="00C11880" w:rsidRPr="002F503F">
        <w:rPr>
          <w:rFonts w:ascii="Arial" w:hAnsi="Arial" w:cs="Arial"/>
          <w:i/>
          <w:sz w:val="18"/>
          <w:szCs w:val="18"/>
        </w:rPr>
        <w:t xml:space="preserve">disinfestation </w:t>
      </w:r>
      <w:r w:rsidR="00C11880" w:rsidRPr="002F503F">
        <w:rPr>
          <w:rFonts w:ascii="Arial" w:hAnsi="Arial" w:cs="Arial"/>
          <w:sz w:val="18"/>
          <w:szCs w:val="18"/>
        </w:rPr>
        <w:t xml:space="preserve">in the case of </w:t>
      </w:r>
      <w:r w:rsidR="00C11880" w:rsidRPr="002F503F">
        <w:rPr>
          <w:rFonts w:ascii="Arial" w:hAnsi="Arial" w:cs="Arial"/>
          <w:i/>
          <w:sz w:val="18"/>
          <w:szCs w:val="18"/>
        </w:rPr>
        <w:t>vector</w:t>
      </w:r>
      <w:r w:rsidR="00C11880" w:rsidRPr="002F503F">
        <w:rPr>
          <w:rFonts w:ascii="Arial" w:hAnsi="Arial" w:cs="Arial"/>
          <w:sz w:val="18"/>
          <w:szCs w:val="18"/>
        </w:rPr>
        <w:t xml:space="preserve">-borne disease or parasitic </w:t>
      </w:r>
      <w:r w:rsidR="00C11880" w:rsidRPr="002F503F">
        <w:rPr>
          <w:rFonts w:ascii="Arial" w:hAnsi="Arial" w:cs="Arial"/>
          <w:i/>
          <w:sz w:val="18"/>
          <w:szCs w:val="18"/>
        </w:rPr>
        <w:t>infestation</w:t>
      </w:r>
      <w:r w:rsidR="00C11880" w:rsidRPr="002F503F">
        <w:rPr>
          <w:rFonts w:ascii="Arial" w:hAnsi="Arial" w:cs="Arial"/>
          <w:sz w:val="18"/>
          <w:szCs w:val="18"/>
        </w:rPr>
        <w:t>. These procedures should be conducted in accordance with the relevant articles of Chapter 4.</w:t>
      </w:r>
      <w:r w:rsidR="00C11880" w:rsidRPr="00E07C38">
        <w:rPr>
          <w:rFonts w:ascii="Arial" w:hAnsi="Arial" w:cs="Arial"/>
          <w:strike/>
          <w:sz w:val="18"/>
          <w:szCs w:val="18"/>
          <w:highlight w:val="yellow"/>
        </w:rPr>
        <w:t>13</w:t>
      </w:r>
      <w:r w:rsidR="00E07C38" w:rsidRPr="00E07C38">
        <w:rPr>
          <w:rFonts w:ascii="Arial" w:hAnsi="Arial" w:cs="Arial"/>
          <w:sz w:val="18"/>
          <w:szCs w:val="18"/>
          <w:highlight w:val="yellow"/>
          <w:u w:val="double"/>
        </w:rPr>
        <w:t>14</w:t>
      </w:r>
      <w:r w:rsidR="00C11880" w:rsidRPr="002F503F">
        <w:rPr>
          <w:rFonts w:ascii="Arial" w:hAnsi="Arial" w:cs="Arial"/>
          <w:sz w:val="18"/>
          <w:szCs w:val="18"/>
        </w:rPr>
        <w:t>.</w:t>
      </w:r>
      <w:r w:rsidR="00E07C38">
        <w:rPr>
          <w:rFonts w:ascii="Arial" w:hAnsi="Arial" w:cs="Arial"/>
          <w:sz w:val="18"/>
          <w:szCs w:val="18"/>
        </w:rPr>
        <w:t xml:space="preserve"> </w:t>
      </w:r>
      <w:r w:rsidR="00E07C38" w:rsidRPr="00E07C38">
        <w:rPr>
          <w:rFonts w:ascii="Arial" w:hAnsi="Arial" w:cs="Arial"/>
          <w:sz w:val="18"/>
          <w:szCs w:val="18"/>
          <w:highlight w:val="yellow"/>
          <w:u w:val="double"/>
        </w:rPr>
        <w:t>Where premises cannot be practically desinfected,</w:t>
      </w:r>
      <w:r w:rsidR="00E07C38" w:rsidRPr="00E07C38">
        <w:rPr>
          <w:highlight w:val="yellow"/>
          <w:u w:val="double"/>
        </w:rPr>
        <w:t xml:space="preserve"> </w:t>
      </w:r>
      <w:r w:rsidR="00E07C38" w:rsidRPr="00E07C38">
        <w:rPr>
          <w:rFonts w:ascii="Arial" w:hAnsi="Arial" w:cs="Arial"/>
          <w:sz w:val="18"/>
          <w:szCs w:val="18"/>
          <w:highlight w:val="yellow"/>
          <w:u w:val="double"/>
        </w:rPr>
        <w:t>alternate means of elimination of the causal pathogenic agent, such as extended fallowing periods or composting, may be considered.</w:t>
      </w:r>
      <w:r w:rsidR="001114FD">
        <w:rPr>
          <w:rFonts w:ascii="Arial" w:hAnsi="Arial" w:cs="Arial"/>
          <w:sz w:val="18"/>
          <w:szCs w:val="18"/>
        </w:rPr>
        <w:t xml:space="preserve"> </w:t>
      </w:r>
    </w:p>
    <w:p w14:paraId="056C2C58" w14:textId="78410E98" w:rsidR="00C11880" w:rsidRPr="002F503F" w:rsidRDefault="008E1682" w:rsidP="001114FD">
      <w:pPr>
        <w:adjustRightInd w:val="0"/>
        <w:snapToGrid w:val="0"/>
        <w:spacing w:after="240"/>
        <w:ind w:left="425" w:hanging="425"/>
        <w:jc w:val="both"/>
        <w:rPr>
          <w:rFonts w:ascii="Arial" w:hAnsi="Arial" w:cs="Arial"/>
          <w:sz w:val="18"/>
          <w:szCs w:val="18"/>
          <w:u w:val="single"/>
        </w:rPr>
      </w:pPr>
      <w:r w:rsidRPr="002F503F">
        <w:rPr>
          <w:rFonts w:ascii="Arial" w:hAnsi="Arial" w:cs="Arial"/>
          <w:sz w:val="18"/>
          <w:szCs w:val="18"/>
        </w:rPr>
        <w:t>2.</w:t>
      </w:r>
      <w:r w:rsidRPr="002F503F">
        <w:rPr>
          <w:rFonts w:ascii="Arial" w:hAnsi="Arial" w:cs="Arial"/>
          <w:sz w:val="18"/>
          <w:szCs w:val="18"/>
        </w:rPr>
        <w:tab/>
      </w:r>
      <w:r w:rsidR="00C11880" w:rsidRPr="002F503F">
        <w:rPr>
          <w:rFonts w:ascii="Arial" w:hAnsi="Arial" w:cs="Arial"/>
          <w:sz w:val="18"/>
          <w:szCs w:val="18"/>
          <w:u w:val="single"/>
        </w:rPr>
        <w:t>Test and cull</w:t>
      </w:r>
    </w:p>
    <w:p w14:paraId="21EDD64E" w14:textId="4B266193" w:rsidR="00C11880" w:rsidRPr="002F503F" w:rsidRDefault="00C11880" w:rsidP="001114FD">
      <w:pPr>
        <w:adjustRightInd w:val="0"/>
        <w:snapToGrid w:val="0"/>
        <w:spacing w:after="240"/>
        <w:ind w:left="426"/>
        <w:jc w:val="both"/>
        <w:rPr>
          <w:rFonts w:ascii="Arial" w:hAnsi="Arial" w:cs="Arial"/>
          <w:sz w:val="18"/>
          <w:szCs w:val="18"/>
          <w:u w:val="double"/>
        </w:rPr>
      </w:pPr>
      <w:r w:rsidRPr="002F503F">
        <w:rPr>
          <w:rFonts w:ascii="Arial" w:hAnsi="Arial" w:cs="Arial"/>
          <w:sz w:val="18"/>
          <w:szCs w:val="18"/>
        </w:rPr>
        <w:t xml:space="preserve">This strategy consists </w:t>
      </w:r>
      <w:r w:rsidR="00114594" w:rsidRPr="002F503F">
        <w:rPr>
          <w:rFonts w:ascii="Arial" w:hAnsi="Arial" w:cs="Arial"/>
          <w:sz w:val="18"/>
          <w:szCs w:val="18"/>
          <w:u w:val="double"/>
        </w:rPr>
        <w:t>primarily</w:t>
      </w:r>
      <w:r w:rsidR="00114594" w:rsidRPr="002F503F">
        <w:rPr>
          <w:rFonts w:ascii="Arial" w:hAnsi="Arial" w:cs="Arial"/>
          <w:sz w:val="18"/>
          <w:szCs w:val="18"/>
        </w:rPr>
        <w:t xml:space="preserve"> </w:t>
      </w:r>
      <w:r w:rsidRPr="002F503F">
        <w:rPr>
          <w:rFonts w:ascii="Arial" w:hAnsi="Arial" w:cs="Arial"/>
          <w:sz w:val="18"/>
          <w:szCs w:val="18"/>
        </w:rPr>
        <w:t xml:space="preserve">of finding the </w:t>
      </w:r>
      <w:r w:rsidRPr="002F503F">
        <w:rPr>
          <w:rFonts w:ascii="Arial" w:hAnsi="Arial" w:cs="Arial"/>
          <w:strike/>
          <w:sz w:val="18"/>
          <w:szCs w:val="18"/>
        </w:rPr>
        <w:t>proven</w:t>
      </w:r>
      <w:r w:rsidRPr="002F503F">
        <w:rPr>
          <w:rFonts w:ascii="Arial" w:hAnsi="Arial" w:cs="Arial"/>
          <w:sz w:val="18"/>
          <w:szCs w:val="18"/>
        </w:rPr>
        <w:t xml:space="preserve"> infected </w:t>
      </w:r>
      <w:r w:rsidRPr="002F503F">
        <w:rPr>
          <w:rFonts w:ascii="Arial" w:hAnsi="Arial" w:cs="Arial"/>
          <w:i/>
          <w:sz w:val="18"/>
          <w:szCs w:val="18"/>
        </w:rPr>
        <w:t>animals</w:t>
      </w:r>
      <w:r w:rsidRPr="002F503F">
        <w:rPr>
          <w:rFonts w:ascii="Arial" w:hAnsi="Arial" w:cs="Arial"/>
          <w:sz w:val="18"/>
          <w:szCs w:val="18"/>
        </w:rPr>
        <w:t xml:space="preserve"> in order to remove them from the population and either </w:t>
      </w:r>
      <w:r w:rsidRPr="002F503F">
        <w:rPr>
          <w:rFonts w:ascii="Arial" w:hAnsi="Arial" w:cs="Arial"/>
          <w:i/>
          <w:sz w:val="18"/>
          <w:szCs w:val="18"/>
        </w:rPr>
        <w:t>slaughter</w:t>
      </w:r>
      <w:r w:rsidRPr="002F503F">
        <w:rPr>
          <w:rFonts w:ascii="Arial" w:hAnsi="Arial" w:cs="Arial"/>
          <w:sz w:val="18"/>
          <w:szCs w:val="18"/>
        </w:rPr>
        <w:t xml:space="preserve"> or kill and dispose of them. </w:t>
      </w:r>
      <w:r w:rsidR="00114594" w:rsidRPr="00E07C38">
        <w:rPr>
          <w:rFonts w:ascii="Arial" w:hAnsi="Arial" w:cs="Arial"/>
          <w:strike/>
          <w:sz w:val="18"/>
          <w:szCs w:val="18"/>
          <w:highlight w:val="yellow"/>
          <w:u w:val="double"/>
        </w:rPr>
        <w:t>This strategy is</w:t>
      </w:r>
      <w:r w:rsidR="00114594" w:rsidRPr="002F503F">
        <w:rPr>
          <w:rFonts w:ascii="Arial" w:hAnsi="Arial" w:cs="Arial"/>
          <w:sz w:val="18"/>
          <w:szCs w:val="18"/>
        </w:rPr>
        <w:t xml:space="preserve"> </w:t>
      </w:r>
      <w:r w:rsidRPr="002F503F">
        <w:rPr>
          <w:rFonts w:ascii="Arial" w:hAnsi="Arial" w:cs="Arial"/>
          <w:strike/>
          <w:sz w:val="18"/>
          <w:szCs w:val="18"/>
        </w:rPr>
        <w:t>It should be used</w:t>
      </w:r>
      <w:r w:rsidRPr="002F503F">
        <w:rPr>
          <w:rFonts w:ascii="Arial" w:hAnsi="Arial" w:cs="Arial"/>
          <w:sz w:val="18"/>
          <w:szCs w:val="18"/>
        </w:rPr>
        <w:t xml:space="preserve"> </w:t>
      </w:r>
      <w:r w:rsidR="008A632B" w:rsidRPr="00E07C38">
        <w:rPr>
          <w:rFonts w:ascii="Arial" w:hAnsi="Arial" w:cs="Arial"/>
          <w:strike/>
          <w:sz w:val="18"/>
          <w:szCs w:val="18"/>
          <w:highlight w:val="yellow"/>
          <w:u w:val="double"/>
        </w:rPr>
        <w:t>more suitable</w:t>
      </w:r>
      <w:r w:rsidR="008A632B" w:rsidRPr="00E07C38">
        <w:rPr>
          <w:rFonts w:ascii="Arial" w:hAnsi="Arial" w:cs="Arial"/>
          <w:strike/>
          <w:sz w:val="18"/>
          <w:szCs w:val="18"/>
          <w:highlight w:val="yellow"/>
        </w:rPr>
        <w:t xml:space="preserve"> </w:t>
      </w:r>
      <w:r w:rsidRPr="00E07C38">
        <w:rPr>
          <w:rFonts w:ascii="Arial" w:hAnsi="Arial" w:cs="Arial"/>
          <w:strike/>
          <w:sz w:val="18"/>
          <w:szCs w:val="18"/>
          <w:highlight w:val="yellow"/>
        </w:rPr>
        <w:t xml:space="preserve">for less contagious </w:t>
      </w:r>
      <w:r w:rsidR="00CE599F" w:rsidRPr="00E07C38">
        <w:rPr>
          <w:rFonts w:ascii="Arial" w:hAnsi="Arial" w:cs="Arial"/>
          <w:strike/>
          <w:sz w:val="18"/>
          <w:szCs w:val="18"/>
          <w:highlight w:val="yellow"/>
          <w:u w:val="double"/>
        </w:rPr>
        <w:t>transmissible</w:t>
      </w:r>
      <w:r w:rsidR="00CE599F" w:rsidRPr="00E07C38">
        <w:rPr>
          <w:rFonts w:ascii="Arial" w:hAnsi="Arial" w:cs="Arial"/>
          <w:strike/>
          <w:sz w:val="18"/>
          <w:szCs w:val="18"/>
          <w:highlight w:val="yellow"/>
        </w:rPr>
        <w:t xml:space="preserve"> </w:t>
      </w:r>
      <w:r w:rsidRPr="00E07C38">
        <w:rPr>
          <w:rFonts w:ascii="Arial" w:hAnsi="Arial" w:cs="Arial"/>
          <w:strike/>
          <w:sz w:val="18"/>
          <w:szCs w:val="18"/>
          <w:highlight w:val="yellow"/>
        </w:rPr>
        <w:t>or slow-spreading diseases.</w:t>
      </w:r>
      <w:r w:rsidR="00114594" w:rsidRPr="002F503F">
        <w:rPr>
          <w:rFonts w:ascii="Arial" w:hAnsi="Arial" w:cs="Arial"/>
          <w:sz w:val="18"/>
          <w:szCs w:val="18"/>
        </w:rPr>
        <w:t xml:space="preserve"> </w:t>
      </w:r>
      <w:r w:rsidR="00114594" w:rsidRPr="002F503F">
        <w:rPr>
          <w:rFonts w:ascii="Arial" w:hAnsi="Arial" w:cs="Arial"/>
          <w:i/>
          <w:sz w:val="18"/>
          <w:szCs w:val="18"/>
          <w:u w:val="double"/>
        </w:rPr>
        <w:t>Veterinary Services</w:t>
      </w:r>
      <w:r w:rsidR="00114594" w:rsidRPr="002F503F">
        <w:rPr>
          <w:rFonts w:ascii="Arial" w:hAnsi="Arial" w:cs="Arial"/>
          <w:sz w:val="18"/>
          <w:szCs w:val="18"/>
          <w:u w:val="double"/>
        </w:rPr>
        <w:t xml:space="preserve"> may apply different test and cull strategies based on the epidemiology of the </w:t>
      </w:r>
      <w:r w:rsidR="00114594" w:rsidRPr="002F503F">
        <w:rPr>
          <w:rFonts w:ascii="Arial" w:hAnsi="Arial" w:cs="Arial"/>
          <w:i/>
          <w:sz w:val="18"/>
          <w:szCs w:val="18"/>
          <w:u w:val="double"/>
        </w:rPr>
        <w:t>infection</w:t>
      </w:r>
      <w:r w:rsidR="00114594" w:rsidRPr="002F503F">
        <w:rPr>
          <w:rFonts w:ascii="Arial" w:hAnsi="Arial" w:cs="Arial"/>
          <w:sz w:val="18"/>
          <w:szCs w:val="18"/>
          <w:u w:val="double"/>
        </w:rPr>
        <w:t xml:space="preserve"> or </w:t>
      </w:r>
      <w:r w:rsidR="00114594" w:rsidRPr="002F503F">
        <w:rPr>
          <w:rFonts w:ascii="Arial" w:hAnsi="Arial" w:cs="Arial"/>
          <w:i/>
          <w:sz w:val="18"/>
          <w:szCs w:val="18"/>
          <w:u w:val="double"/>
        </w:rPr>
        <w:t>infestation</w:t>
      </w:r>
      <w:r w:rsidR="00114594" w:rsidRPr="002F503F">
        <w:rPr>
          <w:rFonts w:ascii="Arial" w:hAnsi="Arial" w:cs="Arial"/>
          <w:sz w:val="18"/>
          <w:szCs w:val="18"/>
          <w:u w:val="double"/>
        </w:rPr>
        <w:t xml:space="preserve"> or on the characteristics of available diagnostic tests. In particular, the design of </w:t>
      </w:r>
      <w:r w:rsidR="00E07C38" w:rsidRPr="00E07C38">
        <w:rPr>
          <w:rFonts w:ascii="Arial" w:hAnsi="Arial" w:cs="Arial"/>
          <w:sz w:val="18"/>
          <w:szCs w:val="18"/>
          <w:highlight w:val="yellow"/>
          <w:u w:val="double"/>
        </w:rPr>
        <w:t>the</w:t>
      </w:r>
      <w:r w:rsidR="00E07C38">
        <w:rPr>
          <w:rFonts w:ascii="Arial" w:hAnsi="Arial" w:cs="Arial"/>
          <w:sz w:val="18"/>
          <w:szCs w:val="18"/>
          <w:u w:val="double"/>
        </w:rPr>
        <w:t xml:space="preserve"> </w:t>
      </w:r>
      <w:r w:rsidR="00114594" w:rsidRPr="002F503F">
        <w:rPr>
          <w:rFonts w:ascii="Arial" w:hAnsi="Arial" w:cs="Arial"/>
          <w:sz w:val="18"/>
          <w:szCs w:val="18"/>
          <w:u w:val="double"/>
        </w:rPr>
        <w:t>test and cull strateg</w:t>
      </w:r>
      <w:r w:rsidR="00200B3A" w:rsidRPr="002F503F">
        <w:rPr>
          <w:rFonts w:ascii="Arial" w:hAnsi="Arial" w:cs="Arial"/>
          <w:sz w:val="18"/>
          <w:szCs w:val="18"/>
          <w:u w:val="double"/>
        </w:rPr>
        <w:t>y</w:t>
      </w:r>
      <w:r w:rsidR="00114594" w:rsidRPr="002F503F">
        <w:rPr>
          <w:rFonts w:ascii="Arial" w:hAnsi="Arial" w:cs="Arial"/>
          <w:sz w:val="18"/>
          <w:szCs w:val="18"/>
          <w:u w:val="double"/>
        </w:rPr>
        <w:t xml:space="preserve"> will depend on the sensitivity and specificity of the tests.</w:t>
      </w:r>
      <w:r w:rsidR="00CE599F" w:rsidRPr="002F503F">
        <w:rPr>
          <w:rFonts w:ascii="Arial" w:hAnsi="Arial" w:cs="Arial"/>
          <w:i/>
          <w:sz w:val="18"/>
          <w:szCs w:val="18"/>
          <w:u w:val="double"/>
        </w:rPr>
        <w:t xml:space="preserve"> Veterinary Services</w:t>
      </w:r>
      <w:r w:rsidR="00CE599F" w:rsidRPr="002F503F">
        <w:rPr>
          <w:rFonts w:ascii="Arial" w:hAnsi="Arial" w:cs="Arial"/>
          <w:sz w:val="18"/>
          <w:szCs w:val="18"/>
          <w:u w:val="double"/>
        </w:rPr>
        <w:t xml:space="preserve"> may adjust test and cull strategies </w:t>
      </w:r>
      <w:r w:rsidR="00E07C38" w:rsidRPr="00E07C38">
        <w:rPr>
          <w:rFonts w:ascii="Arial" w:hAnsi="Arial" w:cs="Arial"/>
          <w:sz w:val="18"/>
          <w:szCs w:val="18"/>
          <w:highlight w:val="yellow"/>
          <w:u w:val="double"/>
        </w:rPr>
        <w:t>in response</w:t>
      </w:r>
      <w:r w:rsidR="00E07C38">
        <w:rPr>
          <w:rFonts w:ascii="Arial" w:hAnsi="Arial" w:cs="Arial"/>
          <w:sz w:val="18"/>
          <w:szCs w:val="18"/>
          <w:u w:val="double"/>
        </w:rPr>
        <w:t xml:space="preserve"> </w:t>
      </w:r>
      <w:r w:rsidR="00CE599F" w:rsidRPr="002F503F">
        <w:rPr>
          <w:rFonts w:ascii="Arial" w:hAnsi="Arial" w:cs="Arial"/>
          <w:sz w:val="18"/>
          <w:szCs w:val="18"/>
          <w:u w:val="double"/>
        </w:rPr>
        <w:t xml:space="preserve">to </w:t>
      </w:r>
      <w:r w:rsidR="00CE599F" w:rsidRPr="00E07C38">
        <w:rPr>
          <w:rFonts w:ascii="Arial" w:hAnsi="Arial" w:cs="Arial"/>
          <w:strike/>
          <w:sz w:val="18"/>
          <w:szCs w:val="18"/>
          <w:highlight w:val="yellow"/>
          <w:u w:val="double"/>
        </w:rPr>
        <w:t>the</w:t>
      </w:r>
      <w:r w:rsidR="00CE599F" w:rsidRPr="002F503F">
        <w:rPr>
          <w:rFonts w:ascii="Arial" w:hAnsi="Arial" w:cs="Arial"/>
          <w:sz w:val="18"/>
          <w:szCs w:val="18"/>
          <w:u w:val="double"/>
        </w:rPr>
        <w:t xml:space="preserve"> changes </w:t>
      </w:r>
      <w:r w:rsidR="00CE599F" w:rsidRPr="00E07C38">
        <w:rPr>
          <w:rFonts w:ascii="Arial" w:hAnsi="Arial" w:cs="Arial"/>
          <w:strike/>
          <w:sz w:val="18"/>
          <w:szCs w:val="18"/>
          <w:highlight w:val="yellow"/>
          <w:u w:val="double"/>
        </w:rPr>
        <w:t>of</w:t>
      </w:r>
      <w:r w:rsidR="00CE599F" w:rsidRPr="002F503F">
        <w:rPr>
          <w:rFonts w:ascii="Arial" w:hAnsi="Arial" w:cs="Arial"/>
          <w:sz w:val="18"/>
          <w:szCs w:val="18"/>
          <w:u w:val="double"/>
        </w:rPr>
        <w:t xml:space="preserve"> </w:t>
      </w:r>
      <w:r w:rsidR="00E07C38" w:rsidRPr="00E07C38">
        <w:rPr>
          <w:rFonts w:ascii="Arial" w:hAnsi="Arial" w:cs="Arial"/>
          <w:sz w:val="18"/>
          <w:szCs w:val="18"/>
          <w:highlight w:val="yellow"/>
          <w:u w:val="double"/>
        </w:rPr>
        <w:t>in</w:t>
      </w:r>
      <w:r w:rsidR="00E07C38">
        <w:rPr>
          <w:rFonts w:ascii="Arial" w:hAnsi="Arial" w:cs="Arial"/>
          <w:sz w:val="18"/>
          <w:szCs w:val="18"/>
          <w:u w:val="double"/>
        </w:rPr>
        <w:t xml:space="preserve"> </w:t>
      </w:r>
      <w:r w:rsidR="00CE599F" w:rsidRPr="002F503F">
        <w:rPr>
          <w:rFonts w:ascii="Arial" w:hAnsi="Arial" w:cs="Arial"/>
          <w:sz w:val="18"/>
          <w:szCs w:val="18"/>
          <w:u w:val="double"/>
        </w:rPr>
        <w:t xml:space="preserve">the </w:t>
      </w:r>
      <w:r w:rsidR="00CE599F" w:rsidRPr="002F503F">
        <w:rPr>
          <w:rFonts w:ascii="Arial" w:hAnsi="Arial" w:cs="Arial"/>
          <w:i/>
          <w:sz w:val="18"/>
          <w:szCs w:val="18"/>
          <w:u w:val="double"/>
        </w:rPr>
        <w:t>prevalence</w:t>
      </w:r>
      <w:r w:rsidR="00CE599F" w:rsidRPr="002F503F">
        <w:rPr>
          <w:rFonts w:ascii="Arial" w:hAnsi="Arial" w:cs="Arial"/>
          <w:sz w:val="18"/>
          <w:szCs w:val="18"/>
          <w:u w:val="double"/>
        </w:rPr>
        <w:t>.</w:t>
      </w:r>
    </w:p>
    <w:p w14:paraId="3C4339DD" w14:textId="55800942" w:rsidR="00C11880" w:rsidRPr="002F503F" w:rsidRDefault="00C11880" w:rsidP="001114FD">
      <w:pPr>
        <w:adjustRightInd w:val="0"/>
        <w:snapToGrid w:val="0"/>
        <w:spacing w:after="240"/>
        <w:ind w:left="425"/>
        <w:jc w:val="both"/>
        <w:rPr>
          <w:rFonts w:ascii="Arial" w:hAnsi="Arial" w:cs="Arial"/>
          <w:sz w:val="18"/>
          <w:szCs w:val="18"/>
        </w:rPr>
      </w:pPr>
      <w:r w:rsidRPr="002F503F">
        <w:rPr>
          <w:rFonts w:ascii="Arial" w:hAnsi="Arial" w:cs="Arial"/>
          <w:sz w:val="18"/>
          <w:szCs w:val="18"/>
        </w:rPr>
        <w:t xml:space="preserve">Apart from the selection of </w:t>
      </w:r>
      <w:r w:rsidRPr="002F503F">
        <w:rPr>
          <w:rFonts w:ascii="Arial" w:hAnsi="Arial" w:cs="Arial"/>
          <w:i/>
          <w:sz w:val="18"/>
          <w:szCs w:val="18"/>
        </w:rPr>
        <w:t>animals</w:t>
      </w:r>
      <w:r w:rsidRPr="002F503F">
        <w:rPr>
          <w:rFonts w:ascii="Arial" w:hAnsi="Arial" w:cs="Arial"/>
          <w:sz w:val="18"/>
          <w:szCs w:val="18"/>
        </w:rPr>
        <w:t xml:space="preserve"> to be culled, the same principles apply as for</w:t>
      </w:r>
      <w:r w:rsidR="00DF04A6">
        <w:rPr>
          <w:rFonts w:ascii="Arial" w:hAnsi="Arial" w:cs="Arial"/>
          <w:sz w:val="18"/>
          <w:szCs w:val="18"/>
        </w:rPr>
        <w:t xml:space="preserve"> </w:t>
      </w:r>
      <w:r w:rsidR="00DF04A6" w:rsidRPr="00DF04A6">
        <w:rPr>
          <w:rFonts w:ascii="Arial" w:hAnsi="Arial" w:cs="Arial"/>
          <w:sz w:val="18"/>
          <w:szCs w:val="18"/>
          <w:highlight w:val="yellow"/>
          <w:u w:val="double"/>
        </w:rPr>
        <w:t>a</w:t>
      </w:r>
      <w:r w:rsidRPr="002F503F">
        <w:rPr>
          <w:rFonts w:ascii="Arial" w:hAnsi="Arial" w:cs="Arial"/>
          <w:sz w:val="18"/>
          <w:szCs w:val="18"/>
        </w:rPr>
        <w:t xml:space="preserve"> </w:t>
      </w:r>
      <w:r w:rsidRPr="002F503F">
        <w:rPr>
          <w:rFonts w:ascii="Arial" w:hAnsi="Arial" w:cs="Arial"/>
          <w:i/>
          <w:sz w:val="18"/>
          <w:szCs w:val="18"/>
        </w:rPr>
        <w:t>stamping-out</w:t>
      </w:r>
      <w:r w:rsidRPr="002F503F">
        <w:rPr>
          <w:rFonts w:ascii="Arial" w:hAnsi="Arial" w:cs="Arial"/>
          <w:sz w:val="18"/>
          <w:szCs w:val="18"/>
        </w:rPr>
        <w:t xml:space="preserve"> </w:t>
      </w:r>
      <w:r w:rsidR="000770E9" w:rsidRPr="002F503F">
        <w:rPr>
          <w:rFonts w:ascii="Arial" w:hAnsi="Arial" w:cs="Arial"/>
          <w:i/>
          <w:sz w:val="18"/>
          <w:szCs w:val="18"/>
          <w:u w:val="double"/>
        </w:rPr>
        <w:t>policy</w:t>
      </w:r>
      <w:r w:rsidR="000770E9" w:rsidRPr="002F503F">
        <w:rPr>
          <w:rFonts w:ascii="Arial" w:hAnsi="Arial" w:cs="Arial"/>
          <w:sz w:val="18"/>
          <w:szCs w:val="18"/>
        </w:rPr>
        <w:t xml:space="preserve"> </w:t>
      </w:r>
      <w:r w:rsidRPr="002F503F">
        <w:rPr>
          <w:rFonts w:ascii="Arial" w:hAnsi="Arial" w:cs="Arial"/>
          <w:sz w:val="18"/>
          <w:szCs w:val="18"/>
        </w:rPr>
        <w:t xml:space="preserve">in terms of processing, treatment and disposal of dead or slaughtered </w:t>
      </w:r>
      <w:r w:rsidRPr="002F503F">
        <w:rPr>
          <w:rFonts w:ascii="Arial" w:hAnsi="Arial" w:cs="Arial"/>
          <w:i/>
          <w:sz w:val="18"/>
          <w:szCs w:val="18"/>
        </w:rPr>
        <w:t>animals</w:t>
      </w:r>
      <w:r w:rsidRPr="002F503F">
        <w:rPr>
          <w:rFonts w:ascii="Arial" w:hAnsi="Arial" w:cs="Arial"/>
          <w:sz w:val="18"/>
          <w:szCs w:val="18"/>
        </w:rPr>
        <w:t xml:space="preserve"> and their products.</w:t>
      </w:r>
    </w:p>
    <w:p w14:paraId="46FB7017" w14:textId="59538D51" w:rsidR="00C11880" w:rsidRPr="002F503F" w:rsidRDefault="00C11880" w:rsidP="001114FD">
      <w:pPr>
        <w:adjustRightInd w:val="0"/>
        <w:snapToGrid w:val="0"/>
        <w:spacing w:after="240"/>
        <w:jc w:val="center"/>
        <w:rPr>
          <w:rFonts w:ascii="Ottawa" w:hAnsi="Ottawa" w:cs="Arial"/>
          <w:sz w:val="18"/>
          <w:szCs w:val="19"/>
        </w:rPr>
      </w:pPr>
      <w:r w:rsidRPr="002F503F">
        <w:rPr>
          <w:rFonts w:ascii="Ottawa" w:hAnsi="Ottawa" w:cs="Arial"/>
          <w:sz w:val="18"/>
          <w:szCs w:val="19"/>
        </w:rPr>
        <w:t xml:space="preserve">Article </w:t>
      </w:r>
      <w:r w:rsidR="00266CB5" w:rsidRPr="002F503F">
        <w:rPr>
          <w:rFonts w:ascii="Ottawa" w:hAnsi="Ottawa" w:cs="Arial"/>
          <w:sz w:val="18"/>
          <w:szCs w:val="19"/>
        </w:rPr>
        <w:t>4.Y.</w:t>
      </w:r>
      <w:r w:rsidRPr="002F503F">
        <w:rPr>
          <w:rFonts w:ascii="Ottawa" w:hAnsi="Ottawa" w:cs="Arial"/>
          <w:sz w:val="18"/>
          <w:szCs w:val="19"/>
        </w:rPr>
        <w:t>7.</w:t>
      </w:r>
    </w:p>
    <w:p w14:paraId="3707F5C0" w14:textId="77777777" w:rsidR="00C11880" w:rsidRPr="002F503F" w:rsidRDefault="00C11880" w:rsidP="001114FD">
      <w:pPr>
        <w:adjustRightInd w:val="0"/>
        <w:snapToGrid w:val="0"/>
        <w:spacing w:after="240"/>
        <w:jc w:val="both"/>
        <w:rPr>
          <w:rFonts w:ascii="Ottawa" w:hAnsi="Ottawa" w:cs="Arial"/>
          <w:b/>
          <w:sz w:val="18"/>
          <w:szCs w:val="19"/>
        </w:rPr>
      </w:pPr>
      <w:r w:rsidRPr="002F503F">
        <w:rPr>
          <w:rFonts w:ascii="Ottawa" w:hAnsi="Ottawa" w:cs="Arial"/>
          <w:b/>
          <w:sz w:val="18"/>
          <w:szCs w:val="19"/>
        </w:rPr>
        <w:t>Movement control</w:t>
      </w:r>
    </w:p>
    <w:p w14:paraId="476BA6F5" w14:textId="2D02DCFE"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Disease spread due to the movement of live </w:t>
      </w:r>
      <w:r w:rsidRPr="002F503F">
        <w:rPr>
          <w:rFonts w:ascii="Arial" w:hAnsi="Arial" w:cs="Arial"/>
          <w:i/>
          <w:sz w:val="18"/>
          <w:szCs w:val="18"/>
        </w:rPr>
        <w:t>animals</w:t>
      </w:r>
      <w:r w:rsidRPr="002F503F">
        <w:rPr>
          <w:rFonts w:ascii="Arial" w:hAnsi="Arial" w:cs="Arial"/>
          <w:strike/>
          <w:sz w:val="18"/>
          <w:szCs w:val="18"/>
        </w:rPr>
        <w:t>, animal products</w:t>
      </w:r>
      <w:r w:rsidRPr="002F503F">
        <w:rPr>
          <w:rFonts w:ascii="Arial" w:hAnsi="Arial" w:cs="Arial"/>
          <w:sz w:val="18"/>
          <w:szCs w:val="18"/>
        </w:rPr>
        <w:t xml:space="preserve"> and contaminated </w:t>
      </w:r>
      <w:r w:rsidRPr="002F503F">
        <w:rPr>
          <w:rFonts w:ascii="Arial" w:hAnsi="Arial" w:cs="Arial"/>
          <w:strike/>
          <w:sz w:val="18"/>
          <w:szCs w:val="18"/>
        </w:rPr>
        <w:t>material</w:t>
      </w:r>
      <w:r w:rsidRPr="002F503F">
        <w:rPr>
          <w:rFonts w:ascii="Arial" w:hAnsi="Arial" w:cs="Arial"/>
          <w:sz w:val="18"/>
          <w:szCs w:val="18"/>
        </w:rPr>
        <w:t xml:space="preserve"> </w:t>
      </w:r>
      <w:r w:rsidR="00906827" w:rsidRPr="002F503F">
        <w:rPr>
          <w:rFonts w:ascii="Arial" w:hAnsi="Arial" w:cs="Arial"/>
          <w:i/>
          <w:sz w:val="18"/>
          <w:szCs w:val="18"/>
          <w:u w:val="double"/>
        </w:rPr>
        <w:t>commodities</w:t>
      </w:r>
      <w:r w:rsidR="00906827" w:rsidRPr="002F503F">
        <w:rPr>
          <w:rFonts w:ascii="Arial" w:hAnsi="Arial" w:cs="Arial"/>
          <w:sz w:val="18"/>
          <w:szCs w:val="18"/>
          <w:u w:val="double"/>
        </w:rPr>
        <w:t xml:space="preserve"> and fomites</w:t>
      </w:r>
      <w:r w:rsidR="00906827" w:rsidRPr="002F503F">
        <w:rPr>
          <w:rFonts w:ascii="Arial" w:hAnsi="Arial" w:cs="Arial"/>
          <w:sz w:val="18"/>
          <w:szCs w:val="18"/>
        </w:rPr>
        <w:t xml:space="preserve"> </w:t>
      </w:r>
      <w:r w:rsidRPr="002F503F">
        <w:rPr>
          <w:rFonts w:ascii="Arial" w:hAnsi="Arial" w:cs="Arial"/>
          <w:sz w:val="18"/>
          <w:szCs w:val="18"/>
        </w:rPr>
        <w:t>should be controlled by movement restrictions that are adequately enforced.</w:t>
      </w:r>
    </w:p>
    <w:p w14:paraId="07F0E78A" w14:textId="71F45E84"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These restrictions can be applied to one or more animal species</w:t>
      </w:r>
      <w:r w:rsidR="00114594" w:rsidRPr="002F503F">
        <w:rPr>
          <w:rFonts w:ascii="Arial" w:hAnsi="Arial" w:cs="Arial"/>
          <w:sz w:val="18"/>
          <w:szCs w:val="18"/>
        </w:rPr>
        <w:t xml:space="preserve"> </w:t>
      </w:r>
      <w:r w:rsidR="00114594" w:rsidRPr="002F503F">
        <w:rPr>
          <w:rFonts w:ascii="Arial" w:hAnsi="Arial" w:cs="Arial"/>
          <w:sz w:val="18"/>
          <w:szCs w:val="18"/>
          <w:u w:val="double"/>
        </w:rPr>
        <w:t xml:space="preserve">and their associated </w:t>
      </w:r>
      <w:r w:rsidR="00114594" w:rsidRPr="002F503F">
        <w:rPr>
          <w:rFonts w:ascii="Arial" w:hAnsi="Arial" w:cs="Arial"/>
          <w:strike/>
          <w:sz w:val="18"/>
          <w:szCs w:val="18"/>
          <w:u w:val="double"/>
        </w:rPr>
        <w:t>products</w:t>
      </w:r>
      <w:r w:rsidR="00906827" w:rsidRPr="002F503F">
        <w:rPr>
          <w:rFonts w:ascii="Arial" w:hAnsi="Arial" w:cs="Arial"/>
          <w:sz w:val="18"/>
          <w:szCs w:val="18"/>
          <w:u w:val="double"/>
        </w:rPr>
        <w:t xml:space="preserve"> </w:t>
      </w:r>
      <w:r w:rsidR="00906827" w:rsidRPr="002F503F">
        <w:rPr>
          <w:rFonts w:ascii="Arial" w:hAnsi="Arial" w:cs="Arial"/>
          <w:i/>
          <w:sz w:val="18"/>
          <w:szCs w:val="18"/>
          <w:u w:val="double"/>
        </w:rPr>
        <w:t>commodities</w:t>
      </w:r>
      <w:r w:rsidRPr="002F503F">
        <w:rPr>
          <w:rFonts w:ascii="Arial" w:hAnsi="Arial" w:cs="Arial"/>
          <w:sz w:val="18"/>
          <w:szCs w:val="18"/>
        </w:rPr>
        <w:t xml:space="preserve">, and to </w:t>
      </w:r>
      <w:r w:rsidR="00906827" w:rsidRPr="002F503F">
        <w:rPr>
          <w:rFonts w:ascii="Arial" w:hAnsi="Arial" w:cs="Arial"/>
          <w:sz w:val="18"/>
          <w:szCs w:val="18"/>
          <w:u w:val="double"/>
        </w:rPr>
        <w:t>different types of fomite</w:t>
      </w:r>
      <w:r w:rsidR="00906827" w:rsidRPr="00526D79">
        <w:rPr>
          <w:rFonts w:ascii="Arial" w:hAnsi="Arial" w:cs="Arial"/>
          <w:strike/>
          <w:sz w:val="18"/>
          <w:szCs w:val="18"/>
          <w:highlight w:val="yellow"/>
          <w:u w:val="double"/>
        </w:rPr>
        <w:t>s</w:t>
      </w:r>
      <w:r w:rsidR="00906827" w:rsidRPr="002F503F">
        <w:rPr>
          <w:rFonts w:ascii="Arial" w:hAnsi="Arial" w:cs="Arial"/>
          <w:sz w:val="18"/>
          <w:szCs w:val="18"/>
          <w:u w:val="double"/>
        </w:rPr>
        <w:t xml:space="preserve"> (e.g.</w:t>
      </w:r>
      <w:r w:rsidR="00906827" w:rsidRPr="002F503F">
        <w:rPr>
          <w:rFonts w:ascii="Arial" w:hAnsi="Arial" w:cs="Arial"/>
          <w:sz w:val="18"/>
          <w:szCs w:val="18"/>
        </w:rPr>
        <w:t xml:space="preserve"> </w:t>
      </w:r>
      <w:r w:rsidRPr="002F503F">
        <w:rPr>
          <w:rFonts w:ascii="Arial" w:hAnsi="Arial" w:cs="Arial"/>
          <w:sz w:val="18"/>
          <w:szCs w:val="18"/>
        </w:rPr>
        <w:t xml:space="preserve">people, </w:t>
      </w:r>
      <w:r w:rsidR="00906827" w:rsidRPr="002F503F">
        <w:rPr>
          <w:rFonts w:ascii="Arial" w:hAnsi="Arial" w:cs="Arial"/>
          <w:sz w:val="18"/>
          <w:szCs w:val="18"/>
          <w:u w:val="double"/>
        </w:rPr>
        <w:t>clothing,</w:t>
      </w:r>
      <w:r w:rsidR="00906827" w:rsidRPr="002F503F">
        <w:rPr>
          <w:rFonts w:ascii="Arial" w:hAnsi="Arial" w:cs="Arial"/>
          <w:sz w:val="18"/>
          <w:szCs w:val="18"/>
        </w:rPr>
        <w:t xml:space="preserve"> </w:t>
      </w:r>
      <w:r w:rsidRPr="002F503F">
        <w:rPr>
          <w:rFonts w:ascii="Arial" w:hAnsi="Arial" w:cs="Arial"/>
          <w:i/>
          <w:sz w:val="18"/>
          <w:szCs w:val="18"/>
        </w:rPr>
        <w:t>vehicles</w:t>
      </w:r>
      <w:r w:rsidR="00800C4E" w:rsidRPr="002F503F">
        <w:rPr>
          <w:rFonts w:ascii="Arial" w:hAnsi="Arial" w:cs="Arial"/>
          <w:i/>
          <w:sz w:val="18"/>
          <w:szCs w:val="18"/>
          <w:u w:val="double"/>
        </w:rPr>
        <w:t>/vessels</w:t>
      </w:r>
      <w:r w:rsidRPr="002F503F">
        <w:rPr>
          <w:rFonts w:ascii="Arial" w:hAnsi="Arial" w:cs="Arial"/>
          <w:sz w:val="18"/>
          <w:szCs w:val="18"/>
        </w:rPr>
        <w:t xml:space="preserve"> and equipment</w:t>
      </w:r>
      <w:r w:rsidR="00906827" w:rsidRPr="002F503F">
        <w:rPr>
          <w:rFonts w:ascii="Arial" w:hAnsi="Arial" w:cs="Arial"/>
          <w:sz w:val="18"/>
          <w:szCs w:val="18"/>
          <w:u w:val="double"/>
        </w:rPr>
        <w:t>)</w:t>
      </w:r>
      <w:r w:rsidRPr="002F503F">
        <w:rPr>
          <w:rFonts w:ascii="Arial" w:hAnsi="Arial" w:cs="Arial"/>
          <w:sz w:val="18"/>
          <w:szCs w:val="18"/>
        </w:rPr>
        <w:t xml:space="preserve">. They may vary from pre-movement certification to total standstill, and be limited to one </w:t>
      </w:r>
      <w:r w:rsidRPr="002F503F">
        <w:rPr>
          <w:rFonts w:ascii="Arial" w:hAnsi="Arial" w:cs="Arial"/>
          <w:strike/>
          <w:sz w:val="18"/>
          <w:szCs w:val="18"/>
        </w:rPr>
        <w:t>or more</w:t>
      </w:r>
      <w:r w:rsidRPr="002F503F">
        <w:rPr>
          <w:rFonts w:ascii="Arial" w:hAnsi="Arial" w:cs="Arial"/>
          <w:sz w:val="18"/>
          <w:szCs w:val="18"/>
        </w:rPr>
        <w:t xml:space="preserve"> </w:t>
      </w:r>
      <w:r w:rsidR="00906827" w:rsidRPr="002F503F">
        <w:rPr>
          <w:rFonts w:ascii="Arial" w:hAnsi="Arial" w:cs="Arial"/>
          <w:i/>
          <w:sz w:val="18"/>
          <w:szCs w:val="18"/>
          <w:u w:val="double"/>
        </w:rPr>
        <w:t>establishment</w:t>
      </w:r>
      <w:r w:rsidR="00906827" w:rsidRPr="002F503F">
        <w:rPr>
          <w:rFonts w:ascii="Arial" w:hAnsi="Arial" w:cs="Arial"/>
          <w:sz w:val="18"/>
          <w:szCs w:val="18"/>
          <w:u w:val="double"/>
        </w:rPr>
        <w:t xml:space="preserve"> only or multiple</w:t>
      </w:r>
      <w:r w:rsidR="00906827" w:rsidRPr="002F503F">
        <w:rPr>
          <w:rFonts w:ascii="Arial" w:hAnsi="Arial" w:cs="Arial"/>
          <w:sz w:val="18"/>
          <w:szCs w:val="18"/>
        </w:rPr>
        <w:t xml:space="preserve"> </w:t>
      </w:r>
      <w:r w:rsidRPr="002F503F">
        <w:rPr>
          <w:rFonts w:ascii="Arial" w:hAnsi="Arial" w:cs="Arial"/>
          <w:i/>
          <w:sz w:val="18"/>
          <w:szCs w:val="18"/>
        </w:rPr>
        <w:t>establishments</w:t>
      </w:r>
      <w:r w:rsidRPr="002F503F">
        <w:rPr>
          <w:rFonts w:ascii="Arial" w:hAnsi="Arial" w:cs="Arial"/>
          <w:sz w:val="18"/>
          <w:szCs w:val="18"/>
        </w:rPr>
        <w:t xml:space="preserve">, or cover specific </w:t>
      </w:r>
      <w:r w:rsidRPr="002F503F">
        <w:rPr>
          <w:rFonts w:ascii="Arial" w:hAnsi="Arial" w:cs="Arial"/>
          <w:i/>
          <w:sz w:val="18"/>
          <w:szCs w:val="18"/>
        </w:rPr>
        <w:t>zones</w:t>
      </w:r>
      <w:r w:rsidRPr="00526D79">
        <w:rPr>
          <w:rFonts w:ascii="Arial" w:hAnsi="Arial" w:cs="Arial"/>
          <w:strike/>
          <w:sz w:val="18"/>
          <w:szCs w:val="18"/>
          <w:highlight w:val="yellow"/>
        </w:rPr>
        <w:t>,</w:t>
      </w:r>
      <w:r w:rsidRPr="002F503F">
        <w:rPr>
          <w:rFonts w:ascii="Arial" w:hAnsi="Arial" w:cs="Arial"/>
          <w:sz w:val="18"/>
          <w:szCs w:val="18"/>
        </w:rPr>
        <w:t xml:space="preserve"> or the entire country. The restrictions can include the complete isolation of individual </w:t>
      </w:r>
      <w:r w:rsidRPr="002F503F">
        <w:rPr>
          <w:rFonts w:ascii="Arial" w:hAnsi="Arial" w:cs="Arial"/>
          <w:i/>
          <w:sz w:val="18"/>
          <w:szCs w:val="18"/>
        </w:rPr>
        <w:t>animals</w:t>
      </w:r>
      <w:r w:rsidRPr="002F503F">
        <w:rPr>
          <w:rFonts w:ascii="Arial" w:hAnsi="Arial" w:cs="Arial"/>
          <w:sz w:val="18"/>
          <w:szCs w:val="18"/>
        </w:rPr>
        <w:t xml:space="preserve"> or group</w:t>
      </w:r>
      <w:r w:rsidR="00526D79" w:rsidRPr="00526D79">
        <w:rPr>
          <w:rFonts w:ascii="Arial" w:hAnsi="Arial" w:cs="Arial"/>
          <w:sz w:val="18"/>
          <w:szCs w:val="18"/>
          <w:highlight w:val="yellow"/>
          <w:u w:val="double"/>
        </w:rPr>
        <w:t>s</w:t>
      </w:r>
      <w:r w:rsidRPr="002F503F">
        <w:rPr>
          <w:rFonts w:ascii="Arial" w:hAnsi="Arial" w:cs="Arial"/>
          <w:sz w:val="18"/>
          <w:szCs w:val="18"/>
        </w:rPr>
        <w:t xml:space="preserve"> of </w:t>
      </w:r>
      <w:r w:rsidRPr="002F503F">
        <w:rPr>
          <w:rFonts w:ascii="Arial" w:hAnsi="Arial" w:cs="Arial"/>
          <w:i/>
          <w:sz w:val="18"/>
          <w:szCs w:val="18"/>
        </w:rPr>
        <w:t>animals</w:t>
      </w:r>
      <w:r w:rsidRPr="002F503F">
        <w:rPr>
          <w:rFonts w:ascii="Arial" w:hAnsi="Arial" w:cs="Arial"/>
          <w:sz w:val="18"/>
          <w:szCs w:val="18"/>
        </w:rPr>
        <w:t xml:space="preserve">, and specific rules </w:t>
      </w:r>
      <w:r w:rsidR="00526D79" w:rsidRPr="00526D79">
        <w:rPr>
          <w:rFonts w:ascii="Arial" w:hAnsi="Arial" w:cs="Arial"/>
          <w:sz w:val="18"/>
          <w:szCs w:val="18"/>
          <w:highlight w:val="yellow"/>
          <w:u w:val="double"/>
        </w:rPr>
        <w:t>may be</w:t>
      </w:r>
      <w:r w:rsidR="00526D79">
        <w:rPr>
          <w:rFonts w:ascii="Arial" w:hAnsi="Arial" w:cs="Arial"/>
          <w:sz w:val="18"/>
          <w:szCs w:val="18"/>
        </w:rPr>
        <w:t xml:space="preserve"> </w:t>
      </w:r>
      <w:r w:rsidRPr="002F503F">
        <w:rPr>
          <w:rFonts w:ascii="Arial" w:hAnsi="Arial" w:cs="Arial"/>
          <w:sz w:val="18"/>
          <w:szCs w:val="18"/>
        </w:rPr>
        <w:t xml:space="preserve">applied to movements, such as protection from </w:t>
      </w:r>
      <w:r w:rsidRPr="002F503F">
        <w:rPr>
          <w:rFonts w:ascii="Arial" w:hAnsi="Arial" w:cs="Arial"/>
          <w:i/>
          <w:sz w:val="18"/>
          <w:szCs w:val="18"/>
        </w:rPr>
        <w:t>vectors</w:t>
      </w:r>
      <w:r w:rsidRPr="002F503F">
        <w:rPr>
          <w:rFonts w:ascii="Arial" w:hAnsi="Arial" w:cs="Arial"/>
          <w:sz w:val="18"/>
          <w:szCs w:val="18"/>
        </w:rPr>
        <w:t>.</w:t>
      </w:r>
    </w:p>
    <w:p w14:paraId="3FEF4724" w14:textId="4365F32A"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Specific rules covering movement controls should apply to each of any defined </w:t>
      </w:r>
      <w:r w:rsidRPr="002F503F">
        <w:rPr>
          <w:rFonts w:ascii="Arial" w:hAnsi="Arial" w:cs="Arial"/>
          <w:i/>
          <w:sz w:val="18"/>
          <w:szCs w:val="18"/>
        </w:rPr>
        <w:t>zones</w:t>
      </w:r>
      <w:r w:rsidRPr="002F503F">
        <w:rPr>
          <w:rFonts w:ascii="Arial" w:hAnsi="Arial" w:cs="Arial"/>
          <w:sz w:val="18"/>
          <w:szCs w:val="18"/>
        </w:rPr>
        <w:t xml:space="preserve">. Physical barriers </w:t>
      </w:r>
      <w:r w:rsidRPr="002F503F">
        <w:rPr>
          <w:rFonts w:ascii="Arial" w:hAnsi="Arial" w:cs="Arial"/>
          <w:strike/>
          <w:sz w:val="18"/>
          <w:szCs w:val="18"/>
        </w:rPr>
        <w:t>should</w:t>
      </w:r>
      <w:r w:rsidRPr="002F503F">
        <w:rPr>
          <w:rFonts w:ascii="Arial" w:hAnsi="Arial" w:cs="Arial"/>
          <w:sz w:val="18"/>
          <w:szCs w:val="18"/>
        </w:rPr>
        <w:t xml:space="preserve"> </w:t>
      </w:r>
      <w:r w:rsidR="0054440F" w:rsidRPr="002F503F">
        <w:rPr>
          <w:rFonts w:ascii="Arial" w:hAnsi="Arial" w:cs="Arial"/>
          <w:sz w:val="18"/>
          <w:szCs w:val="18"/>
          <w:u w:val="double"/>
        </w:rPr>
        <w:t>may</w:t>
      </w:r>
      <w:r w:rsidR="0054440F" w:rsidRPr="002F503F">
        <w:rPr>
          <w:rFonts w:ascii="Arial" w:hAnsi="Arial" w:cs="Arial"/>
          <w:sz w:val="18"/>
          <w:szCs w:val="18"/>
        </w:rPr>
        <w:t xml:space="preserve"> </w:t>
      </w:r>
      <w:r w:rsidRPr="002F503F">
        <w:rPr>
          <w:rFonts w:ascii="Arial" w:hAnsi="Arial" w:cs="Arial"/>
          <w:sz w:val="18"/>
          <w:szCs w:val="18"/>
        </w:rPr>
        <w:t>be installed as needed, to ensure the effective application of movement restrictions.</w:t>
      </w:r>
    </w:p>
    <w:p w14:paraId="5988F7C9" w14:textId="4096ADB0"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Movement controls should be in place until the end of other disease control operations, </w:t>
      </w:r>
      <w:r w:rsidRPr="002F503F">
        <w:rPr>
          <w:rFonts w:ascii="Arial" w:hAnsi="Arial" w:cs="Arial"/>
          <w:strike/>
          <w:sz w:val="18"/>
          <w:szCs w:val="18"/>
        </w:rPr>
        <w:t>e.g.</w:t>
      </w:r>
      <w:r w:rsidRPr="002F503F">
        <w:rPr>
          <w:rFonts w:ascii="Arial" w:hAnsi="Arial" w:cs="Arial"/>
          <w:sz w:val="18"/>
          <w:szCs w:val="18"/>
        </w:rPr>
        <w:t xml:space="preserve"> </w:t>
      </w:r>
      <w:r w:rsidR="00114594" w:rsidRPr="002F503F">
        <w:rPr>
          <w:rFonts w:ascii="Arial" w:hAnsi="Arial" w:cs="Arial"/>
          <w:sz w:val="18"/>
          <w:szCs w:val="18"/>
          <w:u w:val="double"/>
        </w:rPr>
        <w:t>such as a</w:t>
      </w:r>
      <w:r w:rsidR="00114594" w:rsidRPr="002F503F">
        <w:rPr>
          <w:rFonts w:ascii="Arial" w:hAnsi="Arial" w:cs="Arial"/>
          <w:sz w:val="18"/>
          <w:szCs w:val="18"/>
        </w:rPr>
        <w:t xml:space="preserve"> </w:t>
      </w:r>
      <w:r w:rsidRPr="002F503F">
        <w:rPr>
          <w:rFonts w:ascii="Arial" w:hAnsi="Arial" w:cs="Arial"/>
          <w:i/>
          <w:sz w:val="18"/>
          <w:szCs w:val="18"/>
        </w:rPr>
        <w:t>stamping-out</w:t>
      </w:r>
      <w:r w:rsidR="00114594" w:rsidRPr="002F503F">
        <w:rPr>
          <w:rFonts w:ascii="Arial" w:hAnsi="Arial" w:cs="Arial"/>
          <w:i/>
          <w:sz w:val="18"/>
          <w:szCs w:val="18"/>
        </w:rPr>
        <w:t xml:space="preserve"> </w:t>
      </w:r>
      <w:r w:rsidR="00114594" w:rsidRPr="002F503F">
        <w:rPr>
          <w:rFonts w:ascii="Arial" w:hAnsi="Arial" w:cs="Arial"/>
          <w:i/>
          <w:sz w:val="18"/>
          <w:szCs w:val="18"/>
          <w:u w:val="double"/>
        </w:rPr>
        <w:t>policy</w:t>
      </w:r>
      <w:r w:rsidRPr="002F503F">
        <w:rPr>
          <w:rFonts w:ascii="Arial" w:hAnsi="Arial" w:cs="Arial"/>
          <w:sz w:val="18"/>
          <w:szCs w:val="18"/>
        </w:rPr>
        <w:t xml:space="preserve">, and after </w:t>
      </w:r>
      <w:r w:rsidRPr="002F503F">
        <w:rPr>
          <w:rFonts w:ascii="Arial" w:hAnsi="Arial" w:cs="Arial"/>
          <w:i/>
          <w:sz w:val="18"/>
          <w:szCs w:val="18"/>
        </w:rPr>
        <w:t>surveillance</w:t>
      </w:r>
      <w:r w:rsidRPr="002F503F">
        <w:rPr>
          <w:rFonts w:ascii="Arial" w:hAnsi="Arial" w:cs="Arial"/>
          <w:sz w:val="18"/>
          <w:szCs w:val="18"/>
        </w:rPr>
        <w:t xml:space="preserve"> </w:t>
      </w:r>
      <w:r w:rsidR="008D2A10" w:rsidRPr="002F503F">
        <w:rPr>
          <w:rFonts w:ascii="Arial" w:hAnsi="Arial" w:cs="Arial"/>
          <w:sz w:val="18"/>
          <w:szCs w:val="18"/>
          <w:u w:val="double"/>
        </w:rPr>
        <w:t xml:space="preserve">and a revised </w:t>
      </w:r>
      <w:r w:rsidR="008D2A10" w:rsidRPr="002F503F">
        <w:rPr>
          <w:rFonts w:ascii="Arial" w:hAnsi="Arial" w:cs="Arial"/>
          <w:i/>
          <w:sz w:val="18"/>
          <w:szCs w:val="18"/>
          <w:u w:val="double"/>
        </w:rPr>
        <w:t>risk assessment</w:t>
      </w:r>
      <w:r w:rsidR="008D2A10" w:rsidRPr="002F503F">
        <w:rPr>
          <w:rFonts w:ascii="Arial" w:hAnsi="Arial" w:cs="Arial"/>
          <w:sz w:val="18"/>
          <w:szCs w:val="18"/>
        </w:rPr>
        <w:t xml:space="preserve"> </w:t>
      </w:r>
      <w:r w:rsidRPr="002F503F">
        <w:rPr>
          <w:rFonts w:ascii="Arial" w:hAnsi="Arial" w:cs="Arial"/>
          <w:strike/>
          <w:sz w:val="18"/>
          <w:szCs w:val="18"/>
        </w:rPr>
        <w:t>has</w:t>
      </w:r>
      <w:r w:rsidRPr="002F503F">
        <w:rPr>
          <w:rFonts w:ascii="Arial" w:hAnsi="Arial" w:cs="Arial"/>
          <w:sz w:val="18"/>
          <w:szCs w:val="18"/>
        </w:rPr>
        <w:t xml:space="preserve"> </w:t>
      </w:r>
      <w:r w:rsidR="0054440F" w:rsidRPr="002F503F">
        <w:rPr>
          <w:rFonts w:ascii="Arial" w:hAnsi="Arial" w:cs="Arial"/>
          <w:sz w:val="18"/>
          <w:szCs w:val="18"/>
          <w:u w:val="double"/>
        </w:rPr>
        <w:t>have</w:t>
      </w:r>
      <w:r w:rsidR="0054440F" w:rsidRPr="002F503F">
        <w:rPr>
          <w:rFonts w:ascii="Arial" w:hAnsi="Arial" w:cs="Arial"/>
          <w:sz w:val="18"/>
          <w:szCs w:val="18"/>
        </w:rPr>
        <w:t xml:space="preserve"> </w:t>
      </w:r>
      <w:r w:rsidRPr="002F503F">
        <w:rPr>
          <w:rFonts w:ascii="Arial" w:hAnsi="Arial" w:cs="Arial"/>
          <w:sz w:val="18"/>
          <w:szCs w:val="18"/>
        </w:rPr>
        <w:t>demonstrated</w:t>
      </w:r>
      <w:r w:rsidR="00526D79">
        <w:rPr>
          <w:rFonts w:ascii="Arial" w:hAnsi="Arial" w:cs="Arial"/>
          <w:sz w:val="18"/>
          <w:szCs w:val="18"/>
        </w:rPr>
        <w:t xml:space="preserve"> </w:t>
      </w:r>
      <w:r w:rsidR="00526D79" w:rsidRPr="00526D79">
        <w:rPr>
          <w:rFonts w:ascii="Arial" w:hAnsi="Arial" w:cs="Arial"/>
          <w:sz w:val="18"/>
          <w:szCs w:val="18"/>
          <w:highlight w:val="yellow"/>
          <w:u w:val="double"/>
        </w:rPr>
        <w:t>that</w:t>
      </w:r>
      <w:r w:rsidRPr="002F503F">
        <w:rPr>
          <w:rFonts w:ascii="Arial" w:hAnsi="Arial" w:cs="Arial"/>
          <w:sz w:val="18"/>
          <w:szCs w:val="18"/>
        </w:rPr>
        <w:t xml:space="preserve"> they are no longer needed.</w:t>
      </w:r>
    </w:p>
    <w:p w14:paraId="7696AD56" w14:textId="6F99A784" w:rsidR="00C11880" w:rsidRPr="002F503F" w:rsidRDefault="00526D79" w:rsidP="001114FD">
      <w:pPr>
        <w:adjustRightInd w:val="0"/>
        <w:snapToGrid w:val="0"/>
        <w:spacing w:after="240"/>
        <w:jc w:val="both"/>
        <w:rPr>
          <w:rFonts w:ascii="Arial" w:hAnsi="Arial" w:cs="Arial"/>
          <w:sz w:val="18"/>
          <w:szCs w:val="18"/>
        </w:rPr>
      </w:pPr>
      <w:r w:rsidRPr="00526D79">
        <w:rPr>
          <w:rFonts w:ascii="Arial" w:hAnsi="Arial" w:cs="Arial"/>
          <w:sz w:val="18"/>
          <w:szCs w:val="18"/>
          <w:highlight w:val="yellow"/>
          <w:u w:val="double"/>
        </w:rPr>
        <w:t>When implementing movement control operations,</w:t>
      </w:r>
      <w:r>
        <w:rPr>
          <w:rFonts w:ascii="Arial" w:hAnsi="Arial" w:cs="Arial"/>
          <w:sz w:val="18"/>
          <w:szCs w:val="18"/>
        </w:rPr>
        <w:t xml:space="preserve"> </w:t>
      </w:r>
      <w:r w:rsidR="00C11880" w:rsidRPr="002F503F">
        <w:rPr>
          <w:rFonts w:ascii="Arial" w:hAnsi="Arial" w:cs="Arial"/>
          <w:i/>
          <w:sz w:val="18"/>
          <w:szCs w:val="18"/>
        </w:rPr>
        <w:t>Veterinary Services</w:t>
      </w:r>
      <w:r w:rsidR="00C11880" w:rsidRPr="002F503F">
        <w:rPr>
          <w:rFonts w:ascii="Arial" w:hAnsi="Arial" w:cs="Arial"/>
          <w:sz w:val="18"/>
          <w:szCs w:val="18"/>
        </w:rPr>
        <w:t xml:space="preserve"> should coordinate </w:t>
      </w:r>
      <w:r w:rsidR="00C11880" w:rsidRPr="00526D79">
        <w:rPr>
          <w:rFonts w:ascii="Arial" w:hAnsi="Arial" w:cs="Arial"/>
          <w:strike/>
          <w:sz w:val="18"/>
          <w:szCs w:val="18"/>
          <w:highlight w:val="yellow"/>
        </w:rPr>
        <w:t>their movement control actions</w:t>
      </w:r>
      <w:r w:rsidR="00C11880" w:rsidRPr="002F503F">
        <w:rPr>
          <w:rFonts w:ascii="Arial" w:hAnsi="Arial" w:cs="Arial"/>
          <w:sz w:val="18"/>
          <w:szCs w:val="18"/>
        </w:rPr>
        <w:t xml:space="preserve"> with other relevant authorities such as local authorities</w:t>
      </w:r>
      <w:r w:rsidR="00C11880" w:rsidRPr="002F503F">
        <w:rPr>
          <w:rFonts w:ascii="Arial" w:hAnsi="Arial" w:cs="Arial"/>
          <w:strike/>
          <w:sz w:val="18"/>
          <w:szCs w:val="18"/>
        </w:rPr>
        <w:t>,</w:t>
      </w:r>
      <w:r w:rsidR="00C11880" w:rsidRPr="002F503F">
        <w:rPr>
          <w:rFonts w:ascii="Arial" w:hAnsi="Arial" w:cs="Arial"/>
          <w:sz w:val="18"/>
          <w:szCs w:val="18"/>
        </w:rPr>
        <w:t xml:space="preserve"> </w:t>
      </w:r>
      <w:r w:rsidR="0041355C" w:rsidRPr="002F503F">
        <w:rPr>
          <w:rFonts w:ascii="Arial" w:hAnsi="Arial" w:cs="Arial"/>
          <w:sz w:val="18"/>
          <w:szCs w:val="18"/>
          <w:u w:val="double"/>
        </w:rPr>
        <w:t>and</w:t>
      </w:r>
      <w:r w:rsidR="0041355C" w:rsidRPr="002F503F">
        <w:rPr>
          <w:rFonts w:ascii="Arial" w:hAnsi="Arial" w:cs="Arial"/>
          <w:sz w:val="18"/>
          <w:szCs w:val="18"/>
        </w:rPr>
        <w:t xml:space="preserve"> </w:t>
      </w:r>
      <w:r w:rsidR="00C11880" w:rsidRPr="002F503F">
        <w:rPr>
          <w:rFonts w:ascii="Arial" w:hAnsi="Arial" w:cs="Arial"/>
          <w:sz w:val="18"/>
          <w:szCs w:val="18"/>
        </w:rPr>
        <w:t>law enforcement agencies</w:t>
      </w:r>
      <w:r w:rsidR="0041355C" w:rsidRPr="002F503F">
        <w:rPr>
          <w:rFonts w:ascii="Arial" w:hAnsi="Arial" w:cs="Arial"/>
          <w:sz w:val="18"/>
          <w:szCs w:val="18"/>
          <w:u w:val="double"/>
        </w:rPr>
        <w:t>,</w:t>
      </w:r>
      <w:r w:rsidR="00C11880" w:rsidRPr="002F503F">
        <w:rPr>
          <w:rFonts w:ascii="Arial" w:hAnsi="Arial" w:cs="Arial"/>
          <w:sz w:val="18"/>
          <w:szCs w:val="18"/>
        </w:rPr>
        <w:t xml:space="preserve"> and </w:t>
      </w:r>
      <w:r w:rsidR="0041355C" w:rsidRPr="002F503F">
        <w:rPr>
          <w:rFonts w:ascii="Arial" w:hAnsi="Arial" w:cs="Arial"/>
          <w:sz w:val="18"/>
          <w:szCs w:val="18"/>
          <w:u w:val="double"/>
        </w:rPr>
        <w:t>with</w:t>
      </w:r>
      <w:r w:rsidR="0041355C" w:rsidRPr="002F503F">
        <w:rPr>
          <w:rFonts w:ascii="Arial" w:hAnsi="Arial" w:cs="Arial"/>
          <w:sz w:val="18"/>
          <w:szCs w:val="18"/>
        </w:rPr>
        <w:t xml:space="preserve"> </w:t>
      </w:r>
      <w:r w:rsidR="00C11880" w:rsidRPr="002F503F">
        <w:rPr>
          <w:rFonts w:ascii="Arial" w:hAnsi="Arial" w:cs="Arial"/>
          <w:sz w:val="18"/>
          <w:szCs w:val="18"/>
        </w:rPr>
        <w:t>communication media, as well as with</w:t>
      </w:r>
      <w:r w:rsidR="0041355C" w:rsidRPr="002F503F">
        <w:rPr>
          <w:rFonts w:ascii="Arial" w:hAnsi="Arial" w:cs="Arial"/>
          <w:sz w:val="18"/>
          <w:szCs w:val="18"/>
        </w:rPr>
        <w:t xml:space="preserve"> </w:t>
      </w:r>
      <w:r w:rsidR="0041355C" w:rsidRPr="002F503F">
        <w:rPr>
          <w:rFonts w:ascii="Arial" w:hAnsi="Arial" w:cs="Arial"/>
          <w:sz w:val="18"/>
          <w:szCs w:val="18"/>
          <w:u w:val="double"/>
        </w:rPr>
        <w:t xml:space="preserve">the </w:t>
      </w:r>
      <w:r w:rsidR="0041355C" w:rsidRPr="002F503F">
        <w:rPr>
          <w:rFonts w:ascii="Arial" w:hAnsi="Arial" w:cs="Arial"/>
          <w:i/>
          <w:sz w:val="18"/>
          <w:szCs w:val="18"/>
          <w:u w:val="double"/>
        </w:rPr>
        <w:t>Veterinary Services</w:t>
      </w:r>
      <w:r w:rsidR="0041355C" w:rsidRPr="002F503F">
        <w:rPr>
          <w:rFonts w:ascii="Arial" w:hAnsi="Arial" w:cs="Arial"/>
          <w:sz w:val="18"/>
          <w:szCs w:val="18"/>
          <w:u w:val="double"/>
        </w:rPr>
        <w:t xml:space="preserve"> of</w:t>
      </w:r>
      <w:r w:rsidR="00C11880" w:rsidRPr="002F503F">
        <w:rPr>
          <w:rFonts w:ascii="Arial" w:hAnsi="Arial" w:cs="Arial"/>
          <w:sz w:val="18"/>
          <w:szCs w:val="18"/>
        </w:rPr>
        <w:t xml:space="preserve"> neighbouring countries in the case of transboundary </w:t>
      </w:r>
      <w:r w:rsidR="008D2A10" w:rsidRPr="002F503F">
        <w:rPr>
          <w:rFonts w:ascii="Arial" w:hAnsi="Arial" w:cs="Arial"/>
          <w:sz w:val="18"/>
          <w:szCs w:val="18"/>
          <w:u w:val="double"/>
        </w:rPr>
        <w:t>animal</w:t>
      </w:r>
      <w:r w:rsidR="008D2A10" w:rsidRPr="002F503F">
        <w:rPr>
          <w:rFonts w:ascii="Arial" w:hAnsi="Arial" w:cs="Arial"/>
          <w:sz w:val="18"/>
          <w:szCs w:val="18"/>
        </w:rPr>
        <w:t xml:space="preserve"> </w:t>
      </w:r>
      <w:r w:rsidR="00C11880" w:rsidRPr="002F503F">
        <w:rPr>
          <w:rFonts w:ascii="Arial" w:hAnsi="Arial" w:cs="Arial"/>
          <w:sz w:val="18"/>
          <w:szCs w:val="18"/>
        </w:rPr>
        <w:t>diseases.</w:t>
      </w:r>
    </w:p>
    <w:p w14:paraId="2EB2B7B5" w14:textId="77777777" w:rsidR="00C87E9A" w:rsidRPr="00753963" w:rsidRDefault="00C87E9A" w:rsidP="00C87E9A">
      <w:pPr>
        <w:spacing w:after="480"/>
        <w:jc w:val="right"/>
        <w:rPr>
          <w:rFonts w:ascii="Times New Roman" w:eastAsia="MS Mincho" w:hAnsi="Times New Roman" w:cs="Times New Roman"/>
          <w:sz w:val="20"/>
          <w:szCs w:val="20"/>
          <w:u w:val="single"/>
        </w:rPr>
      </w:pPr>
      <w:r>
        <w:rPr>
          <w:rFonts w:ascii="Times New Roman" w:eastAsia="MS Mincho" w:hAnsi="Times New Roman" w:cs="Times New Roman"/>
          <w:sz w:val="20"/>
          <w:szCs w:val="20"/>
          <w:u w:val="single"/>
        </w:rPr>
        <w:lastRenderedPageBreak/>
        <w:t>Annex 10</w:t>
      </w:r>
      <w:r w:rsidRPr="00C87E9A">
        <w:rPr>
          <w:rFonts w:ascii="Times New Roman" w:eastAsia="MS Mincho" w:hAnsi="Times New Roman" w:cs="Times New Roman"/>
          <w:sz w:val="20"/>
          <w:szCs w:val="20"/>
        </w:rPr>
        <w:t xml:space="preserve"> (contd)</w:t>
      </w:r>
    </w:p>
    <w:p w14:paraId="2D9E2D39" w14:textId="54BD7351" w:rsidR="00906827" w:rsidRPr="002F503F" w:rsidRDefault="00906827" w:rsidP="001114FD">
      <w:pPr>
        <w:adjustRightInd w:val="0"/>
        <w:snapToGrid w:val="0"/>
        <w:spacing w:after="240"/>
        <w:jc w:val="center"/>
        <w:rPr>
          <w:rFonts w:ascii="Ottawa" w:hAnsi="Ottawa" w:cs="Arial"/>
          <w:sz w:val="18"/>
          <w:szCs w:val="19"/>
          <w:u w:val="double"/>
        </w:rPr>
      </w:pPr>
      <w:r w:rsidRPr="002F503F">
        <w:rPr>
          <w:rFonts w:ascii="Ottawa" w:hAnsi="Ottawa" w:cs="Arial"/>
          <w:sz w:val="18"/>
          <w:szCs w:val="19"/>
          <w:u w:val="double"/>
        </w:rPr>
        <w:t>Article 4.Y.8.</w:t>
      </w:r>
    </w:p>
    <w:p w14:paraId="2839A293" w14:textId="77777777" w:rsidR="00906827" w:rsidRPr="002F503F" w:rsidRDefault="00906827" w:rsidP="001114FD">
      <w:pPr>
        <w:adjustRightInd w:val="0"/>
        <w:snapToGrid w:val="0"/>
        <w:spacing w:after="240"/>
        <w:jc w:val="both"/>
        <w:rPr>
          <w:rFonts w:ascii="Ottawa" w:hAnsi="Ottawa" w:cs="Arial"/>
          <w:b/>
          <w:sz w:val="18"/>
          <w:szCs w:val="19"/>
          <w:u w:val="double"/>
        </w:rPr>
      </w:pPr>
      <w:r w:rsidRPr="002F503F">
        <w:rPr>
          <w:rFonts w:ascii="Ottawa" w:hAnsi="Ottawa" w:cs="Arial"/>
          <w:b/>
          <w:sz w:val="18"/>
          <w:szCs w:val="19"/>
          <w:u w:val="double"/>
        </w:rPr>
        <w:t>Zoning</w:t>
      </w:r>
    </w:p>
    <w:p w14:paraId="2089D329" w14:textId="23B824EC" w:rsidR="00906827" w:rsidRPr="002F503F" w:rsidRDefault="00906827" w:rsidP="001114FD">
      <w:pPr>
        <w:adjustRightInd w:val="0"/>
        <w:snapToGrid w:val="0"/>
        <w:spacing w:after="240"/>
        <w:jc w:val="both"/>
        <w:rPr>
          <w:rFonts w:ascii="Arial" w:hAnsi="Arial" w:cs="Arial"/>
          <w:sz w:val="18"/>
          <w:szCs w:val="18"/>
          <w:u w:val="double"/>
        </w:rPr>
      </w:pPr>
      <w:r w:rsidRPr="002F503F">
        <w:rPr>
          <w:rFonts w:ascii="Arial" w:hAnsi="Arial" w:cs="Arial"/>
          <w:sz w:val="18"/>
          <w:szCs w:val="18"/>
          <w:u w:val="double"/>
        </w:rPr>
        <w:t xml:space="preserve">The </w:t>
      </w:r>
      <w:r w:rsidRPr="002F503F">
        <w:rPr>
          <w:rFonts w:ascii="Arial" w:hAnsi="Arial" w:cs="Arial"/>
          <w:i/>
          <w:sz w:val="18"/>
          <w:szCs w:val="18"/>
          <w:u w:val="double"/>
        </w:rPr>
        <w:t>Veterinary Authority</w:t>
      </w:r>
      <w:r w:rsidRPr="002F503F">
        <w:rPr>
          <w:rFonts w:ascii="Arial" w:hAnsi="Arial" w:cs="Arial"/>
          <w:sz w:val="18"/>
          <w:szCs w:val="18"/>
          <w:u w:val="double"/>
        </w:rPr>
        <w:t xml:space="preserve"> should use the tool of zoning in </w:t>
      </w:r>
      <w:r w:rsidRPr="002F503F">
        <w:rPr>
          <w:rFonts w:ascii="Arial" w:hAnsi="Arial" w:cs="Arial"/>
          <w:i/>
          <w:sz w:val="18"/>
          <w:szCs w:val="18"/>
          <w:u w:val="double"/>
        </w:rPr>
        <w:t>official control programmes</w:t>
      </w:r>
      <w:r w:rsidRPr="002F503F">
        <w:rPr>
          <w:rFonts w:ascii="Arial" w:hAnsi="Arial" w:cs="Arial"/>
          <w:sz w:val="18"/>
          <w:szCs w:val="18"/>
          <w:u w:val="double"/>
        </w:rPr>
        <w:t>, in accordance with Chapter 4.</w:t>
      </w:r>
      <w:r w:rsidRPr="00526D79">
        <w:rPr>
          <w:rFonts w:ascii="Arial" w:hAnsi="Arial" w:cs="Arial"/>
          <w:strike/>
          <w:sz w:val="18"/>
          <w:szCs w:val="18"/>
          <w:highlight w:val="yellow"/>
          <w:u w:val="double"/>
        </w:rPr>
        <w:t>3</w:t>
      </w:r>
      <w:r w:rsidR="00526D79" w:rsidRPr="00526D79">
        <w:rPr>
          <w:rFonts w:ascii="Arial" w:hAnsi="Arial" w:cs="Arial"/>
          <w:sz w:val="18"/>
          <w:szCs w:val="18"/>
          <w:highlight w:val="yellow"/>
          <w:u w:val="double"/>
        </w:rPr>
        <w:t>4</w:t>
      </w:r>
      <w:r w:rsidRPr="002F503F">
        <w:rPr>
          <w:rFonts w:ascii="Arial" w:hAnsi="Arial" w:cs="Arial"/>
          <w:sz w:val="18"/>
          <w:szCs w:val="18"/>
          <w:u w:val="double"/>
        </w:rPr>
        <w:t xml:space="preserve">. </w:t>
      </w:r>
    </w:p>
    <w:p w14:paraId="62768656" w14:textId="4C7F94C7" w:rsidR="00906827" w:rsidRPr="002F503F" w:rsidRDefault="00906827" w:rsidP="001114FD">
      <w:pPr>
        <w:adjustRightInd w:val="0"/>
        <w:snapToGrid w:val="0"/>
        <w:spacing w:after="240"/>
        <w:jc w:val="both"/>
        <w:rPr>
          <w:rFonts w:ascii="Arial" w:hAnsi="Arial" w:cs="Arial"/>
          <w:sz w:val="18"/>
          <w:szCs w:val="18"/>
          <w:u w:val="double"/>
        </w:rPr>
      </w:pPr>
      <w:r w:rsidRPr="002F503F">
        <w:rPr>
          <w:rFonts w:ascii="Arial" w:hAnsi="Arial" w:cs="Arial"/>
          <w:sz w:val="18"/>
          <w:szCs w:val="18"/>
          <w:u w:val="double"/>
        </w:rPr>
        <w:t xml:space="preserve">The use of zoning for disease control and eradication is inherently linked with measures of </w:t>
      </w:r>
      <w:r w:rsidRPr="002F503F">
        <w:rPr>
          <w:rFonts w:ascii="Arial" w:hAnsi="Arial" w:cs="Arial"/>
          <w:i/>
          <w:sz w:val="18"/>
          <w:szCs w:val="18"/>
          <w:u w:val="double"/>
        </w:rPr>
        <w:t xml:space="preserve">killing </w:t>
      </w:r>
      <w:r w:rsidRPr="002F503F">
        <w:rPr>
          <w:rFonts w:ascii="Arial" w:hAnsi="Arial" w:cs="Arial"/>
          <w:sz w:val="18"/>
          <w:szCs w:val="18"/>
          <w:u w:val="double"/>
        </w:rPr>
        <w:t>or</w:t>
      </w:r>
      <w:r w:rsidRPr="002F503F">
        <w:rPr>
          <w:rFonts w:ascii="Arial" w:hAnsi="Arial" w:cs="Arial"/>
          <w:i/>
          <w:sz w:val="18"/>
          <w:szCs w:val="18"/>
          <w:u w:val="double"/>
        </w:rPr>
        <w:t xml:space="preserve"> slaughter</w:t>
      </w:r>
      <w:r w:rsidRPr="002F503F">
        <w:rPr>
          <w:rFonts w:ascii="Arial" w:hAnsi="Arial" w:cs="Arial"/>
          <w:sz w:val="18"/>
          <w:szCs w:val="18"/>
          <w:u w:val="double"/>
        </w:rPr>
        <w:t xml:space="preserve">, movement control, </w:t>
      </w:r>
      <w:r w:rsidRPr="002F503F">
        <w:rPr>
          <w:rFonts w:ascii="Arial" w:hAnsi="Arial" w:cs="Arial"/>
          <w:i/>
          <w:sz w:val="18"/>
          <w:szCs w:val="18"/>
          <w:u w:val="double"/>
        </w:rPr>
        <w:t>vaccination</w:t>
      </w:r>
      <w:r w:rsidR="0047459A" w:rsidRPr="0047459A">
        <w:rPr>
          <w:rFonts w:ascii="Arial" w:hAnsi="Arial" w:cs="Arial"/>
          <w:sz w:val="18"/>
          <w:szCs w:val="18"/>
          <w:highlight w:val="yellow"/>
          <w:u w:val="double"/>
        </w:rPr>
        <w:t>,</w:t>
      </w:r>
      <w:r w:rsidRPr="002F503F">
        <w:rPr>
          <w:rFonts w:ascii="Arial" w:hAnsi="Arial" w:cs="Arial"/>
          <w:sz w:val="18"/>
          <w:szCs w:val="18"/>
          <w:u w:val="double"/>
        </w:rPr>
        <w:t xml:space="preserve"> </w:t>
      </w:r>
      <w:r w:rsidRPr="0047459A">
        <w:rPr>
          <w:rFonts w:ascii="Arial" w:hAnsi="Arial" w:cs="Arial"/>
          <w:strike/>
          <w:sz w:val="18"/>
          <w:szCs w:val="18"/>
          <w:highlight w:val="yellow"/>
          <w:u w:val="double"/>
        </w:rPr>
        <w:t>and</w:t>
      </w:r>
      <w:r w:rsidRPr="002F503F">
        <w:rPr>
          <w:rFonts w:ascii="Arial" w:hAnsi="Arial" w:cs="Arial"/>
          <w:sz w:val="18"/>
          <w:szCs w:val="18"/>
          <w:u w:val="double"/>
        </w:rPr>
        <w:t xml:space="preserve"> </w:t>
      </w:r>
      <w:r w:rsidRPr="002F503F">
        <w:rPr>
          <w:rFonts w:ascii="Arial" w:hAnsi="Arial" w:cs="Arial"/>
          <w:i/>
          <w:sz w:val="18"/>
          <w:szCs w:val="18"/>
          <w:u w:val="double"/>
        </w:rPr>
        <w:t>surveillance</w:t>
      </w:r>
      <w:r w:rsidR="0047459A" w:rsidRPr="0047459A">
        <w:rPr>
          <w:rFonts w:ascii="Arial" w:hAnsi="Arial" w:cs="Arial"/>
          <w:sz w:val="18"/>
          <w:szCs w:val="18"/>
          <w:highlight w:val="yellow"/>
          <w:u w:val="double"/>
        </w:rPr>
        <w:t>,</w:t>
      </w:r>
      <w:r w:rsidR="0047459A">
        <w:rPr>
          <w:rFonts w:ascii="Arial" w:hAnsi="Arial" w:cs="Arial"/>
          <w:i/>
          <w:sz w:val="18"/>
          <w:szCs w:val="18"/>
          <w:u w:val="double"/>
        </w:rPr>
        <w:t xml:space="preserve"> </w:t>
      </w:r>
      <w:r w:rsidR="0047459A" w:rsidRPr="0047459A">
        <w:rPr>
          <w:rFonts w:ascii="Arial" w:hAnsi="Arial" w:cs="Arial"/>
          <w:i/>
          <w:sz w:val="18"/>
          <w:szCs w:val="18"/>
          <w:highlight w:val="yellow"/>
          <w:u w:val="double"/>
        </w:rPr>
        <w:t>biosecurity</w:t>
      </w:r>
      <w:r w:rsidR="0047459A" w:rsidRPr="0047459A">
        <w:rPr>
          <w:rFonts w:ascii="Arial" w:hAnsi="Arial" w:cs="Arial"/>
          <w:sz w:val="18"/>
          <w:szCs w:val="18"/>
          <w:highlight w:val="yellow"/>
          <w:u w:val="double"/>
        </w:rPr>
        <w:t xml:space="preserve"> and communication</w:t>
      </w:r>
      <w:r w:rsidRPr="002F503F">
        <w:rPr>
          <w:rFonts w:ascii="Arial" w:hAnsi="Arial" w:cs="Arial"/>
          <w:sz w:val="18"/>
          <w:szCs w:val="18"/>
          <w:u w:val="double"/>
        </w:rPr>
        <w:t xml:space="preserve">, which apply differently according to the </w:t>
      </w:r>
      <w:r w:rsidRPr="002F503F">
        <w:rPr>
          <w:rFonts w:ascii="Arial" w:hAnsi="Arial" w:cs="Arial"/>
          <w:i/>
          <w:sz w:val="18"/>
          <w:szCs w:val="18"/>
          <w:u w:val="double"/>
        </w:rPr>
        <w:t>zones</w:t>
      </w:r>
      <w:r w:rsidRPr="002F503F">
        <w:rPr>
          <w:rFonts w:ascii="Arial" w:hAnsi="Arial" w:cs="Arial"/>
          <w:sz w:val="18"/>
          <w:szCs w:val="18"/>
          <w:u w:val="double"/>
        </w:rPr>
        <w:t>. In particular, efforts should be concentrated on those parts of a territory affected by the disease, to prevent the spread of the pathogenic agent and to preserve the status of the parts of the territory not affected by the disease.</w:t>
      </w:r>
    </w:p>
    <w:p w14:paraId="108DB825" w14:textId="45D4A3E8" w:rsidR="00906827" w:rsidRPr="002F503F" w:rsidRDefault="00906827" w:rsidP="001114FD">
      <w:pPr>
        <w:adjustRightInd w:val="0"/>
        <w:snapToGrid w:val="0"/>
        <w:spacing w:after="240"/>
        <w:jc w:val="both"/>
        <w:rPr>
          <w:rFonts w:ascii="Arial" w:hAnsi="Arial" w:cs="Arial"/>
          <w:sz w:val="18"/>
          <w:szCs w:val="18"/>
          <w:u w:val="double"/>
        </w:rPr>
      </w:pPr>
      <w:r w:rsidRPr="002F503F">
        <w:rPr>
          <w:rFonts w:ascii="Arial" w:hAnsi="Arial" w:cs="Arial"/>
          <w:i/>
          <w:sz w:val="18"/>
          <w:szCs w:val="18"/>
          <w:u w:val="double"/>
        </w:rPr>
        <w:t>Zones</w:t>
      </w:r>
      <w:r w:rsidRPr="002F503F">
        <w:rPr>
          <w:rFonts w:ascii="Arial" w:hAnsi="Arial" w:cs="Arial"/>
          <w:sz w:val="18"/>
          <w:szCs w:val="18"/>
          <w:u w:val="double"/>
        </w:rPr>
        <w:t xml:space="preserve"> established in response to </w:t>
      </w:r>
      <w:r w:rsidRPr="002F503F">
        <w:rPr>
          <w:rFonts w:ascii="Arial" w:hAnsi="Arial" w:cs="Arial"/>
          <w:i/>
          <w:sz w:val="18"/>
          <w:szCs w:val="18"/>
          <w:u w:val="double"/>
        </w:rPr>
        <w:t>outbreaks</w:t>
      </w:r>
      <w:r w:rsidRPr="002F503F">
        <w:rPr>
          <w:rFonts w:ascii="Arial" w:hAnsi="Arial" w:cs="Arial"/>
          <w:sz w:val="18"/>
          <w:szCs w:val="18"/>
          <w:u w:val="double"/>
        </w:rPr>
        <w:t xml:space="preserve"> of </w:t>
      </w:r>
      <w:r w:rsidR="006B5ED4" w:rsidRPr="002F503F">
        <w:rPr>
          <w:rFonts w:ascii="Arial" w:hAnsi="Arial" w:cs="Arial"/>
          <w:i/>
          <w:sz w:val="18"/>
          <w:szCs w:val="18"/>
          <w:u w:val="double"/>
        </w:rPr>
        <w:t>listed</w:t>
      </w:r>
      <w:r w:rsidRPr="002F503F">
        <w:rPr>
          <w:rFonts w:ascii="Arial" w:hAnsi="Arial" w:cs="Arial"/>
          <w:sz w:val="18"/>
          <w:szCs w:val="18"/>
          <w:u w:val="double"/>
        </w:rPr>
        <w:t xml:space="preserve"> </w:t>
      </w:r>
      <w:r w:rsidRPr="002F503F">
        <w:rPr>
          <w:rFonts w:ascii="Arial" w:hAnsi="Arial" w:cs="Arial"/>
          <w:i/>
          <w:sz w:val="18"/>
          <w:szCs w:val="18"/>
          <w:u w:val="double"/>
        </w:rPr>
        <w:t>diseases</w:t>
      </w:r>
      <w:r w:rsidRPr="002F503F">
        <w:rPr>
          <w:rFonts w:ascii="Arial" w:hAnsi="Arial" w:cs="Arial"/>
          <w:sz w:val="18"/>
          <w:szCs w:val="18"/>
          <w:u w:val="double"/>
        </w:rPr>
        <w:t xml:space="preserve"> or </w:t>
      </w:r>
      <w:r w:rsidRPr="002F503F">
        <w:rPr>
          <w:rFonts w:ascii="Arial" w:hAnsi="Arial" w:cs="Arial"/>
          <w:i/>
          <w:sz w:val="18"/>
          <w:szCs w:val="18"/>
          <w:u w:val="double"/>
        </w:rPr>
        <w:t xml:space="preserve">emerging diseases </w:t>
      </w:r>
      <w:r w:rsidRPr="002F503F">
        <w:rPr>
          <w:rFonts w:ascii="Arial" w:hAnsi="Arial" w:cs="Arial"/>
          <w:sz w:val="18"/>
          <w:szCs w:val="18"/>
          <w:u w:val="double"/>
        </w:rPr>
        <w:t xml:space="preserve">are usually </w:t>
      </w:r>
      <w:r w:rsidRPr="002F503F">
        <w:rPr>
          <w:rFonts w:ascii="Arial" w:hAnsi="Arial" w:cs="Arial"/>
          <w:i/>
          <w:sz w:val="18"/>
          <w:szCs w:val="18"/>
          <w:u w:val="double"/>
        </w:rPr>
        <w:t>infected zones</w:t>
      </w:r>
      <w:r w:rsidRPr="002F503F">
        <w:rPr>
          <w:rFonts w:ascii="Arial" w:hAnsi="Arial" w:cs="Arial"/>
          <w:sz w:val="18"/>
          <w:szCs w:val="18"/>
          <w:u w:val="double"/>
        </w:rPr>
        <w:t xml:space="preserve">, </w:t>
      </w:r>
      <w:r w:rsidRPr="002F503F">
        <w:rPr>
          <w:rFonts w:ascii="Arial" w:hAnsi="Arial" w:cs="Arial"/>
          <w:i/>
          <w:sz w:val="18"/>
          <w:szCs w:val="18"/>
          <w:u w:val="double"/>
        </w:rPr>
        <w:t xml:space="preserve">containment zones </w:t>
      </w:r>
      <w:r w:rsidRPr="002F503F">
        <w:rPr>
          <w:rFonts w:ascii="Arial" w:hAnsi="Arial" w:cs="Arial"/>
          <w:sz w:val="18"/>
          <w:szCs w:val="18"/>
          <w:u w:val="double"/>
        </w:rPr>
        <w:t>and</w:t>
      </w:r>
      <w:r w:rsidRPr="002F503F">
        <w:rPr>
          <w:rFonts w:ascii="Arial" w:hAnsi="Arial" w:cs="Arial"/>
          <w:i/>
          <w:sz w:val="18"/>
          <w:szCs w:val="18"/>
          <w:u w:val="double"/>
        </w:rPr>
        <w:t xml:space="preserve"> protection zones</w:t>
      </w:r>
      <w:r w:rsidRPr="002F503F">
        <w:rPr>
          <w:rFonts w:ascii="Arial" w:hAnsi="Arial" w:cs="Arial"/>
          <w:sz w:val="18"/>
          <w:szCs w:val="18"/>
          <w:u w:val="double"/>
        </w:rPr>
        <w:t xml:space="preserve">. However, other types of </w:t>
      </w:r>
      <w:r w:rsidRPr="002F503F">
        <w:rPr>
          <w:rFonts w:ascii="Arial" w:hAnsi="Arial" w:cs="Arial"/>
          <w:i/>
          <w:sz w:val="18"/>
          <w:szCs w:val="18"/>
          <w:u w:val="double"/>
        </w:rPr>
        <w:t>zone</w:t>
      </w:r>
      <w:r w:rsidRPr="0047459A">
        <w:rPr>
          <w:rFonts w:ascii="Arial" w:hAnsi="Arial" w:cs="Arial"/>
          <w:i/>
          <w:strike/>
          <w:sz w:val="18"/>
          <w:szCs w:val="18"/>
          <w:highlight w:val="yellow"/>
          <w:u w:val="double"/>
        </w:rPr>
        <w:t>s</w:t>
      </w:r>
      <w:r w:rsidRPr="002F503F">
        <w:rPr>
          <w:rFonts w:ascii="Arial" w:hAnsi="Arial" w:cs="Arial"/>
          <w:sz w:val="18"/>
          <w:szCs w:val="18"/>
          <w:u w:val="double"/>
        </w:rPr>
        <w:t xml:space="preserve">, such as </w:t>
      </w:r>
      <w:r w:rsidRPr="002F503F">
        <w:rPr>
          <w:rFonts w:ascii="Arial" w:hAnsi="Arial" w:cs="Arial"/>
          <w:i/>
          <w:sz w:val="18"/>
          <w:szCs w:val="18"/>
          <w:u w:val="double"/>
        </w:rPr>
        <w:t>zones</w:t>
      </w:r>
      <w:r w:rsidRPr="002F503F">
        <w:rPr>
          <w:rFonts w:ascii="Arial" w:hAnsi="Arial" w:cs="Arial"/>
          <w:sz w:val="18"/>
          <w:szCs w:val="18"/>
          <w:u w:val="double"/>
        </w:rPr>
        <w:t xml:space="preserve"> </w:t>
      </w:r>
      <w:r w:rsidR="007103DA" w:rsidRPr="002F503F">
        <w:rPr>
          <w:rFonts w:ascii="Arial" w:hAnsi="Arial" w:cs="Arial"/>
          <w:sz w:val="18"/>
          <w:szCs w:val="18"/>
          <w:u w:val="double"/>
        </w:rPr>
        <w:t xml:space="preserve">where </w:t>
      </w:r>
      <w:r w:rsidR="00827830" w:rsidRPr="002F503F">
        <w:rPr>
          <w:rFonts w:ascii="Arial" w:hAnsi="Arial" w:cs="Arial"/>
          <w:i/>
          <w:sz w:val="18"/>
          <w:szCs w:val="18"/>
          <w:u w:val="double"/>
        </w:rPr>
        <w:t>specific</w:t>
      </w:r>
      <w:r w:rsidRPr="002F503F">
        <w:rPr>
          <w:rFonts w:ascii="Arial" w:hAnsi="Arial" w:cs="Arial"/>
          <w:sz w:val="18"/>
          <w:szCs w:val="18"/>
          <w:u w:val="double"/>
        </w:rPr>
        <w:t xml:space="preserve"> </w:t>
      </w:r>
      <w:r w:rsidRPr="002F503F">
        <w:rPr>
          <w:rFonts w:ascii="Arial" w:hAnsi="Arial" w:cs="Arial"/>
          <w:i/>
          <w:sz w:val="18"/>
          <w:szCs w:val="18"/>
          <w:u w:val="double"/>
        </w:rPr>
        <w:t>surveillance</w:t>
      </w:r>
      <w:r w:rsidR="00546AF2" w:rsidRPr="002F503F">
        <w:rPr>
          <w:rFonts w:ascii="Arial" w:hAnsi="Arial" w:cs="Arial"/>
          <w:i/>
          <w:sz w:val="18"/>
          <w:szCs w:val="18"/>
          <w:u w:val="double"/>
        </w:rPr>
        <w:t>, vaccination</w:t>
      </w:r>
      <w:r w:rsidRPr="002F503F">
        <w:rPr>
          <w:rFonts w:ascii="Arial" w:hAnsi="Arial" w:cs="Arial"/>
          <w:sz w:val="18"/>
          <w:szCs w:val="18"/>
          <w:u w:val="double"/>
        </w:rPr>
        <w:t xml:space="preserve"> or</w:t>
      </w:r>
      <w:r w:rsidR="00546AF2" w:rsidRPr="002F503F">
        <w:rPr>
          <w:rFonts w:ascii="Arial" w:hAnsi="Arial" w:cs="Arial"/>
          <w:sz w:val="18"/>
          <w:szCs w:val="18"/>
          <w:u w:val="double"/>
        </w:rPr>
        <w:t xml:space="preserve"> other activities are conducted, </w:t>
      </w:r>
      <w:r w:rsidRPr="002F503F">
        <w:rPr>
          <w:rFonts w:ascii="Arial" w:hAnsi="Arial" w:cs="Arial"/>
          <w:i/>
          <w:sz w:val="18"/>
          <w:szCs w:val="18"/>
          <w:u w:val="double"/>
        </w:rPr>
        <w:t xml:space="preserve"> </w:t>
      </w:r>
      <w:r w:rsidRPr="002F503F">
        <w:rPr>
          <w:rFonts w:ascii="Arial" w:hAnsi="Arial" w:cs="Arial"/>
          <w:sz w:val="18"/>
          <w:szCs w:val="18"/>
          <w:u w:val="double"/>
        </w:rPr>
        <w:t xml:space="preserve">can also be used. </w:t>
      </w:r>
    </w:p>
    <w:p w14:paraId="38273432" w14:textId="542FBF43" w:rsidR="00C11880" w:rsidRPr="002F503F" w:rsidRDefault="00C11880" w:rsidP="001114FD">
      <w:pPr>
        <w:adjustRightInd w:val="0"/>
        <w:snapToGrid w:val="0"/>
        <w:spacing w:after="240"/>
        <w:jc w:val="center"/>
        <w:rPr>
          <w:rFonts w:ascii="Ottawa" w:eastAsia="MS Gothic" w:hAnsi="Ottawa" w:cs="Arial"/>
          <w:sz w:val="18"/>
          <w:szCs w:val="19"/>
        </w:rPr>
      </w:pPr>
      <w:r w:rsidRPr="002F503F">
        <w:rPr>
          <w:rFonts w:ascii="Ottawa" w:eastAsia="MS Gothic" w:hAnsi="Ottawa" w:cs="Arial"/>
          <w:sz w:val="18"/>
          <w:szCs w:val="19"/>
        </w:rPr>
        <w:t xml:space="preserve">Article </w:t>
      </w:r>
      <w:r w:rsidR="00266CB5" w:rsidRPr="002F503F">
        <w:rPr>
          <w:rFonts w:ascii="Ottawa" w:eastAsia="MS Gothic" w:hAnsi="Ottawa" w:cs="Arial"/>
          <w:sz w:val="18"/>
          <w:szCs w:val="19"/>
        </w:rPr>
        <w:t>4.Y.</w:t>
      </w:r>
      <w:r w:rsidRPr="002F503F">
        <w:rPr>
          <w:rFonts w:ascii="Ottawa" w:eastAsia="MS Gothic" w:hAnsi="Ottawa" w:cs="Arial"/>
          <w:strike/>
          <w:sz w:val="18"/>
          <w:szCs w:val="19"/>
        </w:rPr>
        <w:t>8</w:t>
      </w:r>
      <w:r w:rsidR="006B5ED4" w:rsidRPr="002F503F">
        <w:rPr>
          <w:rFonts w:ascii="Ottawa" w:eastAsia="MS Gothic" w:hAnsi="Ottawa" w:cs="Arial"/>
          <w:sz w:val="18"/>
          <w:szCs w:val="19"/>
          <w:u w:val="double"/>
        </w:rPr>
        <w:t>9</w:t>
      </w:r>
      <w:r w:rsidRPr="002F503F">
        <w:rPr>
          <w:rFonts w:ascii="Ottawa" w:eastAsia="MS Gothic" w:hAnsi="Ottawa" w:cs="Arial"/>
          <w:sz w:val="18"/>
          <w:szCs w:val="19"/>
        </w:rPr>
        <w:t>.</w:t>
      </w:r>
    </w:p>
    <w:p w14:paraId="530A3D20" w14:textId="77777777" w:rsidR="00C11880" w:rsidRPr="002F503F" w:rsidRDefault="00C11880" w:rsidP="001114FD">
      <w:pPr>
        <w:adjustRightInd w:val="0"/>
        <w:snapToGrid w:val="0"/>
        <w:spacing w:after="240"/>
        <w:jc w:val="both"/>
        <w:rPr>
          <w:rFonts w:ascii="Ottawa" w:hAnsi="Ottawa" w:cs="Arial"/>
          <w:b/>
          <w:sz w:val="18"/>
          <w:szCs w:val="19"/>
        </w:rPr>
      </w:pPr>
      <w:r w:rsidRPr="002F503F">
        <w:rPr>
          <w:rFonts w:ascii="Ottawa" w:hAnsi="Ottawa" w:cs="Arial"/>
          <w:b/>
          <w:sz w:val="18"/>
          <w:szCs w:val="19"/>
        </w:rPr>
        <w:t>Biosecurity</w:t>
      </w:r>
    </w:p>
    <w:p w14:paraId="4AD7E218" w14:textId="37857003"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In order to avoid the spread of the pathogenic agent outside </w:t>
      </w:r>
      <w:r w:rsidRPr="0047459A">
        <w:rPr>
          <w:rFonts w:ascii="Arial" w:hAnsi="Arial" w:cs="Arial"/>
          <w:strike/>
          <w:sz w:val="18"/>
          <w:szCs w:val="18"/>
          <w:highlight w:val="yellow"/>
        </w:rPr>
        <w:t>of</w:t>
      </w:r>
      <w:r w:rsidRPr="002F503F">
        <w:rPr>
          <w:rFonts w:ascii="Arial" w:hAnsi="Arial" w:cs="Arial"/>
          <w:sz w:val="18"/>
          <w:szCs w:val="18"/>
        </w:rPr>
        <w:t xml:space="preserve"> the affected </w:t>
      </w:r>
      <w:r w:rsidRPr="002F503F">
        <w:rPr>
          <w:rFonts w:ascii="Arial" w:hAnsi="Arial" w:cs="Arial"/>
          <w:i/>
          <w:sz w:val="18"/>
          <w:szCs w:val="18"/>
        </w:rPr>
        <w:t>establishments</w:t>
      </w:r>
      <w:r w:rsidRPr="002F503F">
        <w:rPr>
          <w:rFonts w:ascii="Arial" w:hAnsi="Arial" w:cs="Arial"/>
          <w:sz w:val="18"/>
          <w:szCs w:val="18"/>
        </w:rPr>
        <w:t xml:space="preserve"> or </w:t>
      </w:r>
      <w:r w:rsidRPr="002F503F">
        <w:rPr>
          <w:rFonts w:ascii="Arial" w:hAnsi="Arial" w:cs="Arial"/>
          <w:i/>
          <w:sz w:val="18"/>
          <w:szCs w:val="18"/>
        </w:rPr>
        <w:t>infected zones</w:t>
      </w:r>
      <w:r w:rsidRPr="002F503F">
        <w:rPr>
          <w:rFonts w:ascii="Arial" w:hAnsi="Arial" w:cs="Arial"/>
          <w:sz w:val="18"/>
          <w:szCs w:val="18"/>
        </w:rPr>
        <w:t xml:space="preserve">, and in addition to the management measures described in Articles </w:t>
      </w:r>
      <w:r w:rsidR="00266CB5" w:rsidRPr="002F503F">
        <w:rPr>
          <w:rFonts w:ascii="Arial" w:hAnsi="Arial" w:cs="Arial"/>
          <w:sz w:val="18"/>
          <w:szCs w:val="18"/>
        </w:rPr>
        <w:t>4.Y.</w:t>
      </w:r>
      <w:r w:rsidRPr="002F503F">
        <w:rPr>
          <w:rFonts w:ascii="Arial" w:hAnsi="Arial" w:cs="Arial"/>
          <w:sz w:val="18"/>
          <w:szCs w:val="18"/>
        </w:rPr>
        <w:t xml:space="preserve">5. to </w:t>
      </w:r>
      <w:r w:rsidR="00266CB5" w:rsidRPr="002F503F">
        <w:rPr>
          <w:rFonts w:ascii="Arial" w:hAnsi="Arial" w:cs="Arial"/>
          <w:sz w:val="18"/>
          <w:szCs w:val="18"/>
        </w:rPr>
        <w:t>4.Y.</w:t>
      </w:r>
      <w:r w:rsidRPr="002F503F">
        <w:rPr>
          <w:rFonts w:ascii="Arial" w:hAnsi="Arial" w:cs="Arial"/>
          <w:sz w:val="18"/>
          <w:szCs w:val="18"/>
        </w:rPr>
        <w:t xml:space="preserve">7., </w:t>
      </w:r>
      <w:r w:rsidRPr="002F503F">
        <w:rPr>
          <w:rFonts w:ascii="Arial" w:hAnsi="Arial" w:cs="Arial"/>
          <w:i/>
          <w:sz w:val="18"/>
          <w:szCs w:val="18"/>
        </w:rPr>
        <w:t>biosecurity</w:t>
      </w:r>
      <w:r w:rsidRPr="002F503F">
        <w:rPr>
          <w:rFonts w:ascii="Arial" w:hAnsi="Arial" w:cs="Arial"/>
          <w:sz w:val="18"/>
          <w:szCs w:val="18"/>
        </w:rPr>
        <w:t xml:space="preserve"> should be applied</w:t>
      </w:r>
      <w:r w:rsidRPr="0047459A">
        <w:rPr>
          <w:rFonts w:ascii="Arial" w:hAnsi="Arial" w:cs="Arial"/>
          <w:strike/>
          <w:sz w:val="18"/>
          <w:szCs w:val="18"/>
          <w:highlight w:val="yellow"/>
        </w:rPr>
        <w:t>,</w:t>
      </w:r>
      <w:r w:rsidR="0047459A" w:rsidRPr="0047459A">
        <w:rPr>
          <w:rFonts w:ascii="Arial" w:hAnsi="Arial" w:cs="Arial"/>
          <w:sz w:val="18"/>
          <w:szCs w:val="18"/>
          <w:highlight w:val="yellow"/>
          <w:u w:val="double"/>
        </w:rPr>
        <w:t>.</w:t>
      </w:r>
      <w:r w:rsidRPr="002F503F">
        <w:rPr>
          <w:rFonts w:ascii="Arial" w:hAnsi="Arial" w:cs="Arial"/>
          <w:sz w:val="18"/>
          <w:szCs w:val="18"/>
        </w:rPr>
        <w:t xml:space="preserve"> </w:t>
      </w:r>
      <w:r w:rsidRPr="0047459A">
        <w:rPr>
          <w:rFonts w:ascii="Arial" w:hAnsi="Arial" w:cs="Arial"/>
          <w:strike/>
          <w:sz w:val="18"/>
          <w:szCs w:val="18"/>
          <w:highlight w:val="yellow"/>
        </w:rPr>
        <w:t>i</w:t>
      </w:r>
      <w:r w:rsidR="0047459A" w:rsidRPr="0047459A">
        <w:rPr>
          <w:rFonts w:ascii="Arial" w:hAnsi="Arial" w:cs="Arial"/>
          <w:sz w:val="18"/>
          <w:szCs w:val="18"/>
          <w:highlight w:val="yellow"/>
          <w:u w:val="double"/>
        </w:rPr>
        <w:t>I</w:t>
      </w:r>
      <w:r w:rsidRPr="002F503F">
        <w:rPr>
          <w:rFonts w:ascii="Arial" w:hAnsi="Arial" w:cs="Arial"/>
          <w:sz w:val="18"/>
          <w:szCs w:val="18"/>
        </w:rPr>
        <w:t xml:space="preserve">n particular measures </w:t>
      </w:r>
      <w:r w:rsidR="0047459A" w:rsidRPr="0047459A">
        <w:rPr>
          <w:rFonts w:ascii="Arial" w:hAnsi="Arial" w:cs="Arial"/>
          <w:sz w:val="18"/>
          <w:szCs w:val="18"/>
          <w:highlight w:val="yellow"/>
          <w:u w:val="double"/>
        </w:rPr>
        <w:t>should be taken</w:t>
      </w:r>
      <w:r w:rsidR="0047459A">
        <w:rPr>
          <w:rFonts w:ascii="Arial" w:hAnsi="Arial" w:cs="Arial"/>
          <w:sz w:val="18"/>
          <w:szCs w:val="18"/>
        </w:rPr>
        <w:t xml:space="preserve"> </w:t>
      </w:r>
      <w:r w:rsidRPr="002F503F">
        <w:rPr>
          <w:rFonts w:ascii="Arial" w:hAnsi="Arial" w:cs="Arial"/>
          <w:sz w:val="18"/>
          <w:szCs w:val="18"/>
        </w:rPr>
        <w:t xml:space="preserve">to avoid the contamination of </w:t>
      </w:r>
      <w:r w:rsidRPr="0047459A">
        <w:rPr>
          <w:rFonts w:ascii="Arial" w:hAnsi="Arial" w:cs="Arial"/>
          <w:strike/>
          <w:sz w:val="18"/>
          <w:szCs w:val="18"/>
          <w:highlight w:val="yellow"/>
        </w:rPr>
        <w:t>people’s</w:t>
      </w:r>
      <w:r w:rsidRPr="002F503F">
        <w:rPr>
          <w:rFonts w:ascii="Arial" w:hAnsi="Arial" w:cs="Arial"/>
          <w:sz w:val="18"/>
          <w:szCs w:val="18"/>
        </w:rPr>
        <w:t xml:space="preserve"> </w:t>
      </w:r>
      <w:r w:rsidRPr="0047459A">
        <w:rPr>
          <w:rFonts w:ascii="Arial" w:hAnsi="Arial" w:cs="Arial"/>
          <w:strike/>
          <w:sz w:val="18"/>
          <w:szCs w:val="18"/>
          <w:highlight w:val="yellow"/>
        </w:rPr>
        <w:t>clothes</w:t>
      </w:r>
      <w:r w:rsidRPr="002F503F">
        <w:rPr>
          <w:rFonts w:ascii="Arial" w:hAnsi="Arial" w:cs="Arial"/>
          <w:sz w:val="18"/>
          <w:szCs w:val="18"/>
        </w:rPr>
        <w:t xml:space="preserve"> </w:t>
      </w:r>
      <w:r w:rsidR="0047459A" w:rsidRPr="0047459A">
        <w:rPr>
          <w:rFonts w:ascii="Arial" w:hAnsi="Arial" w:cs="Arial"/>
          <w:sz w:val="18"/>
          <w:szCs w:val="18"/>
          <w:highlight w:val="yellow"/>
          <w:u w:val="double"/>
        </w:rPr>
        <w:t>clothing</w:t>
      </w:r>
      <w:r w:rsidR="0047459A">
        <w:rPr>
          <w:rFonts w:ascii="Arial" w:hAnsi="Arial" w:cs="Arial"/>
          <w:sz w:val="18"/>
          <w:szCs w:val="18"/>
        </w:rPr>
        <w:t xml:space="preserve"> </w:t>
      </w:r>
      <w:r w:rsidRPr="002F503F">
        <w:rPr>
          <w:rFonts w:ascii="Arial" w:hAnsi="Arial" w:cs="Arial"/>
          <w:sz w:val="18"/>
          <w:szCs w:val="18"/>
        </w:rPr>
        <w:t xml:space="preserve">and shoes, </w:t>
      </w:r>
      <w:r w:rsidR="008D2A10" w:rsidRPr="0047459A">
        <w:rPr>
          <w:rFonts w:ascii="Arial" w:hAnsi="Arial" w:cs="Arial"/>
          <w:strike/>
          <w:sz w:val="18"/>
          <w:szCs w:val="18"/>
          <w:highlight w:val="yellow"/>
          <w:u w:val="double"/>
        </w:rPr>
        <w:t>of</w:t>
      </w:r>
      <w:r w:rsidR="008D2A10" w:rsidRPr="002F503F">
        <w:rPr>
          <w:rFonts w:ascii="Arial" w:hAnsi="Arial" w:cs="Arial"/>
          <w:sz w:val="18"/>
          <w:szCs w:val="18"/>
          <w:u w:val="double"/>
        </w:rPr>
        <w:t xml:space="preserve"> equipment,</w:t>
      </w:r>
      <w:r w:rsidR="008D2A10" w:rsidRPr="002F503F">
        <w:rPr>
          <w:rFonts w:ascii="Arial" w:hAnsi="Arial" w:cs="Arial"/>
          <w:sz w:val="18"/>
          <w:szCs w:val="18"/>
        </w:rPr>
        <w:t xml:space="preserve"> </w:t>
      </w:r>
      <w:r w:rsidRPr="0047459A">
        <w:rPr>
          <w:rFonts w:ascii="Arial" w:hAnsi="Arial" w:cs="Arial"/>
          <w:strike/>
          <w:sz w:val="18"/>
          <w:szCs w:val="18"/>
          <w:highlight w:val="yellow"/>
        </w:rPr>
        <w:t>of</w:t>
      </w:r>
      <w:r w:rsidRPr="002F503F">
        <w:rPr>
          <w:rFonts w:ascii="Arial" w:hAnsi="Arial" w:cs="Arial"/>
          <w:sz w:val="18"/>
          <w:szCs w:val="18"/>
        </w:rPr>
        <w:t xml:space="preserve"> </w:t>
      </w:r>
      <w:r w:rsidRPr="002F503F">
        <w:rPr>
          <w:rFonts w:ascii="Arial" w:hAnsi="Arial" w:cs="Arial"/>
          <w:i/>
          <w:sz w:val="18"/>
          <w:szCs w:val="18"/>
        </w:rPr>
        <w:t>vehicles</w:t>
      </w:r>
      <w:r w:rsidR="0041355C" w:rsidRPr="002F503F">
        <w:rPr>
          <w:rFonts w:ascii="Arial" w:hAnsi="Arial" w:cs="Arial"/>
          <w:i/>
          <w:sz w:val="18"/>
          <w:szCs w:val="18"/>
          <w:u w:val="double"/>
        </w:rPr>
        <w:t>/vessels</w:t>
      </w:r>
      <w:r w:rsidR="008D2A10" w:rsidRPr="002F503F">
        <w:rPr>
          <w:rFonts w:ascii="Arial" w:hAnsi="Arial" w:cs="Arial"/>
          <w:i/>
          <w:sz w:val="18"/>
          <w:szCs w:val="18"/>
          <w:u w:val="double"/>
        </w:rPr>
        <w:t>,</w:t>
      </w:r>
      <w:r w:rsidRPr="002F503F">
        <w:rPr>
          <w:rFonts w:ascii="Arial" w:hAnsi="Arial" w:cs="Arial"/>
          <w:sz w:val="18"/>
          <w:szCs w:val="18"/>
        </w:rPr>
        <w:t xml:space="preserve"> </w:t>
      </w:r>
      <w:r w:rsidRPr="002F503F">
        <w:rPr>
          <w:rFonts w:ascii="Arial" w:hAnsi="Arial" w:cs="Arial"/>
          <w:strike/>
          <w:sz w:val="18"/>
          <w:szCs w:val="18"/>
        </w:rPr>
        <w:t>and</w:t>
      </w:r>
      <w:r w:rsidRPr="002F503F">
        <w:rPr>
          <w:rFonts w:ascii="Arial" w:hAnsi="Arial" w:cs="Arial"/>
          <w:sz w:val="18"/>
          <w:szCs w:val="18"/>
        </w:rPr>
        <w:t xml:space="preserve"> </w:t>
      </w:r>
      <w:r w:rsidRPr="0047459A">
        <w:rPr>
          <w:rFonts w:ascii="Arial" w:hAnsi="Arial" w:cs="Arial"/>
          <w:strike/>
          <w:sz w:val="18"/>
          <w:szCs w:val="18"/>
          <w:highlight w:val="yellow"/>
        </w:rPr>
        <w:t>of</w:t>
      </w:r>
      <w:r w:rsidRPr="002F503F">
        <w:rPr>
          <w:rFonts w:ascii="Arial" w:hAnsi="Arial" w:cs="Arial"/>
          <w:sz w:val="18"/>
          <w:szCs w:val="18"/>
        </w:rPr>
        <w:t xml:space="preserve"> the environment</w:t>
      </w:r>
      <w:r w:rsidR="008D2A10" w:rsidRPr="002F503F">
        <w:rPr>
          <w:rFonts w:ascii="Arial" w:hAnsi="Arial" w:cs="Arial"/>
          <w:sz w:val="18"/>
          <w:szCs w:val="18"/>
        </w:rPr>
        <w:t xml:space="preserve"> </w:t>
      </w:r>
      <w:r w:rsidR="008D2A10" w:rsidRPr="002F503F">
        <w:rPr>
          <w:rFonts w:ascii="Arial" w:hAnsi="Arial" w:cs="Arial"/>
          <w:sz w:val="18"/>
          <w:szCs w:val="18"/>
          <w:u w:val="double"/>
        </w:rPr>
        <w:t>or anything capable of acting as a fomite</w:t>
      </w:r>
      <w:r w:rsidRPr="002F503F">
        <w:rPr>
          <w:rFonts w:ascii="Arial" w:hAnsi="Arial" w:cs="Arial"/>
          <w:sz w:val="18"/>
          <w:szCs w:val="18"/>
        </w:rPr>
        <w:t>.</w:t>
      </w:r>
    </w:p>
    <w:p w14:paraId="57099B05" w14:textId="3139B43C" w:rsidR="00C11880" w:rsidRPr="002F503F" w:rsidRDefault="005D6837" w:rsidP="001114FD">
      <w:pPr>
        <w:adjustRightInd w:val="0"/>
        <w:snapToGrid w:val="0"/>
        <w:spacing w:after="240"/>
        <w:jc w:val="both"/>
        <w:rPr>
          <w:rFonts w:ascii="Arial" w:hAnsi="Arial" w:cs="Arial"/>
          <w:sz w:val="18"/>
          <w:szCs w:val="18"/>
        </w:rPr>
      </w:pPr>
      <w:r w:rsidRPr="002F503F">
        <w:rPr>
          <w:rFonts w:ascii="Arial" w:hAnsi="Arial" w:cs="Arial"/>
          <w:i/>
          <w:sz w:val="18"/>
          <w:szCs w:val="18"/>
          <w:u w:val="double"/>
        </w:rPr>
        <w:t>Disinfection</w:t>
      </w:r>
      <w:r w:rsidRPr="002F503F">
        <w:rPr>
          <w:rFonts w:ascii="Arial" w:hAnsi="Arial" w:cs="Arial"/>
          <w:sz w:val="18"/>
          <w:szCs w:val="18"/>
          <w:u w:val="double"/>
        </w:rPr>
        <w:t xml:space="preserve"> and disinsection should be applied in accordance with Chapter 4.13.</w:t>
      </w:r>
      <w:r w:rsidRPr="002F503F">
        <w:rPr>
          <w:rFonts w:ascii="Arial" w:hAnsi="Arial" w:cs="Arial"/>
          <w:sz w:val="18"/>
          <w:szCs w:val="18"/>
        </w:rPr>
        <w:t xml:space="preserve"> </w:t>
      </w:r>
      <w:r w:rsidR="008D2A10" w:rsidRPr="002F503F">
        <w:rPr>
          <w:rFonts w:ascii="Arial" w:hAnsi="Arial" w:cs="Arial"/>
          <w:sz w:val="18"/>
          <w:szCs w:val="18"/>
          <w:u w:val="double"/>
        </w:rPr>
        <w:t xml:space="preserve">When </w:t>
      </w:r>
      <w:r w:rsidR="008D2A10" w:rsidRPr="002F503F">
        <w:rPr>
          <w:rFonts w:ascii="Arial" w:hAnsi="Arial" w:cs="Arial"/>
          <w:i/>
          <w:sz w:val="18"/>
          <w:szCs w:val="18"/>
          <w:u w:val="double"/>
        </w:rPr>
        <w:t>disinfection</w:t>
      </w:r>
      <w:r w:rsidR="008D2A10" w:rsidRPr="002F503F">
        <w:rPr>
          <w:rFonts w:ascii="Arial" w:hAnsi="Arial" w:cs="Arial"/>
          <w:sz w:val="18"/>
          <w:szCs w:val="18"/>
          <w:u w:val="double"/>
        </w:rPr>
        <w:t xml:space="preserve"> is applied,</w:t>
      </w:r>
      <w:r w:rsidR="00B957EB" w:rsidRPr="002F503F">
        <w:rPr>
          <w:rFonts w:ascii="Arial" w:hAnsi="Arial" w:cs="Arial"/>
          <w:sz w:val="18"/>
          <w:szCs w:val="18"/>
          <w:u w:val="double"/>
        </w:rPr>
        <w:t xml:space="preserve"> </w:t>
      </w:r>
      <w:r w:rsidR="002C6C84" w:rsidRPr="002F503F">
        <w:rPr>
          <w:rFonts w:ascii="Arial" w:hAnsi="Arial" w:cs="Arial"/>
          <w:sz w:val="18"/>
          <w:szCs w:val="18"/>
          <w:u w:val="double"/>
        </w:rPr>
        <w:t>s</w:t>
      </w:r>
      <w:r w:rsidR="00C11880" w:rsidRPr="002F503F">
        <w:rPr>
          <w:rFonts w:ascii="Arial" w:hAnsi="Arial" w:cs="Arial"/>
          <w:sz w:val="18"/>
          <w:szCs w:val="18"/>
        </w:rPr>
        <w:t>pecific disinfectant solutions should be used for footbaths or disinfectant baths for vehicles’ wheels</w:t>
      </w:r>
      <w:r w:rsidR="008D2A10" w:rsidRPr="002F503F">
        <w:rPr>
          <w:rFonts w:ascii="Arial" w:hAnsi="Arial" w:cs="Arial"/>
          <w:sz w:val="18"/>
          <w:szCs w:val="18"/>
          <w:u w:val="double"/>
        </w:rPr>
        <w:t>.</w:t>
      </w:r>
      <w:r w:rsidR="00C11880" w:rsidRPr="002F503F">
        <w:rPr>
          <w:rFonts w:ascii="Arial" w:hAnsi="Arial" w:cs="Arial"/>
          <w:sz w:val="18"/>
          <w:szCs w:val="18"/>
        </w:rPr>
        <w:t xml:space="preserve"> </w:t>
      </w:r>
      <w:r w:rsidR="008D2A10" w:rsidRPr="002F503F">
        <w:rPr>
          <w:rFonts w:ascii="Arial" w:hAnsi="Arial" w:cs="Arial"/>
          <w:sz w:val="18"/>
          <w:szCs w:val="18"/>
          <w:u w:val="double"/>
        </w:rPr>
        <w:t>S</w:t>
      </w:r>
      <w:r w:rsidR="0047459A">
        <w:rPr>
          <w:rFonts w:ascii="Arial" w:hAnsi="Arial" w:cs="Arial"/>
          <w:sz w:val="18"/>
          <w:szCs w:val="18"/>
        </w:rPr>
        <w:t>ingle</w:t>
      </w:r>
      <w:r w:rsidR="0047459A" w:rsidRPr="0047459A">
        <w:rPr>
          <w:rFonts w:ascii="Arial" w:hAnsi="Arial" w:cs="Arial"/>
          <w:sz w:val="18"/>
          <w:szCs w:val="18"/>
          <w:highlight w:val="yellow"/>
          <w:u w:val="double"/>
        </w:rPr>
        <w:t>-</w:t>
      </w:r>
      <w:r w:rsidR="00C11880" w:rsidRPr="002F503F">
        <w:rPr>
          <w:rFonts w:ascii="Arial" w:hAnsi="Arial" w:cs="Arial"/>
          <w:sz w:val="18"/>
          <w:szCs w:val="18"/>
        </w:rPr>
        <w:t>use material and clothes</w:t>
      </w:r>
      <w:r w:rsidR="0047459A" w:rsidRPr="0047459A">
        <w:rPr>
          <w:rFonts w:ascii="Arial" w:hAnsi="Arial" w:cs="Arial"/>
          <w:sz w:val="18"/>
          <w:szCs w:val="18"/>
          <w:highlight w:val="yellow"/>
          <w:u w:val="double"/>
        </w:rPr>
        <w:t>,</w:t>
      </w:r>
      <w:r w:rsidR="00C11880" w:rsidRPr="002F503F">
        <w:rPr>
          <w:rFonts w:ascii="Arial" w:hAnsi="Arial" w:cs="Arial"/>
          <w:sz w:val="18"/>
          <w:szCs w:val="18"/>
        </w:rPr>
        <w:t xml:space="preserve"> </w:t>
      </w:r>
      <w:r w:rsidR="008D2A10" w:rsidRPr="002F503F">
        <w:rPr>
          <w:rFonts w:ascii="Arial" w:hAnsi="Arial" w:cs="Arial"/>
          <w:sz w:val="18"/>
          <w:szCs w:val="18"/>
          <w:u w:val="double"/>
        </w:rPr>
        <w:t>or material and clothes that can be effectively cleaned and disinfected</w:t>
      </w:r>
      <w:r w:rsidR="0047459A" w:rsidRPr="0047459A">
        <w:rPr>
          <w:rFonts w:ascii="Arial" w:hAnsi="Arial" w:cs="Arial"/>
          <w:sz w:val="18"/>
          <w:szCs w:val="18"/>
          <w:highlight w:val="yellow"/>
          <w:u w:val="double"/>
        </w:rPr>
        <w:t>,</w:t>
      </w:r>
      <w:r w:rsidR="008D2A10" w:rsidRPr="0047459A">
        <w:rPr>
          <w:rFonts w:ascii="Arial" w:hAnsi="Arial" w:cs="Arial"/>
          <w:sz w:val="18"/>
          <w:szCs w:val="18"/>
        </w:rPr>
        <w:t xml:space="preserve"> </w:t>
      </w:r>
      <w:r w:rsidR="00C11880" w:rsidRPr="002F503F">
        <w:rPr>
          <w:rFonts w:ascii="Arial" w:hAnsi="Arial" w:cs="Arial"/>
          <w:sz w:val="18"/>
          <w:szCs w:val="18"/>
        </w:rPr>
        <w:t xml:space="preserve">should be used for the handling of </w:t>
      </w:r>
      <w:r w:rsidR="00C11880" w:rsidRPr="002F503F">
        <w:rPr>
          <w:rFonts w:ascii="Arial" w:hAnsi="Arial" w:cs="Arial"/>
          <w:i/>
          <w:sz w:val="18"/>
          <w:szCs w:val="18"/>
        </w:rPr>
        <w:t>animals</w:t>
      </w:r>
      <w:r w:rsidR="00C11880" w:rsidRPr="002F503F">
        <w:rPr>
          <w:rFonts w:ascii="Arial" w:hAnsi="Arial" w:cs="Arial"/>
          <w:sz w:val="18"/>
          <w:szCs w:val="18"/>
        </w:rPr>
        <w:t xml:space="preserve"> and </w:t>
      </w:r>
      <w:r w:rsidR="00C11880" w:rsidRPr="0047459A">
        <w:rPr>
          <w:rFonts w:ascii="Arial" w:hAnsi="Arial" w:cs="Arial"/>
          <w:strike/>
          <w:sz w:val="18"/>
          <w:szCs w:val="18"/>
          <w:highlight w:val="yellow"/>
        </w:rPr>
        <w:t>animal products</w:t>
      </w:r>
      <w:r w:rsidR="0047459A" w:rsidRPr="0047459A">
        <w:rPr>
          <w:rFonts w:ascii="Arial" w:hAnsi="Arial" w:cs="Arial"/>
          <w:sz w:val="18"/>
          <w:szCs w:val="18"/>
        </w:rPr>
        <w:t xml:space="preserve"> </w:t>
      </w:r>
      <w:r w:rsidR="0047459A" w:rsidRPr="0047459A">
        <w:rPr>
          <w:rFonts w:ascii="Arial" w:hAnsi="Arial" w:cs="Arial"/>
          <w:sz w:val="18"/>
          <w:szCs w:val="18"/>
          <w:highlight w:val="yellow"/>
          <w:u w:val="double"/>
        </w:rPr>
        <w:t xml:space="preserve">other </w:t>
      </w:r>
      <w:r w:rsidR="0047459A" w:rsidRPr="0047459A">
        <w:rPr>
          <w:rFonts w:ascii="Arial" w:hAnsi="Arial" w:cs="Arial"/>
          <w:i/>
          <w:sz w:val="18"/>
          <w:szCs w:val="18"/>
          <w:highlight w:val="yellow"/>
          <w:u w:val="double"/>
        </w:rPr>
        <w:t>commodities</w:t>
      </w:r>
      <w:r w:rsidR="009F7788" w:rsidRPr="002F503F">
        <w:rPr>
          <w:rFonts w:ascii="Arial" w:hAnsi="Arial" w:cs="Arial"/>
          <w:strike/>
          <w:sz w:val="18"/>
          <w:szCs w:val="18"/>
        </w:rPr>
        <w:t>;</w:t>
      </w:r>
      <w:r w:rsidR="008D2A10" w:rsidRPr="002F503F">
        <w:rPr>
          <w:rFonts w:ascii="Arial" w:hAnsi="Arial" w:cs="Arial"/>
          <w:sz w:val="18"/>
          <w:szCs w:val="18"/>
          <w:u w:val="double"/>
        </w:rPr>
        <w:t>.</w:t>
      </w:r>
      <w:r w:rsidR="00C11880" w:rsidRPr="002F503F">
        <w:rPr>
          <w:rFonts w:ascii="Arial" w:hAnsi="Arial" w:cs="Arial"/>
          <w:sz w:val="18"/>
          <w:szCs w:val="18"/>
        </w:rPr>
        <w:t xml:space="preserve"> </w:t>
      </w:r>
      <w:r w:rsidR="008D2A10" w:rsidRPr="002F503F">
        <w:rPr>
          <w:rFonts w:ascii="Arial" w:hAnsi="Arial" w:cs="Arial"/>
          <w:sz w:val="18"/>
          <w:szCs w:val="18"/>
          <w:u w:val="double"/>
        </w:rPr>
        <w:t>P</w:t>
      </w:r>
      <w:r w:rsidR="00C11880" w:rsidRPr="002F503F">
        <w:rPr>
          <w:rFonts w:ascii="Arial" w:hAnsi="Arial" w:cs="Arial"/>
          <w:sz w:val="18"/>
          <w:szCs w:val="18"/>
        </w:rPr>
        <w:t xml:space="preserve">rotection of premises from </w:t>
      </w:r>
      <w:r w:rsidR="00C11880" w:rsidRPr="002F503F">
        <w:rPr>
          <w:rFonts w:ascii="Arial" w:hAnsi="Arial" w:cs="Arial"/>
          <w:i/>
          <w:sz w:val="18"/>
          <w:szCs w:val="18"/>
        </w:rPr>
        <w:t>wildlife</w:t>
      </w:r>
      <w:r w:rsidR="00B957EB" w:rsidRPr="002F503F">
        <w:rPr>
          <w:rFonts w:ascii="Arial" w:hAnsi="Arial" w:cs="Arial"/>
          <w:i/>
          <w:sz w:val="18"/>
          <w:szCs w:val="18"/>
        </w:rPr>
        <w:t xml:space="preserve"> </w:t>
      </w:r>
      <w:r w:rsidR="00BD6F20" w:rsidRPr="002F503F">
        <w:rPr>
          <w:rFonts w:ascii="Arial" w:hAnsi="Arial" w:cs="Arial"/>
          <w:sz w:val="18"/>
          <w:szCs w:val="18"/>
          <w:u w:val="double"/>
        </w:rPr>
        <w:t>and other unwanted animals</w:t>
      </w:r>
      <w:r w:rsidR="00BD6F20" w:rsidRPr="002F503F">
        <w:rPr>
          <w:rFonts w:ascii="Arial" w:hAnsi="Arial" w:cs="Arial"/>
          <w:sz w:val="18"/>
          <w:szCs w:val="18"/>
        </w:rPr>
        <w:t xml:space="preserve"> </w:t>
      </w:r>
      <w:r w:rsidR="00C11880" w:rsidRPr="002F503F">
        <w:rPr>
          <w:rFonts w:ascii="Arial" w:hAnsi="Arial" w:cs="Arial"/>
          <w:sz w:val="18"/>
          <w:szCs w:val="18"/>
        </w:rPr>
        <w:t>should be ensured</w:t>
      </w:r>
      <w:r w:rsidR="009F7788" w:rsidRPr="002F503F">
        <w:rPr>
          <w:rFonts w:ascii="Arial" w:hAnsi="Arial" w:cs="Arial"/>
          <w:strike/>
          <w:sz w:val="18"/>
          <w:szCs w:val="18"/>
        </w:rPr>
        <w:t>;</w:t>
      </w:r>
      <w:r w:rsidR="002C6C84" w:rsidRPr="002F503F">
        <w:rPr>
          <w:rFonts w:ascii="Arial" w:hAnsi="Arial" w:cs="Arial"/>
          <w:sz w:val="18"/>
          <w:szCs w:val="18"/>
          <w:u w:val="double"/>
        </w:rPr>
        <w:t>.</w:t>
      </w:r>
      <w:r w:rsidR="002C6C84" w:rsidRPr="002F503F">
        <w:rPr>
          <w:rFonts w:ascii="Arial" w:hAnsi="Arial" w:cs="Arial"/>
          <w:sz w:val="18"/>
          <w:szCs w:val="18"/>
        </w:rPr>
        <w:t xml:space="preserve"> </w:t>
      </w:r>
      <w:r w:rsidR="008D2A10" w:rsidRPr="002F503F">
        <w:rPr>
          <w:rFonts w:ascii="Arial" w:hAnsi="Arial" w:cs="Arial"/>
          <w:sz w:val="18"/>
          <w:szCs w:val="18"/>
          <w:u w:val="double"/>
        </w:rPr>
        <w:t>W</w:t>
      </w:r>
      <w:r w:rsidR="00C11880" w:rsidRPr="002F503F">
        <w:rPr>
          <w:rFonts w:ascii="Arial" w:hAnsi="Arial" w:cs="Arial"/>
          <w:sz w:val="18"/>
          <w:szCs w:val="18"/>
        </w:rPr>
        <w:t>astes, waste-water and other effluents should be collected and treated appropriately.</w:t>
      </w:r>
    </w:p>
    <w:p w14:paraId="05E0510E" w14:textId="74590733" w:rsidR="00C11880" w:rsidRPr="002F503F" w:rsidRDefault="00C11880" w:rsidP="001114FD">
      <w:pPr>
        <w:adjustRightInd w:val="0"/>
        <w:snapToGrid w:val="0"/>
        <w:spacing w:after="240"/>
        <w:jc w:val="center"/>
        <w:rPr>
          <w:rFonts w:ascii="Ottawa" w:hAnsi="Ottawa" w:cs="Arial"/>
          <w:sz w:val="18"/>
          <w:szCs w:val="19"/>
        </w:rPr>
      </w:pPr>
      <w:r w:rsidRPr="002F503F">
        <w:rPr>
          <w:rFonts w:ascii="Ottawa" w:hAnsi="Ottawa" w:cs="Arial"/>
          <w:sz w:val="18"/>
          <w:szCs w:val="19"/>
        </w:rPr>
        <w:t xml:space="preserve">Article </w:t>
      </w:r>
      <w:r w:rsidR="00266CB5" w:rsidRPr="002F503F">
        <w:rPr>
          <w:rFonts w:ascii="Ottawa" w:hAnsi="Ottawa" w:cs="Arial"/>
          <w:sz w:val="18"/>
          <w:szCs w:val="19"/>
        </w:rPr>
        <w:t>4.Y.</w:t>
      </w:r>
      <w:r w:rsidRPr="002F503F">
        <w:rPr>
          <w:rFonts w:ascii="Ottawa" w:hAnsi="Ottawa" w:cs="Arial"/>
          <w:strike/>
          <w:sz w:val="18"/>
          <w:szCs w:val="19"/>
        </w:rPr>
        <w:t>9</w:t>
      </w:r>
      <w:r w:rsidR="006B5ED4" w:rsidRPr="002F503F">
        <w:rPr>
          <w:rFonts w:ascii="Ottawa" w:hAnsi="Ottawa" w:cs="Arial"/>
          <w:sz w:val="18"/>
          <w:szCs w:val="19"/>
          <w:u w:val="double"/>
        </w:rPr>
        <w:t>10</w:t>
      </w:r>
      <w:r w:rsidRPr="002F503F">
        <w:rPr>
          <w:rFonts w:ascii="Ottawa" w:hAnsi="Ottawa" w:cs="Arial"/>
          <w:sz w:val="18"/>
          <w:szCs w:val="19"/>
        </w:rPr>
        <w:t>.</w:t>
      </w:r>
    </w:p>
    <w:p w14:paraId="09922988" w14:textId="60BD3739" w:rsidR="00C11880" w:rsidRPr="002F503F" w:rsidRDefault="00C11880" w:rsidP="001114FD">
      <w:pPr>
        <w:adjustRightInd w:val="0"/>
        <w:snapToGrid w:val="0"/>
        <w:spacing w:after="240"/>
        <w:jc w:val="both"/>
        <w:rPr>
          <w:rFonts w:ascii="Ottawa" w:hAnsi="Ottawa" w:cs="Arial"/>
          <w:b/>
          <w:sz w:val="18"/>
          <w:szCs w:val="19"/>
        </w:rPr>
      </w:pPr>
      <w:r w:rsidRPr="002F503F">
        <w:rPr>
          <w:rFonts w:ascii="Ottawa" w:hAnsi="Ottawa" w:cs="Arial"/>
          <w:b/>
          <w:sz w:val="18"/>
          <w:szCs w:val="19"/>
        </w:rPr>
        <w:t xml:space="preserve">Vaccination </w:t>
      </w:r>
      <w:r w:rsidRPr="002F503F">
        <w:rPr>
          <w:rFonts w:ascii="Ottawa" w:hAnsi="Ottawa" w:cs="Arial"/>
          <w:b/>
          <w:strike/>
          <w:sz w:val="18"/>
          <w:szCs w:val="19"/>
        </w:rPr>
        <w:t>and treatment</w:t>
      </w:r>
      <w:r w:rsidR="006B5ED4" w:rsidRPr="002F503F">
        <w:rPr>
          <w:rFonts w:ascii="Ottawa" w:hAnsi="Ottawa" w:cs="Arial"/>
          <w:b/>
          <w:sz w:val="18"/>
          <w:szCs w:val="19"/>
        </w:rPr>
        <w:t xml:space="preserve"> </w:t>
      </w:r>
      <w:r w:rsidR="006B5ED4" w:rsidRPr="002F503F">
        <w:rPr>
          <w:rFonts w:ascii="Ottawa" w:hAnsi="Ottawa" w:cs="Arial"/>
          <w:b/>
          <w:sz w:val="18"/>
          <w:szCs w:val="19"/>
          <w:u w:val="double"/>
        </w:rPr>
        <w:t>and treatment</w:t>
      </w:r>
    </w:p>
    <w:p w14:paraId="474FF6A9" w14:textId="69831A41"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i/>
          <w:sz w:val="18"/>
          <w:szCs w:val="18"/>
        </w:rPr>
        <w:t>Vaccination</w:t>
      </w:r>
      <w:r w:rsidRPr="002F503F">
        <w:rPr>
          <w:rFonts w:ascii="Arial" w:hAnsi="Arial" w:cs="Arial"/>
          <w:sz w:val="18"/>
          <w:szCs w:val="18"/>
        </w:rPr>
        <w:t xml:space="preserve"> </w:t>
      </w:r>
      <w:r w:rsidR="00904E58" w:rsidRPr="002F503F">
        <w:rPr>
          <w:rFonts w:ascii="Arial" w:hAnsi="Arial" w:cs="Arial"/>
          <w:sz w:val="18"/>
          <w:szCs w:val="18"/>
          <w:u w:val="double"/>
        </w:rPr>
        <w:t xml:space="preserve">as part of an </w:t>
      </w:r>
      <w:r w:rsidR="00904E58" w:rsidRPr="002F503F">
        <w:rPr>
          <w:rFonts w:ascii="Arial" w:hAnsi="Arial" w:cs="Arial"/>
          <w:i/>
          <w:sz w:val="18"/>
          <w:szCs w:val="18"/>
          <w:u w:val="double"/>
        </w:rPr>
        <w:t>official control programme</w:t>
      </w:r>
      <w:r w:rsidR="00904E58" w:rsidRPr="002F503F">
        <w:rPr>
          <w:rFonts w:ascii="Arial" w:hAnsi="Arial" w:cs="Arial"/>
          <w:sz w:val="18"/>
          <w:szCs w:val="18"/>
        </w:rPr>
        <w:t xml:space="preserve"> </w:t>
      </w:r>
      <w:r w:rsidRPr="002F503F">
        <w:rPr>
          <w:rFonts w:ascii="Arial" w:hAnsi="Arial" w:cs="Arial"/>
          <w:strike/>
          <w:sz w:val="18"/>
          <w:szCs w:val="18"/>
        </w:rPr>
        <w:t>in response to a</w:t>
      </w:r>
      <w:r w:rsidRPr="002F503F">
        <w:rPr>
          <w:rFonts w:ascii="Arial" w:hAnsi="Arial" w:cs="Arial"/>
          <w:sz w:val="18"/>
          <w:szCs w:val="18"/>
        </w:rPr>
        <w:t xml:space="preserve"> </w:t>
      </w:r>
      <w:r w:rsidRPr="002F503F">
        <w:rPr>
          <w:rFonts w:ascii="Arial" w:hAnsi="Arial" w:cs="Arial"/>
          <w:strike/>
          <w:sz w:val="18"/>
          <w:szCs w:val="18"/>
        </w:rPr>
        <w:t>contagious disease</w:t>
      </w:r>
      <w:r w:rsidRPr="002F503F">
        <w:rPr>
          <w:rFonts w:ascii="Arial" w:hAnsi="Arial" w:cs="Arial"/>
          <w:sz w:val="18"/>
          <w:szCs w:val="18"/>
        </w:rPr>
        <w:t xml:space="preserve"> </w:t>
      </w:r>
      <w:r w:rsidRPr="002F503F">
        <w:rPr>
          <w:rFonts w:ascii="Arial" w:hAnsi="Arial" w:cs="Arial"/>
          <w:i/>
          <w:strike/>
          <w:sz w:val="18"/>
          <w:szCs w:val="18"/>
        </w:rPr>
        <w:t>outbreak</w:t>
      </w:r>
      <w:r w:rsidRPr="002F503F">
        <w:rPr>
          <w:rFonts w:ascii="Arial" w:hAnsi="Arial" w:cs="Arial"/>
          <w:sz w:val="18"/>
          <w:szCs w:val="18"/>
        </w:rPr>
        <w:t xml:space="preserve"> should be conducted in accordance with Chapter</w:t>
      </w:r>
      <w:r w:rsidR="002E5D68" w:rsidRPr="002F503F">
        <w:rPr>
          <w:rFonts w:ascii="Arial" w:hAnsi="Arial" w:cs="Arial"/>
          <w:sz w:val="18"/>
          <w:szCs w:val="18"/>
        </w:rPr>
        <w:t> </w:t>
      </w:r>
      <w:r w:rsidRPr="002F503F">
        <w:rPr>
          <w:rFonts w:ascii="Arial" w:hAnsi="Arial" w:cs="Arial"/>
          <w:sz w:val="18"/>
          <w:szCs w:val="18"/>
        </w:rPr>
        <w:t>4.</w:t>
      </w:r>
      <w:r w:rsidR="005D6837" w:rsidRPr="008F2CF5">
        <w:rPr>
          <w:rFonts w:ascii="Arial" w:hAnsi="Arial" w:cs="Arial"/>
          <w:strike/>
          <w:sz w:val="18"/>
          <w:szCs w:val="18"/>
          <w:highlight w:val="yellow"/>
        </w:rPr>
        <w:t>17</w:t>
      </w:r>
      <w:r w:rsidR="008F2CF5" w:rsidRPr="008F2CF5">
        <w:rPr>
          <w:rFonts w:ascii="Arial" w:hAnsi="Arial" w:cs="Arial"/>
          <w:sz w:val="18"/>
          <w:szCs w:val="18"/>
          <w:highlight w:val="yellow"/>
          <w:u w:val="double"/>
        </w:rPr>
        <w:t>18</w:t>
      </w:r>
      <w:r w:rsidRPr="002F503F">
        <w:rPr>
          <w:rFonts w:ascii="Arial" w:hAnsi="Arial" w:cs="Arial"/>
          <w:sz w:val="18"/>
          <w:szCs w:val="18"/>
        </w:rPr>
        <w:t>.</w:t>
      </w:r>
    </w:p>
    <w:p w14:paraId="61B68A55" w14:textId="2D6CD308"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i/>
          <w:sz w:val="18"/>
          <w:szCs w:val="18"/>
        </w:rPr>
        <w:t>Vaccination</w:t>
      </w:r>
      <w:r w:rsidRPr="002F503F">
        <w:rPr>
          <w:rFonts w:ascii="Arial" w:hAnsi="Arial" w:cs="Arial"/>
          <w:sz w:val="18"/>
          <w:szCs w:val="18"/>
        </w:rPr>
        <w:t xml:space="preserve"> </w:t>
      </w:r>
      <w:r w:rsidR="00901828" w:rsidRPr="002F503F">
        <w:rPr>
          <w:rFonts w:ascii="Arial" w:hAnsi="Arial" w:cs="Arial"/>
          <w:sz w:val="18"/>
          <w:szCs w:val="18"/>
          <w:u w:val="double"/>
        </w:rPr>
        <w:t>programmes, especially</w:t>
      </w:r>
      <w:r w:rsidR="00901828" w:rsidRPr="002F503F">
        <w:rPr>
          <w:rFonts w:ascii="Arial" w:hAnsi="Arial" w:cs="Arial"/>
          <w:sz w:val="18"/>
          <w:szCs w:val="18"/>
        </w:rPr>
        <w:t xml:space="preserve"> </w:t>
      </w:r>
      <w:r w:rsidRPr="002F503F">
        <w:rPr>
          <w:rFonts w:ascii="Arial" w:hAnsi="Arial" w:cs="Arial"/>
          <w:sz w:val="18"/>
          <w:szCs w:val="18"/>
        </w:rPr>
        <w:t xml:space="preserve">in response to an </w:t>
      </w:r>
      <w:r w:rsidRPr="002F503F">
        <w:rPr>
          <w:rFonts w:ascii="Arial" w:hAnsi="Arial" w:cs="Arial"/>
          <w:i/>
          <w:sz w:val="18"/>
          <w:szCs w:val="18"/>
        </w:rPr>
        <w:t>outbreak</w:t>
      </w:r>
      <w:r w:rsidR="00540932" w:rsidRPr="002F503F">
        <w:rPr>
          <w:rFonts w:ascii="Arial" w:hAnsi="Arial" w:cs="Arial"/>
          <w:sz w:val="18"/>
          <w:szCs w:val="18"/>
          <w:u w:val="double"/>
        </w:rPr>
        <w:t>,</w:t>
      </w:r>
      <w:r w:rsidRPr="002F503F">
        <w:rPr>
          <w:rFonts w:ascii="Arial" w:hAnsi="Arial" w:cs="Arial"/>
          <w:sz w:val="18"/>
          <w:szCs w:val="18"/>
        </w:rPr>
        <w:t xml:space="preserve"> require </w:t>
      </w:r>
      <w:r w:rsidRPr="002F503F">
        <w:rPr>
          <w:rFonts w:ascii="Arial" w:hAnsi="Arial" w:cs="Arial"/>
          <w:strike/>
          <w:sz w:val="18"/>
          <w:szCs w:val="18"/>
        </w:rPr>
        <w:t>previous</w:t>
      </w:r>
      <w:r w:rsidRPr="002F503F">
        <w:rPr>
          <w:rFonts w:ascii="Arial" w:hAnsi="Arial" w:cs="Arial"/>
          <w:sz w:val="18"/>
          <w:szCs w:val="18"/>
        </w:rPr>
        <w:t xml:space="preserve"> planning to identify potential sources of vaccine</w:t>
      </w:r>
      <w:r w:rsidR="00EB5CD9" w:rsidRPr="002F503F">
        <w:rPr>
          <w:rFonts w:ascii="Arial" w:hAnsi="Arial" w:cs="Arial"/>
          <w:sz w:val="18"/>
          <w:szCs w:val="18"/>
        </w:rPr>
        <w:t xml:space="preserve">, including vaccine </w:t>
      </w:r>
      <w:r w:rsidR="006B5ED4" w:rsidRPr="002F503F">
        <w:rPr>
          <w:rFonts w:ascii="Arial" w:hAnsi="Arial" w:cs="Arial"/>
          <w:sz w:val="18"/>
          <w:szCs w:val="18"/>
          <w:u w:val="double"/>
        </w:rPr>
        <w:t>or antigen</w:t>
      </w:r>
      <w:r w:rsidR="006B5ED4" w:rsidRPr="002F503F">
        <w:rPr>
          <w:rFonts w:ascii="Arial" w:hAnsi="Arial" w:cs="Arial"/>
          <w:sz w:val="18"/>
          <w:szCs w:val="18"/>
        </w:rPr>
        <w:t xml:space="preserve"> </w:t>
      </w:r>
      <w:r w:rsidR="00EB5CD9" w:rsidRPr="002F503F">
        <w:rPr>
          <w:rFonts w:ascii="Arial" w:hAnsi="Arial" w:cs="Arial"/>
          <w:sz w:val="18"/>
          <w:szCs w:val="18"/>
        </w:rPr>
        <w:t>banks,</w:t>
      </w:r>
      <w:r w:rsidRPr="002F503F">
        <w:rPr>
          <w:rFonts w:ascii="Arial" w:hAnsi="Arial" w:cs="Arial"/>
          <w:sz w:val="18"/>
          <w:szCs w:val="18"/>
        </w:rPr>
        <w:t xml:space="preserve"> and to </w:t>
      </w:r>
      <w:r w:rsidRPr="003909A1">
        <w:rPr>
          <w:rFonts w:ascii="Arial" w:hAnsi="Arial" w:cs="Arial"/>
          <w:strike/>
          <w:sz w:val="18"/>
          <w:szCs w:val="18"/>
          <w:highlight w:val="yellow"/>
        </w:rPr>
        <w:t>plan</w:t>
      </w:r>
      <w:r w:rsidRPr="002F503F">
        <w:rPr>
          <w:rFonts w:ascii="Arial" w:hAnsi="Arial" w:cs="Arial"/>
          <w:sz w:val="18"/>
          <w:szCs w:val="18"/>
        </w:rPr>
        <w:t xml:space="preserve"> </w:t>
      </w:r>
      <w:r w:rsidR="003909A1" w:rsidRPr="003909A1">
        <w:rPr>
          <w:rFonts w:ascii="Arial" w:hAnsi="Arial" w:cs="Arial"/>
          <w:sz w:val="18"/>
          <w:szCs w:val="18"/>
          <w:highlight w:val="yellow"/>
          <w:u w:val="double"/>
        </w:rPr>
        <w:t>determine</w:t>
      </w:r>
      <w:r w:rsidR="003909A1">
        <w:rPr>
          <w:rFonts w:ascii="Arial" w:hAnsi="Arial" w:cs="Arial"/>
          <w:sz w:val="18"/>
          <w:szCs w:val="18"/>
        </w:rPr>
        <w:t xml:space="preserve"> </w:t>
      </w:r>
      <w:r w:rsidRPr="002F503F">
        <w:rPr>
          <w:rFonts w:ascii="Arial" w:hAnsi="Arial" w:cs="Arial"/>
          <w:sz w:val="18"/>
          <w:szCs w:val="18"/>
        </w:rPr>
        <w:t xml:space="preserve">the possible strategies for application, such as </w:t>
      </w:r>
      <w:r w:rsidRPr="002F503F">
        <w:rPr>
          <w:rFonts w:ascii="Arial" w:hAnsi="Arial" w:cs="Arial"/>
          <w:strike/>
          <w:sz w:val="18"/>
          <w:szCs w:val="18"/>
        </w:rPr>
        <w:t>emergency</w:t>
      </w:r>
      <w:r w:rsidRPr="002F503F">
        <w:rPr>
          <w:rFonts w:ascii="Arial" w:hAnsi="Arial" w:cs="Arial"/>
          <w:sz w:val="18"/>
          <w:szCs w:val="18"/>
        </w:rPr>
        <w:t xml:space="preserve"> </w:t>
      </w:r>
      <w:r w:rsidR="00540932" w:rsidRPr="002F503F">
        <w:rPr>
          <w:rFonts w:ascii="Arial" w:hAnsi="Arial" w:cs="Arial"/>
          <w:sz w:val="18"/>
          <w:szCs w:val="18"/>
          <w:u w:val="double"/>
        </w:rPr>
        <w:t>barrier, blanket,</w:t>
      </w:r>
      <w:r w:rsidR="00540932" w:rsidRPr="002F503F">
        <w:rPr>
          <w:rFonts w:ascii="Arial" w:hAnsi="Arial" w:cs="Arial"/>
          <w:sz w:val="18"/>
          <w:szCs w:val="18"/>
        </w:rPr>
        <w:t xml:space="preserve"> </w:t>
      </w:r>
      <w:r w:rsidRPr="002F503F">
        <w:rPr>
          <w:rFonts w:ascii="Arial" w:hAnsi="Arial" w:cs="Arial"/>
          <w:i/>
          <w:strike/>
          <w:sz w:val="18"/>
          <w:szCs w:val="18"/>
        </w:rPr>
        <w:t>vaccination</w:t>
      </w:r>
      <w:r w:rsidRPr="002F503F">
        <w:rPr>
          <w:rFonts w:ascii="Arial" w:hAnsi="Arial" w:cs="Arial"/>
          <w:strike/>
          <w:sz w:val="18"/>
          <w:szCs w:val="18"/>
        </w:rPr>
        <w:t xml:space="preserve"> or</w:t>
      </w:r>
      <w:r w:rsidRPr="002F503F">
        <w:rPr>
          <w:rFonts w:ascii="Arial" w:hAnsi="Arial" w:cs="Arial"/>
          <w:sz w:val="18"/>
          <w:szCs w:val="18"/>
        </w:rPr>
        <w:t xml:space="preserve"> ring</w:t>
      </w:r>
      <w:r w:rsidR="00540932" w:rsidRPr="002F503F">
        <w:rPr>
          <w:rFonts w:ascii="Arial" w:hAnsi="Arial" w:cs="Arial"/>
          <w:sz w:val="18"/>
          <w:szCs w:val="18"/>
        </w:rPr>
        <w:t xml:space="preserve"> </w:t>
      </w:r>
      <w:r w:rsidR="00540932" w:rsidRPr="002F503F">
        <w:rPr>
          <w:rFonts w:ascii="Arial" w:hAnsi="Arial" w:cs="Arial"/>
          <w:sz w:val="18"/>
          <w:szCs w:val="18"/>
          <w:u w:val="double"/>
        </w:rPr>
        <w:t>or targeted</w:t>
      </w:r>
      <w:r w:rsidRPr="002F503F">
        <w:rPr>
          <w:rFonts w:ascii="Arial" w:hAnsi="Arial" w:cs="Arial"/>
          <w:sz w:val="18"/>
          <w:szCs w:val="18"/>
        </w:rPr>
        <w:t xml:space="preserve"> </w:t>
      </w:r>
      <w:r w:rsidRPr="002F503F">
        <w:rPr>
          <w:rFonts w:ascii="Arial" w:hAnsi="Arial" w:cs="Arial"/>
          <w:i/>
          <w:sz w:val="18"/>
          <w:szCs w:val="18"/>
        </w:rPr>
        <w:t>vaccination</w:t>
      </w:r>
      <w:r w:rsidRPr="002F503F">
        <w:rPr>
          <w:rFonts w:ascii="Arial" w:hAnsi="Arial" w:cs="Arial"/>
          <w:sz w:val="18"/>
          <w:szCs w:val="18"/>
        </w:rPr>
        <w:t xml:space="preserve">. </w:t>
      </w:r>
    </w:p>
    <w:p w14:paraId="32E5D006" w14:textId="68774280"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The properties of the vaccines should be well understood, especially the level of protection against </w:t>
      </w:r>
      <w:r w:rsidRPr="002F503F">
        <w:rPr>
          <w:rFonts w:ascii="Arial" w:hAnsi="Arial" w:cs="Arial"/>
          <w:i/>
          <w:sz w:val="18"/>
          <w:szCs w:val="18"/>
        </w:rPr>
        <w:t>infection</w:t>
      </w:r>
      <w:r w:rsidRPr="002F503F">
        <w:rPr>
          <w:rFonts w:ascii="Arial" w:hAnsi="Arial" w:cs="Arial"/>
          <w:sz w:val="18"/>
          <w:szCs w:val="18"/>
        </w:rPr>
        <w:t xml:space="preserve"> or disease and the possibility </w:t>
      </w:r>
      <w:r w:rsidRPr="003909A1">
        <w:rPr>
          <w:rFonts w:ascii="Arial" w:hAnsi="Arial" w:cs="Arial"/>
          <w:strike/>
          <w:sz w:val="18"/>
          <w:szCs w:val="18"/>
          <w:highlight w:val="yellow"/>
        </w:rPr>
        <w:t>to</w:t>
      </w:r>
      <w:r w:rsidRPr="002F503F">
        <w:rPr>
          <w:rFonts w:ascii="Arial" w:hAnsi="Arial" w:cs="Arial"/>
          <w:sz w:val="18"/>
          <w:szCs w:val="18"/>
        </w:rPr>
        <w:t xml:space="preserve"> </w:t>
      </w:r>
      <w:r w:rsidR="003909A1" w:rsidRPr="003909A1">
        <w:rPr>
          <w:rFonts w:ascii="Arial" w:hAnsi="Arial" w:cs="Arial"/>
          <w:sz w:val="18"/>
          <w:szCs w:val="18"/>
          <w:highlight w:val="yellow"/>
          <w:u w:val="double"/>
        </w:rPr>
        <w:t>of</w:t>
      </w:r>
      <w:r w:rsidR="003909A1">
        <w:rPr>
          <w:rFonts w:ascii="Arial" w:hAnsi="Arial" w:cs="Arial"/>
          <w:sz w:val="18"/>
          <w:szCs w:val="18"/>
        </w:rPr>
        <w:t xml:space="preserve"> </w:t>
      </w:r>
      <w:r w:rsidRPr="003909A1">
        <w:rPr>
          <w:rFonts w:ascii="Arial" w:hAnsi="Arial" w:cs="Arial"/>
          <w:strike/>
          <w:sz w:val="18"/>
          <w:szCs w:val="18"/>
          <w:highlight w:val="yellow"/>
        </w:rPr>
        <w:t>differentiate</w:t>
      </w:r>
      <w:r w:rsidRPr="002F503F">
        <w:rPr>
          <w:rFonts w:ascii="Arial" w:hAnsi="Arial" w:cs="Arial"/>
          <w:sz w:val="18"/>
          <w:szCs w:val="18"/>
        </w:rPr>
        <w:t xml:space="preserve"> </w:t>
      </w:r>
      <w:r w:rsidR="003909A1" w:rsidRPr="003909A1">
        <w:rPr>
          <w:rFonts w:ascii="Arial" w:hAnsi="Arial" w:cs="Arial"/>
          <w:sz w:val="18"/>
          <w:szCs w:val="18"/>
          <w:highlight w:val="yellow"/>
          <w:u w:val="double"/>
        </w:rPr>
        <w:t>differentiating</w:t>
      </w:r>
      <w:r w:rsidR="003909A1">
        <w:rPr>
          <w:rFonts w:ascii="Arial" w:hAnsi="Arial" w:cs="Arial"/>
          <w:sz w:val="18"/>
          <w:szCs w:val="18"/>
        </w:rPr>
        <w:t xml:space="preserve"> </w:t>
      </w:r>
      <w:r w:rsidRPr="002F503F">
        <w:rPr>
          <w:rFonts w:ascii="Arial" w:hAnsi="Arial" w:cs="Arial"/>
          <w:sz w:val="18"/>
          <w:szCs w:val="18"/>
        </w:rPr>
        <w:t xml:space="preserve">the immune response produced by the vaccine from that </w:t>
      </w:r>
      <w:r w:rsidRPr="002F503F">
        <w:rPr>
          <w:rFonts w:ascii="Arial" w:hAnsi="Arial" w:cs="Arial"/>
          <w:strike/>
          <w:sz w:val="18"/>
          <w:szCs w:val="18"/>
        </w:rPr>
        <w:t>produced</w:t>
      </w:r>
      <w:r w:rsidRPr="002F503F">
        <w:rPr>
          <w:rFonts w:ascii="Arial" w:hAnsi="Arial" w:cs="Arial"/>
          <w:sz w:val="18"/>
          <w:szCs w:val="18"/>
        </w:rPr>
        <w:t xml:space="preserve"> </w:t>
      </w:r>
      <w:r w:rsidR="005D6837" w:rsidRPr="002F503F">
        <w:rPr>
          <w:rFonts w:ascii="Arial" w:hAnsi="Arial" w:cs="Arial"/>
          <w:sz w:val="18"/>
          <w:szCs w:val="18"/>
          <w:u w:val="double"/>
        </w:rPr>
        <w:t>induced</w:t>
      </w:r>
      <w:r w:rsidR="005D6837" w:rsidRPr="002F503F">
        <w:rPr>
          <w:rFonts w:ascii="Arial" w:hAnsi="Arial" w:cs="Arial"/>
          <w:sz w:val="18"/>
          <w:szCs w:val="18"/>
        </w:rPr>
        <w:t xml:space="preserve"> </w:t>
      </w:r>
      <w:r w:rsidRPr="002F503F">
        <w:rPr>
          <w:rFonts w:ascii="Arial" w:hAnsi="Arial" w:cs="Arial"/>
          <w:sz w:val="18"/>
          <w:szCs w:val="18"/>
        </w:rPr>
        <w:t xml:space="preserve">by </w:t>
      </w:r>
      <w:r w:rsidRPr="002F503F">
        <w:rPr>
          <w:rFonts w:ascii="Arial" w:hAnsi="Arial" w:cs="Arial"/>
          <w:i/>
          <w:sz w:val="18"/>
          <w:szCs w:val="18"/>
        </w:rPr>
        <w:t>infection</w:t>
      </w:r>
      <w:r w:rsidRPr="002F503F">
        <w:rPr>
          <w:rFonts w:ascii="Arial" w:hAnsi="Arial" w:cs="Arial"/>
          <w:sz w:val="18"/>
          <w:szCs w:val="18"/>
        </w:rPr>
        <w:t xml:space="preserve"> with the pathogenic agent</w:t>
      </w:r>
      <w:r w:rsidR="003909A1" w:rsidRPr="003909A1">
        <w:rPr>
          <w:rFonts w:ascii="Arial" w:hAnsi="Arial" w:cs="Arial"/>
          <w:sz w:val="18"/>
          <w:szCs w:val="18"/>
          <w:highlight w:val="yellow"/>
          <w:u w:val="double"/>
        </w:rPr>
        <w:t>,</w:t>
      </w:r>
      <w:r w:rsidR="006B5ED4" w:rsidRPr="002F503F">
        <w:rPr>
          <w:rFonts w:ascii="Arial" w:hAnsi="Arial" w:cs="Arial"/>
          <w:sz w:val="18"/>
          <w:szCs w:val="18"/>
        </w:rPr>
        <w:t xml:space="preserve"> </w:t>
      </w:r>
      <w:r w:rsidR="006B5ED4" w:rsidRPr="002F503F">
        <w:rPr>
          <w:rFonts w:ascii="Arial" w:hAnsi="Arial" w:cs="Arial"/>
          <w:sz w:val="18"/>
          <w:szCs w:val="18"/>
          <w:u w:val="double"/>
        </w:rPr>
        <w:t xml:space="preserve">or </w:t>
      </w:r>
      <w:r w:rsidR="006B5ED4" w:rsidRPr="003909A1">
        <w:rPr>
          <w:rFonts w:ascii="Arial" w:hAnsi="Arial" w:cs="Arial"/>
          <w:strike/>
          <w:sz w:val="18"/>
          <w:szCs w:val="18"/>
          <w:highlight w:val="yellow"/>
          <w:u w:val="double"/>
        </w:rPr>
        <w:t>to</w:t>
      </w:r>
      <w:r w:rsidR="006B5ED4" w:rsidRPr="002F503F">
        <w:rPr>
          <w:rFonts w:ascii="Arial" w:hAnsi="Arial" w:cs="Arial"/>
          <w:sz w:val="18"/>
          <w:szCs w:val="18"/>
          <w:u w:val="double"/>
        </w:rPr>
        <w:t xml:space="preserve"> </w:t>
      </w:r>
      <w:r w:rsidR="003909A1" w:rsidRPr="003909A1">
        <w:rPr>
          <w:rFonts w:ascii="Arial" w:hAnsi="Arial" w:cs="Arial"/>
          <w:strike/>
          <w:sz w:val="18"/>
          <w:szCs w:val="18"/>
          <w:highlight w:val="yellow"/>
          <w:u w:val="double"/>
        </w:rPr>
        <w:t>differentiate</w:t>
      </w:r>
      <w:r w:rsidR="003909A1" w:rsidRPr="003909A1">
        <w:rPr>
          <w:rFonts w:ascii="Arial" w:hAnsi="Arial" w:cs="Arial"/>
          <w:sz w:val="18"/>
          <w:szCs w:val="18"/>
          <w:u w:val="double"/>
        </w:rPr>
        <w:t xml:space="preserve"> </w:t>
      </w:r>
      <w:r w:rsidR="003909A1" w:rsidRPr="003909A1">
        <w:rPr>
          <w:rFonts w:ascii="Arial" w:hAnsi="Arial" w:cs="Arial"/>
          <w:sz w:val="18"/>
          <w:szCs w:val="18"/>
          <w:highlight w:val="yellow"/>
          <w:u w:val="double"/>
        </w:rPr>
        <w:t>differentiating</w:t>
      </w:r>
      <w:r w:rsidR="006B5ED4" w:rsidRPr="002F503F">
        <w:rPr>
          <w:rFonts w:ascii="Arial" w:hAnsi="Arial" w:cs="Arial"/>
          <w:sz w:val="18"/>
          <w:szCs w:val="18"/>
          <w:u w:val="double"/>
        </w:rPr>
        <w:t xml:space="preserve"> live vaccine strains from field strains</w:t>
      </w:r>
      <w:r w:rsidRPr="002F503F">
        <w:rPr>
          <w:rFonts w:ascii="Arial" w:hAnsi="Arial" w:cs="Arial"/>
          <w:sz w:val="18"/>
          <w:szCs w:val="18"/>
        </w:rPr>
        <w:t>.</w:t>
      </w:r>
    </w:p>
    <w:p w14:paraId="356A344C" w14:textId="1895A3C2"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Although </w:t>
      </w:r>
      <w:r w:rsidRPr="002F503F">
        <w:rPr>
          <w:rFonts w:ascii="Arial" w:hAnsi="Arial" w:cs="Arial"/>
          <w:i/>
          <w:sz w:val="18"/>
          <w:szCs w:val="18"/>
        </w:rPr>
        <w:t>vaccination</w:t>
      </w:r>
      <w:r w:rsidRPr="002F503F">
        <w:rPr>
          <w:rFonts w:ascii="Arial" w:hAnsi="Arial" w:cs="Arial"/>
          <w:sz w:val="18"/>
          <w:szCs w:val="18"/>
        </w:rPr>
        <w:t xml:space="preserve"> may hide ongoing </w:t>
      </w:r>
      <w:r w:rsidRPr="002F503F">
        <w:rPr>
          <w:rFonts w:ascii="Arial" w:hAnsi="Arial" w:cs="Arial"/>
          <w:i/>
          <w:sz w:val="18"/>
          <w:szCs w:val="18"/>
        </w:rPr>
        <w:t>infection</w:t>
      </w:r>
      <w:r w:rsidRPr="002F503F">
        <w:rPr>
          <w:rFonts w:ascii="Arial" w:hAnsi="Arial" w:cs="Arial"/>
          <w:sz w:val="18"/>
          <w:szCs w:val="18"/>
        </w:rPr>
        <w:t xml:space="preserve"> or </w:t>
      </w:r>
      <w:r w:rsidRPr="003909A1">
        <w:rPr>
          <w:rFonts w:ascii="Arial" w:hAnsi="Arial" w:cs="Arial"/>
          <w:strike/>
          <w:sz w:val="18"/>
          <w:szCs w:val="18"/>
          <w:highlight w:val="yellow"/>
        </w:rPr>
        <w:t>agent</w:t>
      </w:r>
      <w:r w:rsidRPr="002F503F">
        <w:rPr>
          <w:rFonts w:ascii="Arial" w:hAnsi="Arial" w:cs="Arial"/>
          <w:sz w:val="18"/>
          <w:szCs w:val="18"/>
        </w:rPr>
        <w:t xml:space="preserve"> transmission</w:t>
      </w:r>
      <w:r w:rsidR="003909A1">
        <w:rPr>
          <w:rFonts w:ascii="Arial" w:hAnsi="Arial" w:cs="Arial"/>
          <w:sz w:val="18"/>
          <w:szCs w:val="18"/>
        </w:rPr>
        <w:t xml:space="preserve"> </w:t>
      </w:r>
      <w:r w:rsidR="003909A1" w:rsidRPr="003909A1">
        <w:rPr>
          <w:rFonts w:ascii="Arial" w:hAnsi="Arial" w:cs="Arial"/>
          <w:sz w:val="18"/>
          <w:szCs w:val="18"/>
          <w:highlight w:val="yellow"/>
          <w:u w:val="double"/>
        </w:rPr>
        <w:t>of pathogenic agents</w:t>
      </w:r>
      <w:r w:rsidRPr="002F503F">
        <w:rPr>
          <w:rFonts w:ascii="Arial" w:hAnsi="Arial" w:cs="Arial"/>
          <w:sz w:val="18"/>
          <w:szCs w:val="18"/>
        </w:rPr>
        <w:t xml:space="preserve">, it can be used to decrease the shedding of the pathogenic agent, hence </w:t>
      </w:r>
      <w:r w:rsidRPr="003909A1">
        <w:rPr>
          <w:rFonts w:ascii="Arial" w:hAnsi="Arial" w:cs="Arial"/>
          <w:strike/>
          <w:sz w:val="18"/>
          <w:szCs w:val="18"/>
          <w:highlight w:val="yellow"/>
        </w:rPr>
        <w:t>reduce</w:t>
      </w:r>
      <w:r w:rsidRPr="002F503F">
        <w:rPr>
          <w:rFonts w:ascii="Arial" w:hAnsi="Arial" w:cs="Arial"/>
          <w:sz w:val="18"/>
          <w:szCs w:val="18"/>
        </w:rPr>
        <w:t xml:space="preserve"> </w:t>
      </w:r>
      <w:r w:rsidR="003909A1" w:rsidRPr="003909A1">
        <w:rPr>
          <w:rFonts w:ascii="Arial" w:hAnsi="Arial" w:cs="Arial"/>
          <w:sz w:val="18"/>
          <w:szCs w:val="18"/>
          <w:highlight w:val="yellow"/>
          <w:u w:val="double"/>
        </w:rPr>
        <w:t>reducing</w:t>
      </w:r>
      <w:r w:rsidR="003909A1">
        <w:rPr>
          <w:rFonts w:ascii="Arial" w:hAnsi="Arial" w:cs="Arial"/>
          <w:sz w:val="18"/>
          <w:szCs w:val="18"/>
        </w:rPr>
        <w:t xml:space="preserve"> </w:t>
      </w:r>
      <w:r w:rsidRPr="002F503F">
        <w:rPr>
          <w:rFonts w:ascii="Arial" w:hAnsi="Arial" w:cs="Arial"/>
          <w:sz w:val="18"/>
          <w:szCs w:val="18"/>
        </w:rPr>
        <w:t xml:space="preserve">the reproductive rate of the </w:t>
      </w:r>
      <w:r w:rsidRPr="002F503F">
        <w:rPr>
          <w:rFonts w:ascii="Arial" w:hAnsi="Arial" w:cs="Arial"/>
          <w:i/>
          <w:sz w:val="18"/>
          <w:szCs w:val="18"/>
        </w:rPr>
        <w:t>infection</w:t>
      </w:r>
      <w:r w:rsidRPr="002F503F">
        <w:rPr>
          <w:rFonts w:ascii="Arial" w:hAnsi="Arial" w:cs="Arial"/>
          <w:sz w:val="18"/>
          <w:szCs w:val="18"/>
        </w:rPr>
        <w:t>. In particular, when stamping-out</w:t>
      </w:r>
      <w:r w:rsidRPr="002F503F">
        <w:rPr>
          <w:rFonts w:ascii="Arial" w:hAnsi="Arial" w:cs="Arial"/>
          <w:i/>
          <w:sz w:val="18"/>
          <w:szCs w:val="18"/>
        </w:rPr>
        <w:t xml:space="preserve"> </w:t>
      </w:r>
      <w:r w:rsidRPr="002F503F">
        <w:rPr>
          <w:rFonts w:ascii="Arial" w:hAnsi="Arial" w:cs="Arial"/>
          <w:sz w:val="18"/>
          <w:szCs w:val="18"/>
        </w:rPr>
        <w:t xml:space="preserve">is not feasible, </w:t>
      </w:r>
      <w:r w:rsidRPr="002F503F">
        <w:rPr>
          <w:rFonts w:ascii="Arial" w:hAnsi="Arial" w:cs="Arial"/>
          <w:i/>
          <w:sz w:val="18"/>
          <w:szCs w:val="18"/>
        </w:rPr>
        <w:t>vaccination</w:t>
      </w:r>
      <w:r w:rsidRPr="002F503F">
        <w:rPr>
          <w:rFonts w:ascii="Arial" w:hAnsi="Arial" w:cs="Arial"/>
          <w:sz w:val="18"/>
          <w:szCs w:val="18"/>
        </w:rPr>
        <w:t xml:space="preserve"> can be used to reduce the </w:t>
      </w:r>
      <w:r w:rsidRPr="002F503F">
        <w:rPr>
          <w:rFonts w:ascii="Arial" w:hAnsi="Arial" w:cs="Arial"/>
          <w:strike/>
          <w:sz w:val="18"/>
          <w:szCs w:val="18"/>
        </w:rPr>
        <w:t>circulation</w:t>
      </w:r>
      <w:r w:rsidRPr="002F503F">
        <w:rPr>
          <w:rFonts w:ascii="Arial" w:hAnsi="Arial" w:cs="Arial"/>
          <w:sz w:val="18"/>
          <w:szCs w:val="18"/>
        </w:rPr>
        <w:t xml:space="preserve"> </w:t>
      </w:r>
      <w:r w:rsidR="00D3115A" w:rsidRPr="002F503F">
        <w:rPr>
          <w:rFonts w:ascii="Arial" w:hAnsi="Arial" w:cs="Arial"/>
          <w:i/>
          <w:sz w:val="18"/>
          <w:szCs w:val="18"/>
          <w:u w:val="double"/>
        </w:rPr>
        <w:t>prevalence</w:t>
      </w:r>
      <w:r w:rsidR="00D3115A" w:rsidRPr="002F503F">
        <w:rPr>
          <w:rFonts w:ascii="Arial" w:hAnsi="Arial" w:cs="Arial"/>
          <w:sz w:val="18"/>
          <w:szCs w:val="18"/>
        </w:rPr>
        <w:t xml:space="preserve"> </w:t>
      </w:r>
      <w:r w:rsidRPr="002F503F">
        <w:rPr>
          <w:rFonts w:ascii="Arial" w:hAnsi="Arial" w:cs="Arial"/>
          <w:sz w:val="18"/>
          <w:szCs w:val="18"/>
        </w:rPr>
        <w:t xml:space="preserve">of the </w:t>
      </w:r>
      <w:r w:rsidRPr="002F503F">
        <w:rPr>
          <w:rFonts w:ascii="Arial" w:hAnsi="Arial" w:cs="Arial"/>
          <w:i/>
          <w:sz w:val="18"/>
          <w:szCs w:val="18"/>
        </w:rPr>
        <w:t>infection</w:t>
      </w:r>
      <w:r w:rsidRPr="002F503F">
        <w:rPr>
          <w:rFonts w:ascii="Arial" w:hAnsi="Arial" w:cs="Arial"/>
          <w:sz w:val="18"/>
          <w:szCs w:val="18"/>
        </w:rPr>
        <w:t xml:space="preserve"> until</w:t>
      </w:r>
      <w:r w:rsidR="00D3115A" w:rsidRPr="002F503F">
        <w:rPr>
          <w:rFonts w:ascii="Arial" w:hAnsi="Arial" w:cs="Arial"/>
          <w:sz w:val="18"/>
          <w:szCs w:val="18"/>
        </w:rPr>
        <w:t xml:space="preserve"> </w:t>
      </w:r>
      <w:r w:rsidR="00D3115A" w:rsidRPr="002F503F">
        <w:rPr>
          <w:rFonts w:ascii="Arial" w:hAnsi="Arial" w:cs="Arial"/>
          <w:sz w:val="18"/>
          <w:szCs w:val="18"/>
          <w:u w:val="double"/>
        </w:rPr>
        <w:t>its</w:t>
      </w:r>
      <w:r w:rsidRPr="002F503F">
        <w:rPr>
          <w:rFonts w:ascii="Arial" w:hAnsi="Arial" w:cs="Arial"/>
          <w:sz w:val="18"/>
          <w:szCs w:val="18"/>
        </w:rPr>
        <w:t xml:space="preserve"> level</w:t>
      </w:r>
      <w:r w:rsidRPr="002F503F">
        <w:rPr>
          <w:rFonts w:ascii="Arial" w:hAnsi="Arial" w:cs="Arial"/>
          <w:strike/>
          <w:sz w:val="18"/>
          <w:szCs w:val="18"/>
        </w:rPr>
        <w:t>s are</w:t>
      </w:r>
      <w:r w:rsidRPr="002F503F">
        <w:rPr>
          <w:rFonts w:ascii="Arial" w:hAnsi="Arial" w:cs="Arial"/>
          <w:sz w:val="18"/>
          <w:szCs w:val="18"/>
        </w:rPr>
        <w:t xml:space="preserve"> </w:t>
      </w:r>
      <w:r w:rsidR="00BD6F20" w:rsidRPr="002F503F">
        <w:rPr>
          <w:rFonts w:ascii="Arial" w:hAnsi="Arial" w:cs="Arial"/>
          <w:sz w:val="18"/>
          <w:szCs w:val="18"/>
          <w:u w:val="double"/>
        </w:rPr>
        <w:t>is</w:t>
      </w:r>
      <w:r w:rsidR="00BD6F20" w:rsidRPr="002F503F">
        <w:rPr>
          <w:rFonts w:ascii="Arial" w:hAnsi="Arial" w:cs="Arial"/>
          <w:sz w:val="18"/>
          <w:szCs w:val="18"/>
        </w:rPr>
        <w:t xml:space="preserve"> </w:t>
      </w:r>
      <w:r w:rsidRPr="002F503F">
        <w:rPr>
          <w:rFonts w:ascii="Arial" w:hAnsi="Arial" w:cs="Arial"/>
          <w:sz w:val="18"/>
          <w:szCs w:val="18"/>
        </w:rPr>
        <w:t xml:space="preserve">low enough for </w:t>
      </w:r>
      <w:r w:rsidR="00BD6F20" w:rsidRPr="002F503F">
        <w:rPr>
          <w:rFonts w:ascii="Arial" w:hAnsi="Arial" w:cs="Arial"/>
          <w:sz w:val="18"/>
          <w:szCs w:val="18"/>
          <w:u w:val="double"/>
        </w:rPr>
        <w:t>the implementation of another strateg</w:t>
      </w:r>
      <w:r w:rsidR="005D6837" w:rsidRPr="002F503F">
        <w:rPr>
          <w:rFonts w:ascii="Arial" w:hAnsi="Arial" w:cs="Arial"/>
          <w:sz w:val="18"/>
          <w:szCs w:val="18"/>
          <w:u w:val="double"/>
        </w:rPr>
        <w:t>y</w:t>
      </w:r>
      <w:r w:rsidR="00BD6F20" w:rsidRPr="002F503F">
        <w:rPr>
          <w:rFonts w:ascii="Arial" w:hAnsi="Arial" w:cs="Arial"/>
          <w:strike/>
          <w:sz w:val="18"/>
          <w:szCs w:val="18"/>
          <w:u w:val="double"/>
        </w:rPr>
        <w:t>ies</w:t>
      </w:r>
      <w:r w:rsidR="00BD6F20" w:rsidRPr="002F503F">
        <w:rPr>
          <w:rFonts w:ascii="Arial" w:hAnsi="Arial" w:cs="Arial"/>
          <w:sz w:val="18"/>
          <w:szCs w:val="18"/>
          <w:u w:val="double"/>
        </w:rPr>
        <w:t xml:space="preserve"> such as</w:t>
      </w:r>
      <w:r w:rsidR="00BD6F20" w:rsidRPr="002F503F">
        <w:rPr>
          <w:rFonts w:ascii="Arial" w:hAnsi="Arial" w:cs="Arial"/>
          <w:sz w:val="18"/>
          <w:szCs w:val="18"/>
        </w:rPr>
        <w:t xml:space="preserve"> </w:t>
      </w:r>
      <w:r w:rsidRPr="002F503F">
        <w:rPr>
          <w:rFonts w:ascii="Arial" w:hAnsi="Arial" w:cs="Arial"/>
          <w:sz w:val="18"/>
          <w:szCs w:val="18"/>
        </w:rPr>
        <w:t>a test and cull strategy.</w:t>
      </w:r>
    </w:p>
    <w:p w14:paraId="15B27B1C" w14:textId="5CBB270C" w:rsidR="005D6837" w:rsidRPr="002F503F" w:rsidRDefault="005D6837" w:rsidP="001114FD">
      <w:pPr>
        <w:adjustRightInd w:val="0"/>
        <w:snapToGrid w:val="0"/>
        <w:spacing w:after="240"/>
        <w:jc w:val="both"/>
        <w:rPr>
          <w:rFonts w:ascii="Arial" w:hAnsi="Arial" w:cs="Arial"/>
          <w:sz w:val="18"/>
          <w:szCs w:val="18"/>
          <w:u w:val="double"/>
        </w:rPr>
      </w:pPr>
      <w:r w:rsidRPr="002F503F">
        <w:rPr>
          <w:rFonts w:ascii="Arial" w:hAnsi="Arial" w:cs="Arial"/>
          <w:i/>
          <w:sz w:val="18"/>
          <w:szCs w:val="18"/>
          <w:u w:val="double"/>
        </w:rPr>
        <w:t>Vaccination</w:t>
      </w:r>
      <w:r w:rsidRPr="002F503F">
        <w:rPr>
          <w:rFonts w:ascii="Arial" w:hAnsi="Arial" w:cs="Arial"/>
          <w:sz w:val="18"/>
          <w:szCs w:val="18"/>
          <w:u w:val="double"/>
        </w:rPr>
        <w:t xml:space="preserve"> can also be used to minimise the impact of an </w:t>
      </w:r>
      <w:r w:rsidRPr="002F503F">
        <w:rPr>
          <w:rFonts w:ascii="Arial" w:hAnsi="Arial" w:cs="Arial"/>
          <w:i/>
          <w:sz w:val="18"/>
          <w:szCs w:val="18"/>
          <w:u w:val="double"/>
        </w:rPr>
        <w:t>infection</w:t>
      </w:r>
      <w:r w:rsidRPr="002F503F">
        <w:rPr>
          <w:rFonts w:ascii="Arial" w:hAnsi="Arial" w:cs="Arial"/>
          <w:sz w:val="18"/>
          <w:szCs w:val="18"/>
          <w:u w:val="double"/>
        </w:rPr>
        <w:t xml:space="preserve"> by reducing clinical signs or economic losses.</w:t>
      </w:r>
    </w:p>
    <w:p w14:paraId="46651157" w14:textId="2EB861DB"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Whenever </w:t>
      </w:r>
      <w:r w:rsidRPr="002F503F">
        <w:rPr>
          <w:rFonts w:ascii="Arial" w:hAnsi="Arial" w:cs="Arial"/>
          <w:i/>
          <w:sz w:val="18"/>
          <w:szCs w:val="18"/>
        </w:rPr>
        <w:t>vaccination</w:t>
      </w:r>
      <w:r w:rsidRPr="002F503F">
        <w:rPr>
          <w:rFonts w:ascii="Arial" w:hAnsi="Arial" w:cs="Arial"/>
          <w:sz w:val="18"/>
          <w:szCs w:val="18"/>
        </w:rPr>
        <w:t xml:space="preserve"> is to be used as a tool to control </w:t>
      </w:r>
      <w:r w:rsidRPr="002F503F">
        <w:rPr>
          <w:rFonts w:ascii="Arial" w:hAnsi="Arial" w:cs="Arial"/>
          <w:i/>
          <w:sz w:val="18"/>
          <w:szCs w:val="18"/>
        </w:rPr>
        <w:t>outbreaks</w:t>
      </w:r>
      <w:r w:rsidRPr="002F503F">
        <w:rPr>
          <w:rFonts w:ascii="Arial" w:hAnsi="Arial" w:cs="Arial"/>
          <w:sz w:val="18"/>
          <w:szCs w:val="18"/>
        </w:rPr>
        <w:t xml:space="preserve"> or spread of disease, the </w:t>
      </w:r>
      <w:r w:rsidR="00246517" w:rsidRPr="002F503F">
        <w:rPr>
          <w:rFonts w:ascii="Arial" w:hAnsi="Arial" w:cs="Arial"/>
          <w:i/>
          <w:sz w:val="18"/>
          <w:szCs w:val="18"/>
          <w:u w:val="double"/>
        </w:rPr>
        <w:t xml:space="preserve">official </w:t>
      </w:r>
      <w:r w:rsidRPr="002F503F">
        <w:rPr>
          <w:rFonts w:ascii="Arial" w:hAnsi="Arial" w:cs="Arial"/>
          <w:i/>
          <w:sz w:val="18"/>
          <w:szCs w:val="18"/>
          <w:u w:val="double"/>
        </w:rPr>
        <w:t>control</w:t>
      </w:r>
      <w:r w:rsidR="00246517" w:rsidRPr="002F503F">
        <w:rPr>
          <w:rFonts w:ascii="Arial" w:hAnsi="Arial" w:cs="Arial"/>
          <w:i/>
          <w:sz w:val="18"/>
          <w:szCs w:val="18"/>
          <w:u w:val="double"/>
        </w:rPr>
        <w:t xml:space="preserve"> programme</w:t>
      </w:r>
      <w:r w:rsidRPr="002F503F">
        <w:rPr>
          <w:rFonts w:ascii="Arial" w:hAnsi="Arial" w:cs="Arial"/>
          <w:sz w:val="18"/>
          <w:szCs w:val="18"/>
        </w:rPr>
        <w:t xml:space="preserve"> </w:t>
      </w:r>
      <w:r w:rsidRPr="002F503F">
        <w:rPr>
          <w:rFonts w:ascii="Arial" w:hAnsi="Arial" w:cs="Arial"/>
          <w:strike/>
          <w:sz w:val="18"/>
          <w:szCs w:val="18"/>
        </w:rPr>
        <w:t>plan</w:t>
      </w:r>
      <w:r w:rsidRPr="002F503F">
        <w:rPr>
          <w:rFonts w:ascii="Arial" w:hAnsi="Arial" w:cs="Arial"/>
          <w:sz w:val="18"/>
          <w:szCs w:val="18"/>
        </w:rPr>
        <w:t xml:space="preserve"> should </w:t>
      </w:r>
      <w:r w:rsidRPr="002F503F">
        <w:rPr>
          <w:rFonts w:ascii="Arial" w:hAnsi="Arial" w:cs="Arial"/>
          <w:strike/>
          <w:sz w:val="18"/>
          <w:szCs w:val="18"/>
        </w:rPr>
        <w:t>include</w:t>
      </w:r>
      <w:r w:rsidRPr="002F503F">
        <w:rPr>
          <w:rFonts w:ascii="Arial" w:hAnsi="Arial" w:cs="Arial"/>
          <w:sz w:val="18"/>
          <w:szCs w:val="18"/>
        </w:rPr>
        <w:t xml:space="preserve"> </w:t>
      </w:r>
      <w:r w:rsidR="00D3115A" w:rsidRPr="002F503F">
        <w:rPr>
          <w:rFonts w:ascii="Arial" w:hAnsi="Arial" w:cs="Arial"/>
          <w:sz w:val="18"/>
          <w:szCs w:val="18"/>
          <w:u w:val="double"/>
        </w:rPr>
        <w:t>consider</w:t>
      </w:r>
      <w:r w:rsidR="00D3115A" w:rsidRPr="002F503F">
        <w:rPr>
          <w:rFonts w:ascii="Arial" w:hAnsi="Arial" w:cs="Arial"/>
          <w:sz w:val="18"/>
          <w:szCs w:val="18"/>
        </w:rPr>
        <w:t xml:space="preserve"> </w:t>
      </w:r>
      <w:r w:rsidR="00246517" w:rsidRPr="002F503F">
        <w:rPr>
          <w:rFonts w:ascii="Arial" w:hAnsi="Arial" w:cs="Arial"/>
          <w:sz w:val="18"/>
          <w:szCs w:val="18"/>
          <w:u w:val="double"/>
        </w:rPr>
        <w:t>a cost</w:t>
      </w:r>
      <w:r w:rsidR="00BC208E" w:rsidRPr="003909A1">
        <w:rPr>
          <w:rFonts w:ascii="Arial" w:hAnsi="Arial" w:cs="Arial"/>
          <w:strike/>
          <w:sz w:val="18"/>
          <w:szCs w:val="18"/>
          <w:highlight w:val="yellow"/>
          <w:u w:val="double"/>
        </w:rPr>
        <w:t>/</w:t>
      </w:r>
      <w:r w:rsidR="003909A1" w:rsidRPr="003909A1">
        <w:rPr>
          <w:rFonts w:ascii="Arial" w:hAnsi="Arial" w:cs="Arial"/>
          <w:sz w:val="18"/>
          <w:szCs w:val="18"/>
          <w:highlight w:val="yellow"/>
          <w:u w:val="double"/>
        </w:rPr>
        <w:t>-</w:t>
      </w:r>
      <w:r w:rsidR="00246517" w:rsidRPr="002F503F">
        <w:rPr>
          <w:rFonts w:ascii="Arial" w:hAnsi="Arial" w:cs="Arial"/>
          <w:sz w:val="18"/>
          <w:szCs w:val="18"/>
          <w:u w:val="double"/>
        </w:rPr>
        <w:t>benefit analysis with regard to trade and public health and</w:t>
      </w:r>
      <w:r w:rsidR="00246517" w:rsidRPr="002F503F">
        <w:rPr>
          <w:rFonts w:ascii="Arial" w:hAnsi="Arial" w:cs="Arial"/>
          <w:sz w:val="18"/>
          <w:szCs w:val="18"/>
        </w:rPr>
        <w:t xml:space="preserve"> </w:t>
      </w:r>
      <w:r w:rsidRPr="002F503F">
        <w:rPr>
          <w:rFonts w:ascii="Arial" w:hAnsi="Arial" w:cs="Arial"/>
          <w:sz w:val="18"/>
          <w:szCs w:val="18"/>
        </w:rPr>
        <w:t xml:space="preserve">an exit strategy, i.e. when and how to stop the </w:t>
      </w:r>
      <w:r w:rsidRPr="002F503F">
        <w:rPr>
          <w:rFonts w:ascii="Arial" w:hAnsi="Arial" w:cs="Arial"/>
          <w:i/>
          <w:sz w:val="18"/>
          <w:szCs w:val="18"/>
        </w:rPr>
        <w:t>vaccination</w:t>
      </w:r>
      <w:r w:rsidRPr="002F503F">
        <w:rPr>
          <w:rFonts w:ascii="Arial" w:hAnsi="Arial" w:cs="Arial"/>
          <w:sz w:val="18"/>
          <w:szCs w:val="18"/>
        </w:rPr>
        <w:t xml:space="preserve"> or whether </w:t>
      </w:r>
      <w:r w:rsidRPr="002F503F">
        <w:rPr>
          <w:rFonts w:ascii="Arial" w:hAnsi="Arial" w:cs="Arial"/>
          <w:i/>
          <w:sz w:val="18"/>
          <w:szCs w:val="18"/>
        </w:rPr>
        <w:t>vaccination</w:t>
      </w:r>
      <w:r w:rsidRPr="002F503F">
        <w:rPr>
          <w:rFonts w:ascii="Arial" w:hAnsi="Arial" w:cs="Arial"/>
          <w:sz w:val="18"/>
          <w:szCs w:val="18"/>
        </w:rPr>
        <w:t xml:space="preserve"> should become</w:t>
      </w:r>
      <w:r w:rsidR="00540932" w:rsidRPr="002F503F">
        <w:rPr>
          <w:rFonts w:ascii="Arial" w:hAnsi="Arial" w:cs="Arial"/>
          <w:sz w:val="18"/>
          <w:szCs w:val="18"/>
        </w:rPr>
        <w:t xml:space="preserve"> </w:t>
      </w:r>
      <w:r w:rsidR="00540932" w:rsidRPr="002F503F">
        <w:rPr>
          <w:rFonts w:ascii="Arial" w:hAnsi="Arial" w:cs="Arial"/>
          <w:sz w:val="18"/>
          <w:szCs w:val="18"/>
          <w:u w:val="double"/>
        </w:rPr>
        <w:t>systematic</w:t>
      </w:r>
      <w:r w:rsidRPr="002F503F">
        <w:rPr>
          <w:rFonts w:ascii="Arial" w:hAnsi="Arial" w:cs="Arial"/>
          <w:sz w:val="18"/>
          <w:szCs w:val="18"/>
        </w:rPr>
        <w:t xml:space="preserve"> </w:t>
      </w:r>
      <w:r w:rsidRPr="002F503F">
        <w:rPr>
          <w:rFonts w:ascii="Arial" w:hAnsi="Arial" w:cs="Arial"/>
          <w:strike/>
          <w:sz w:val="18"/>
          <w:szCs w:val="18"/>
        </w:rPr>
        <w:t>routine</w:t>
      </w:r>
      <w:r w:rsidRPr="002F503F">
        <w:rPr>
          <w:rFonts w:ascii="Arial" w:hAnsi="Arial" w:cs="Arial"/>
          <w:sz w:val="18"/>
          <w:szCs w:val="18"/>
        </w:rPr>
        <w:t>.</w:t>
      </w:r>
    </w:p>
    <w:p w14:paraId="193E6BD4" w14:textId="77777777" w:rsidR="00C87E9A" w:rsidRPr="00753963" w:rsidRDefault="00C87E9A" w:rsidP="00C87E9A">
      <w:pPr>
        <w:spacing w:after="480"/>
        <w:rPr>
          <w:rFonts w:ascii="Times New Roman" w:eastAsia="MS Mincho" w:hAnsi="Times New Roman" w:cs="Times New Roman"/>
          <w:sz w:val="20"/>
          <w:szCs w:val="20"/>
          <w:u w:val="single"/>
        </w:rPr>
      </w:pPr>
      <w:r>
        <w:rPr>
          <w:rFonts w:ascii="Times New Roman" w:eastAsia="MS Mincho" w:hAnsi="Times New Roman" w:cs="Times New Roman"/>
          <w:sz w:val="20"/>
          <w:szCs w:val="20"/>
          <w:u w:val="single"/>
        </w:rPr>
        <w:lastRenderedPageBreak/>
        <w:t>Annex 10</w:t>
      </w:r>
      <w:r w:rsidRPr="00C87E9A">
        <w:rPr>
          <w:rFonts w:ascii="Times New Roman" w:eastAsia="MS Mincho" w:hAnsi="Times New Roman" w:cs="Times New Roman"/>
          <w:sz w:val="20"/>
          <w:szCs w:val="20"/>
        </w:rPr>
        <w:t xml:space="preserve"> (contd)</w:t>
      </w:r>
    </w:p>
    <w:p w14:paraId="014955C8" w14:textId="11238903" w:rsidR="00246517" w:rsidRPr="002F503F" w:rsidRDefault="00246517" w:rsidP="001114FD">
      <w:pPr>
        <w:adjustRightInd w:val="0"/>
        <w:snapToGrid w:val="0"/>
        <w:spacing w:after="240"/>
        <w:jc w:val="both"/>
        <w:rPr>
          <w:rFonts w:ascii="Arial" w:hAnsi="Arial" w:cs="Arial"/>
          <w:sz w:val="18"/>
          <w:szCs w:val="18"/>
          <w:u w:val="double"/>
        </w:rPr>
      </w:pPr>
      <w:r w:rsidRPr="002F503F">
        <w:rPr>
          <w:rFonts w:ascii="Arial" w:hAnsi="Arial" w:cs="Arial"/>
          <w:sz w:val="18"/>
          <w:szCs w:val="18"/>
          <w:u w:val="double"/>
        </w:rPr>
        <w:t>Treatment can also be used as part of an</w:t>
      </w:r>
      <w:r w:rsidRPr="002F503F">
        <w:rPr>
          <w:rFonts w:ascii="Arial" w:hAnsi="Arial" w:cs="Arial"/>
          <w:i/>
          <w:sz w:val="18"/>
          <w:szCs w:val="18"/>
          <w:u w:val="double"/>
        </w:rPr>
        <w:t xml:space="preserve"> official control programme. </w:t>
      </w:r>
      <w:r w:rsidRPr="002F503F">
        <w:rPr>
          <w:rFonts w:ascii="Arial" w:hAnsi="Arial" w:cs="Arial"/>
          <w:sz w:val="18"/>
          <w:szCs w:val="18"/>
          <w:u w:val="double"/>
        </w:rPr>
        <w:t xml:space="preserve">It </w:t>
      </w:r>
      <w:r w:rsidRPr="003909A1">
        <w:rPr>
          <w:rFonts w:ascii="Arial" w:hAnsi="Arial" w:cs="Arial"/>
          <w:strike/>
          <w:sz w:val="18"/>
          <w:szCs w:val="18"/>
          <w:highlight w:val="yellow"/>
          <w:u w:val="double"/>
        </w:rPr>
        <w:t>would</w:t>
      </w:r>
      <w:r w:rsidRPr="002F503F">
        <w:rPr>
          <w:rFonts w:ascii="Arial" w:hAnsi="Arial" w:cs="Arial"/>
          <w:sz w:val="18"/>
          <w:szCs w:val="18"/>
          <w:u w:val="double"/>
        </w:rPr>
        <w:t xml:space="preserve"> require</w:t>
      </w:r>
      <w:r w:rsidR="003909A1" w:rsidRPr="003909A1">
        <w:rPr>
          <w:rFonts w:ascii="Arial" w:hAnsi="Arial" w:cs="Arial"/>
          <w:sz w:val="18"/>
          <w:szCs w:val="18"/>
          <w:highlight w:val="yellow"/>
          <w:u w:val="double"/>
        </w:rPr>
        <w:t>s</w:t>
      </w:r>
      <w:r w:rsidRPr="002F503F">
        <w:rPr>
          <w:rFonts w:ascii="Arial" w:hAnsi="Arial" w:cs="Arial"/>
          <w:sz w:val="18"/>
          <w:szCs w:val="18"/>
          <w:u w:val="double"/>
        </w:rPr>
        <w:t xml:space="preserve"> planning to identify potential sources of </w:t>
      </w:r>
      <w:r w:rsidRPr="002F503F">
        <w:rPr>
          <w:rFonts w:ascii="Arial" w:hAnsi="Arial" w:cs="Arial"/>
          <w:i/>
          <w:sz w:val="18"/>
          <w:szCs w:val="18"/>
          <w:u w:val="double"/>
        </w:rPr>
        <w:t>veterinary medicinal products</w:t>
      </w:r>
      <w:r w:rsidRPr="002F503F">
        <w:rPr>
          <w:rFonts w:ascii="Arial" w:hAnsi="Arial" w:cs="Arial"/>
          <w:sz w:val="18"/>
          <w:szCs w:val="18"/>
          <w:u w:val="double"/>
        </w:rPr>
        <w:t xml:space="preserve">, and to </w:t>
      </w:r>
      <w:r w:rsidRPr="003909A1">
        <w:rPr>
          <w:rFonts w:ascii="Arial" w:hAnsi="Arial" w:cs="Arial"/>
          <w:strike/>
          <w:sz w:val="18"/>
          <w:szCs w:val="18"/>
          <w:highlight w:val="yellow"/>
          <w:u w:val="double"/>
        </w:rPr>
        <w:t>plan</w:t>
      </w:r>
      <w:r w:rsidR="003909A1">
        <w:rPr>
          <w:rFonts w:ascii="Arial" w:hAnsi="Arial" w:cs="Arial"/>
          <w:sz w:val="18"/>
          <w:szCs w:val="18"/>
          <w:u w:val="double"/>
        </w:rPr>
        <w:t xml:space="preserve"> </w:t>
      </w:r>
      <w:r w:rsidR="003909A1" w:rsidRPr="003909A1">
        <w:rPr>
          <w:rFonts w:ascii="Arial" w:hAnsi="Arial" w:cs="Arial"/>
          <w:sz w:val="18"/>
          <w:szCs w:val="18"/>
          <w:highlight w:val="yellow"/>
          <w:u w:val="double"/>
        </w:rPr>
        <w:t>determine</w:t>
      </w:r>
      <w:r w:rsidRPr="002F503F">
        <w:rPr>
          <w:rFonts w:ascii="Arial" w:hAnsi="Arial" w:cs="Arial"/>
          <w:sz w:val="18"/>
          <w:szCs w:val="18"/>
          <w:u w:val="double"/>
        </w:rPr>
        <w:t xml:space="preserve"> the possible strategies for application and an exit strategy.</w:t>
      </w:r>
    </w:p>
    <w:p w14:paraId="5B97C8AC" w14:textId="34C26715" w:rsidR="00C11880" w:rsidRPr="002F503F" w:rsidRDefault="00C11880" w:rsidP="001114FD">
      <w:pPr>
        <w:adjustRightInd w:val="0"/>
        <w:snapToGrid w:val="0"/>
        <w:spacing w:after="240"/>
        <w:jc w:val="center"/>
        <w:rPr>
          <w:rFonts w:ascii="Ottawa" w:hAnsi="Ottawa" w:cs="Arial"/>
          <w:strike/>
          <w:sz w:val="18"/>
          <w:szCs w:val="19"/>
        </w:rPr>
      </w:pPr>
      <w:r w:rsidRPr="002F503F">
        <w:rPr>
          <w:rFonts w:ascii="Ottawa" w:hAnsi="Ottawa" w:cs="Arial"/>
          <w:strike/>
          <w:sz w:val="18"/>
          <w:szCs w:val="19"/>
        </w:rPr>
        <w:t xml:space="preserve">Article </w:t>
      </w:r>
      <w:r w:rsidR="00266CB5" w:rsidRPr="002F503F">
        <w:rPr>
          <w:rFonts w:ascii="Ottawa" w:hAnsi="Ottawa" w:cs="Arial"/>
          <w:strike/>
          <w:sz w:val="18"/>
          <w:szCs w:val="19"/>
        </w:rPr>
        <w:t>4.Y.</w:t>
      </w:r>
      <w:r w:rsidRPr="002F503F">
        <w:rPr>
          <w:rFonts w:ascii="Ottawa" w:hAnsi="Ottawa" w:cs="Arial"/>
          <w:strike/>
          <w:sz w:val="18"/>
          <w:szCs w:val="19"/>
        </w:rPr>
        <w:t>10.</w:t>
      </w:r>
    </w:p>
    <w:p w14:paraId="68FA5F40" w14:textId="77777777" w:rsidR="00C11880" w:rsidRPr="002F503F" w:rsidRDefault="00C11880" w:rsidP="001114FD">
      <w:pPr>
        <w:adjustRightInd w:val="0"/>
        <w:snapToGrid w:val="0"/>
        <w:spacing w:after="240"/>
        <w:jc w:val="both"/>
        <w:rPr>
          <w:rFonts w:ascii="Ottawa" w:hAnsi="Ottawa" w:cs="Arial"/>
          <w:b/>
          <w:strike/>
          <w:sz w:val="18"/>
          <w:szCs w:val="19"/>
        </w:rPr>
      </w:pPr>
      <w:r w:rsidRPr="002F503F">
        <w:rPr>
          <w:rFonts w:ascii="Ottawa" w:hAnsi="Ottawa" w:cs="Arial"/>
          <w:b/>
          <w:strike/>
          <w:sz w:val="18"/>
          <w:szCs w:val="19"/>
        </w:rPr>
        <w:t>Zoning</w:t>
      </w:r>
    </w:p>
    <w:p w14:paraId="38DA7E93" w14:textId="00AE49A7" w:rsidR="002E5D68" w:rsidRPr="002F503F" w:rsidRDefault="00C11880" w:rsidP="001114FD">
      <w:pPr>
        <w:adjustRightInd w:val="0"/>
        <w:snapToGrid w:val="0"/>
        <w:spacing w:after="240"/>
        <w:jc w:val="both"/>
        <w:rPr>
          <w:rFonts w:ascii="Arial" w:hAnsi="Arial" w:cs="Arial"/>
          <w:strike/>
          <w:sz w:val="18"/>
          <w:szCs w:val="18"/>
        </w:rPr>
      </w:pPr>
      <w:r w:rsidRPr="002F503F">
        <w:rPr>
          <w:rFonts w:ascii="Arial" w:hAnsi="Arial" w:cs="Arial"/>
          <w:strike/>
          <w:sz w:val="18"/>
          <w:szCs w:val="18"/>
        </w:rPr>
        <w:t xml:space="preserve">The </w:t>
      </w:r>
      <w:r w:rsidRPr="002F503F">
        <w:rPr>
          <w:rFonts w:ascii="Arial" w:hAnsi="Arial" w:cs="Arial"/>
          <w:i/>
          <w:strike/>
          <w:sz w:val="18"/>
          <w:szCs w:val="18"/>
        </w:rPr>
        <w:t>Veterinary Authority</w:t>
      </w:r>
      <w:r w:rsidRPr="002F503F">
        <w:rPr>
          <w:rFonts w:ascii="Arial" w:hAnsi="Arial" w:cs="Arial"/>
          <w:strike/>
          <w:sz w:val="18"/>
          <w:szCs w:val="18"/>
        </w:rPr>
        <w:t xml:space="preserve"> should use the tool of zoning </w:t>
      </w:r>
      <w:r w:rsidR="000E00BD" w:rsidRPr="002F503F">
        <w:rPr>
          <w:rFonts w:ascii="Arial" w:hAnsi="Arial" w:cs="Arial"/>
          <w:strike/>
          <w:sz w:val="18"/>
          <w:szCs w:val="18"/>
          <w:u w:val="double"/>
        </w:rPr>
        <w:t xml:space="preserve">in </w:t>
      </w:r>
      <w:r w:rsidR="000E00BD" w:rsidRPr="002F503F">
        <w:rPr>
          <w:rFonts w:ascii="Arial" w:hAnsi="Arial" w:cs="Arial"/>
          <w:i/>
          <w:strike/>
          <w:sz w:val="18"/>
          <w:szCs w:val="18"/>
          <w:u w:val="double"/>
        </w:rPr>
        <w:t>official control programmes</w:t>
      </w:r>
      <w:r w:rsidR="000E00BD" w:rsidRPr="002F503F">
        <w:rPr>
          <w:rFonts w:ascii="Arial" w:hAnsi="Arial" w:cs="Arial"/>
          <w:strike/>
          <w:sz w:val="18"/>
          <w:szCs w:val="18"/>
          <w:u w:val="double"/>
        </w:rPr>
        <w:t>,</w:t>
      </w:r>
      <w:r w:rsidR="000E00BD" w:rsidRPr="002F503F">
        <w:rPr>
          <w:rFonts w:ascii="Arial" w:hAnsi="Arial" w:cs="Arial"/>
          <w:strike/>
          <w:sz w:val="18"/>
          <w:szCs w:val="18"/>
        </w:rPr>
        <w:t xml:space="preserve"> </w:t>
      </w:r>
      <w:r w:rsidRPr="002F503F">
        <w:rPr>
          <w:rFonts w:ascii="Arial" w:hAnsi="Arial" w:cs="Arial"/>
          <w:strike/>
          <w:sz w:val="18"/>
          <w:szCs w:val="18"/>
        </w:rPr>
        <w:t>in accordance with Chapter</w:t>
      </w:r>
      <w:r w:rsidR="009706FE" w:rsidRPr="002F503F">
        <w:rPr>
          <w:rFonts w:ascii="Arial" w:hAnsi="Arial" w:cs="Arial"/>
          <w:strike/>
          <w:sz w:val="18"/>
          <w:szCs w:val="18"/>
        </w:rPr>
        <w:t> </w:t>
      </w:r>
      <w:r w:rsidRPr="002F503F">
        <w:rPr>
          <w:rFonts w:ascii="Arial" w:hAnsi="Arial" w:cs="Arial"/>
          <w:strike/>
          <w:sz w:val="18"/>
          <w:szCs w:val="18"/>
        </w:rPr>
        <w:t xml:space="preserve">4.3. </w:t>
      </w:r>
    </w:p>
    <w:p w14:paraId="6ED42F95" w14:textId="544A137D" w:rsidR="00C11880" w:rsidRPr="002F503F" w:rsidRDefault="00C11880" w:rsidP="001114FD">
      <w:pPr>
        <w:adjustRightInd w:val="0"/>
        <w:snapToGrid w:val="0"/>
        <w:spacing w:after="240"/>
        <w:jc w:val="both"/>
        <w:rPr>
          <w:rFonts w:ascii="Arial" w:hAnsi="Arial" w:cs="Arial"/>
          <w:strike/>
          <w:sz w:val="18"/>
          <w:szCs w:val="18"/>
        </w:rPr>
      </w:pPr>
      <w:r w:rsidRPr="002F503F">
        <w:rPr>
          <w:rFonts w:ascii="Arial" w:hAnsi="Arial" w:cs="Arial"/>
          <w:strike/>
          <w:sz w:val="18"/>
          <w:szCs w:val="18"/>
        </w:rPr>
        <w:t xml:space="preserve">The use of zoning for disease control </w:t>
      </w:r>
      <w:r w:rsidR="00D3115A" w:rsidRPr="002F503F">
        <w:rPr>
          <w:rFonts w:ascii="Arial" w:hAnsi="Arial" w:cs="Arial"/>
          <w:strike/>
          <w:sz w:val="18"/>
          <w:szCs w:val="18"/>
          <w:u w:val="double"/>
        </w:rPr>
        <w:t>and eradication</w:t>
      </w:r>
      <w:r w:rsidR="00D3115A" w:rsidRPr="002F503F">
        <w:rPr>
          <w:rFonts w:ascii="Arial" w:hAnsi="Arial" w:cs="Arial"/>
          <w:strike/>
          <w:sz w:val="18"/>
          <w:szCs w:val="18"/>
        </w:rPr>
        <w:t xml:space="preserve"> </w:t>
      </w:r>
      <w:r w:rsidRPr="002F503F">
        <w:rPr>
          <w:rFonts w:ascii="Arial" w:hAnsi="Arial" w:cs="Arial"/>
          <w:strike/>
          <w:sz w:val="18"/>
          <w:szCs w:val="18"/>
        </w:rPr>
        <w:t xml:space="preserve">is inherently linked with measures of </w:t>
      </w:r>
      <w:r w:rsidRPr="002F503F">
        <w:rPr>
          <w:rFonts w:ascii="Arial" w:hAnsi="Arial" w:cs="Arial"/>
          <w:i/>
          <w:strike/>
          <w:sz w:val="18"/>
          <w:szCs w:val="18"/>
        </w:rPr>
        <w:t>killing</w:t>
      </w:r>
      <w:r w:rsidR="008D2A10" w:rsidRPr="002F503F">
        <w:rPr>
          <w:rFonts w:ascii="Arial" w:hAnsi="Arial" w:cs="Arial"/>
          <w:i/>
          <w:strike/>
          <w:sz w:val="18"/>
          <w:szCs w:val="18"/>
          <w:u w:val="double"/>
        </w:rPr>
        <w:t xml:space="preserve"> </w:t>
      </w:r>
      <w:r w:rsidR="008D2A10" w:rsidRPr="002F503F">
        <w:rPr>
          <w:rFonts w:ascii="Arial" w:hAnsi="Arial" w:cs="Arial"/>
          <w:strike/>
          <w:sz w:val="18"/>
          <w:szCs w:val="18"/>
          <w:u w:val="double"/>
        </w:rPr>
        <w:t>or</w:t>
      </w:r>
      <w:r w:rsidR="008D2A10" w:rsidRPr="002F503F">
        <w:rPr>
          <w:rFonts w:ascii="Arial" w:hAnsi="Arial" w:cs="Arial"/>
          <w:i/>
          <w:strike/>
          <w:sz w:val="18"/>
          <w:szCs w:val="18"/>
          <w:u w:val="double"/>
        </w:rPr>
        <w:t xml:space="preserve"> slaughter</w:t>
      </w:r>
      <w:r w:rsidRPr="002F503F">
        <w:rPr>
          <w:rFonts w:ascii="Arial" w:hAnsi="Arial" w:cs="Arial"/>
          <w:strike/>
          <w:sz w:val="18"/>
          <w:szCs w:val="18"/>
        </w:rPr>
        <w:t xml:space="preserve">, movement control, </w:t>
      </w:r>
      <w:r w:rsidRPr="002F503F">
        <w:rPr>
          <w:rFonts w:ascii="Arial" w:hAnsi="Arial" w:cs="Arial"/>
          <w:i/>
          <w:strike/>
          <w:sz w:val="18"/>
          <w:szCs w:val="18"/>
        </w:rPr>
        <w:t>vaccination</w:t>
      </w:r>
      <w:r w:rsidRPr="002F503F">
        <w:rPr>
          <w:rFonts w:ascii="Arial" w:hAnsi="Arial" w:cs="Arial"/>
          <w:strike/>
          <w:sz w:val="18"/>
          <w:szCs w:val="18"/>
        </w:rPr>
        <w:t xml:space="preserve"> and </w:t>
      </w:r>
      <w:r w:rsidRPr="002F503F">
        <w:rPr>
          <w:rFonts w:ascii="Arial" w:hAnsi="Arial" w:cs="Arial"/>
          <w:i/>
          <w:strike/>
          <w:sz w:val="18"/>
          <w:szCs w:val="18"/>
        </w:rPr>
        <w:t>surveillance</w:t>
      </w:r>
      <w:r w:rsidRPr="002F503F">
        <w:rPr>
          <w:rFonts w:ascii="Arial" w:hAnsi="Arial" w:cs="Arial"/>
          <w:strike/>
          <w:sz w:val="18"/>
          <w:szCs w:val="18"/>
        </w:rPr>
        <w:t xml:space="preserve">, which apply differently according to the </w:t>
      </w:r>
      <w:r w:rsidRPr="002F503F">
        <w:rPr>
          <w:rFonts w:ascii="Arial" w:hAnsi="Arial" w:cs="Arial"/>
          <w:i/>
          <w:strike/>
          <w:sz w:val="18"/>
          <w:szCs w:val="18"/>
        </w:rPr>
        <w:t>zones</w:t>
      </w:r>
      <w:r w:rsidRPr="002F503F">
        <w:rPr>
          <w:rFonts w:ascii="Arial" w:hAnsi="Arial" w:cs="Arial"/>
          <w:strike/>
          <w:sz w:val="18"/>
          <w:szCs w:val="18"/>
        </w:rPr>
        <w:t>. In particular, efforts should be concentrated on those parts of a territory affected by the disease, to prevent the spread of the pathogenic agent and to preserve the status of the parts of the territory not affected by the disease.</w:t>
      </w:r>
    </w:p>
    <w:p w14:paraId="5D325B44" w14:textId="394554A7"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i/>
          <w:strike/>
          <w:sz w:val="18"/>
          <w:szCs w:val="18"/>
        </w:rPr>
        <w:t>Zones</w:t>
      </w:r>
      <w:r w:rsidRPr="002F503F">
        <w:rPr>
          <w:rFonts w:ascii="Arial" w:hAnsi="Arial" w:cs="Arial"/>
          <w:strike/>
          <w:sz w:val="18"/>
          <w:szCs w:val="18"/>
        </w:rPr>
        <w:t xml:space="preserve"> </w:t>
      </w:r>
      <w:r w:rsidR="00D93E66" w:rsidRPr="002F503F">
        <w:rPr>
          <w:rFonts w:ascii="Arial" w:hAnsi="Arial" w:cs="Arial"/>
          <w:strike/>
          <w:sz w:val="18"/>
          <w:szCs w:val="18"/>
          <w:u w:val="double"/>
        </w:rPr>
        <w:t>established</w:t>
      </w:r>
      <w:r w:rsidR="00D93E66" w:rsidRPr="002F503F">
        <w:rPr>
          <w:rFonts w:ascii="Arial" w:hAnsi="Arial" w:cs="Arial"/>
          <w:strike/>
          <w:sz w:val="18"/>
          <w:szCs w:val="18"/>
        </w:rPr>
        <w:t xml:space="preserve"> </w:t>
      </w:r>
      <w:r w:rsidRPr="002F503F">
        <w:rPr>
          <w:rFonts w:ascii="Arial" w:hAnsi="Arial" w:cs="Arial"/>
          <w:strike/>
          <w:sz w:val="18"/>
          <w:szCs w:val="18"/>
        </w:rPr>
        <w:t xml:space="preserve">defined </w:t>
      </w:r>
      <w:r w:rsidR="008D2A10" w:rsidRPr="002F503F">
        <w:rPr>
          <w:rFonts w:ascii="Arial" w:hAnsi="Arial" w:cs="Arial"/>
          <w:strike/>
          <w:sz w:val="18"/>
          <w:szCs w:val="18"/>
          <w:u w:val="double"/>
        </w:rPr>
        <w:t xml:space="preserve">in response to </w:t>
      </w:r>
      <w:r w:rsidR="008D2A10" w:rsidRPr="002F503F">
        <w:rPr>
          <w:rFonts w:ascii="Arial" w:hAnsi="Arial" w:cs="Arial"/>
          <w:i/>
          <w:strike/>
          <w:sz w:val="18"/>
          <w:szCs w:val="18"/>
          <w:u w:val="double"/>
        </w:rPr>
        <w:t>outbreaks</w:t>
      </w:r>
      <w:r w:rsidR="008D2A10" w:rsidRPr="002F503F">
        <w:rPr>
          <w:rFonts w:ascii="Arial" w:hAnsi="Arial" w:cs="Arial"/>
          <w:strike/>
          <w:sz w:val="18"/>
          <w:szCs w:val="18"/>
          <w:u w:val="double"/>
        </w:rPr>
        <w:t xml:space="preserve"> of </w:t>
      </w:r>
      <w:r w:rsidR="00D3115A" w:rsidRPr="002F503F">
        <w:rPr>
          <w:rFonts w:ascii="Arial" w:hAnsi="Arial" w:cs="Arial"/>
          <w:i/>
          <w:strike/>
          <w:sz w:val="18"/>
          <w:szCs w:val="18"/>
          <w:u w:val="double"/>
        </w:rPr>
        <w:t>notifiable</w:t>
      </w:r>
      <w:r w:rsidR="00D3115A" w:rsidRPr="002F503F">
        <w:rPr>
          <w:rFonts w:ascii="Arial" w:hAnsi="Arial" w:cs="Arial"/>
          <w:strike/>
          <w:sz w:val="18"/>
          <w:szCs w:val="18"/>
          <w:u w:val="double"/>
        </w:rPr>
        <w:t xml:space="preserve"> </w:t>
      </w:r>
      <w:r w:rsidR="00D3115A" w:rsidRPr="002F503F">
        <w:rPr>
          <w:rFonts w:ascii="Arial" w:hAnsi="Arial" w:cs="Arial"/>
          <w:i/>
          <w:strike/>
          <w:sz w:val="18"/>
          <w:szCs w:val="18"/>
          <w:u w:val="double"/>
        </w:rPr>
        <w:t>diseases</w:t>
      </w:r>
      <w:r w:rsidR="00D3115A" w:rsidRPr="002F503F">
        <w:rPr>
          <w:rFonts w:ascii="Arial" w:hAnsi="Arial" w:cs="Arial"/>
          <w:strike/>
          <w:sz w:val="18"/>
          <w:szCs w:val="18"/>
          <w:u w:val="double"/>
        </w:rPr>
        <w:t xml:space="preserve"> or </w:t>
      </w:r>
      <w:r w:rsidR="008D2A10" w:rsidRPr="002F503F">
        <w:rPr>
          <w:rFonts w:ascii="Arial" w:hAnsi="Arial" w:cs="Arial"/>
          <w:i/>
          <w:strike/>
          <w:sz w:val="18"/>
          <w:szCs w:val="18"/>
          <w:u w:val="double"/>
        </w:rPr>
        <w:t xml:space="preserve">emerging diseases </w:t>
      </w:r>
      <w:r w:rsidR="008D2A10" w:rsidRPr="002F503F">
        <w:rPr>
          <w:rFonts w:ascii="Arial" w:hAnsi="Arial" w:cs="Arial"/>
          <w:strike/>
          <w:sz w:val="18"/>
          <w:szCs w:val="18"/>
          <w:u w:val="double"/>
        </w:rPr>
        <w:t xml:space="preserve">or </w:t>
      </w:r>
      <w:r w:rsidR="008D2A10" w:rsidRPr="002F503F">
        <w:rPr>
          <w:rFonts w:ascii="Arial" w:hAnsi="Arial" w:cs="Arial"/>
          <w:i/>
          <w:strike/>
          <w:sz w:val="18"/>
          <w:szCs w:val="18"/>
          <w:u w:val="double"/>
        </w:rPr>
        <w:t>listed diseases</w:t>
      </w:r>
      <w:r w:rsidR="008D2A10" w:rsidRPr="002F503F">
        <w:rPr>
          <w:rFonts w:ascii="Arial" w:hAnsi="Arial" w:cs="Arial"/>
          <w:strike/>
          <w:sz w:val="18"/>
          <w:szCs w:val="18"/>
        </w:rPr>
        <w:t xml:space="preserve"> </w:t>
      </w:r>
      <w:r w:rsidRPr="002F503F">
        <w:rPr>
          <w:rFonts w:ascii="Arial" w:hAnsi="Arial" w:cs="Arial"/>
          <w:strike/>
          <w:sz w:val="18"/>
          <w:szCs w:val="18"/>
        </w:rPr>
        <w:t xml:space="preserve">may be </w:t>
      </w:r>
      <w:r w:rsidR="008D2A10" w:rsidRPr="002F503F">
        <w:rPr>
          <w:rFonts w:ascii="Arial" w:hAnsi="Arial" w:cs="Arial"/>
          <w:strike/>
          <w:sz w:val="18"/>
          <w:szCs w:val="18"/>
          <w:u w:val="double"/>
        </w:rPr>
        <w:t xml:space="preserve">are usually </w:t>
      </w:r>
      <w:r w:rsidRPr="002F503F">
        <w:rPr>
          <w:rFonts w:ascii="Arial" w:hAnsi="Arial" w:cs="Arial"/>
          <w:i/>
          <w:strike/>
          <w:sz w:val="18"/>
          <w:szCs w:val="18"/>
        </w:rPr>
        <w:t>infected zones</w:t>
      </w:r>
      <w:r w:rsidRPr="002F503F">
        <w:rPr>
          <w:rFonts w:ascii="Arial" w:hAnsi="Arial" w:cs="Arial"/>
          <w:strike/>
          <w:sz w:val="18"/>
          <w:szCs w:val="18"/>
        </w:rPr>
        <w:t xml:space="preserve">, </w:t>
      </w:r>
      <w:r w:rsidR="00D3115A" w:rsidRPr="002F503F">
        <w:rPr>
          <w:rFonts w:ascii="Arial" w:hAnsi="Arial" w:cs="Arial"/>
          <w:i/>
          <w:strike/>
          <w:sz w:val="18"/>
          <w:szCs w:val="18"/>
          <w:u w:val="double"/>
        </w:rPr>
        <w:t xml:space="preserve">containment zones </w:t>
      </w:r>
      <w:r w:rsidR="00D3115A" w:rsidRPr="002F503F">
        <w:rPr>
          <w:rFonts w:ascii="Arial" w:hAnsi="Arial" w:cs="Arial"/>
          <w:strike/>
          <w:sz w:val="18"/>
          <w:szCs w:val="18"/>
          <w:u w:val="double"/>
        </w:rPr>
        <w:t>and</w:t>
      </w:r>
      <w:r w:rsidR="00D3115A" w:rsidRPr="002F503F">
        <w:rPr>
          <w:rFonts w:ascii="Arial" w:hAnsi="Arial" w:cs="Arial"/>
          <w:i/>
          <w:strike/>
          <w:sz w:val="18"/>
          <w:szCs w:val="18"/>
        </w:rPr>
        <w:t xml:space="preserve"> </w:t>
      </w:r>
      <w:r w:rsidRPr="002F503F">
        <w:rPr>
          <w:rFonts w:ascii="Arial" w:hAnsi="Arial" w:cs="Arial"/>
          <w:i/>
          <w:strike/>
          <w:sz w:val="18"/>
          <w:szCs w:val="18"/>
        </w:rPr>
        <w:t>protection zones</w:t>
      </w:r>
      <w:r w:rsidR="009F7788" w:rsidRPr="002F503F">
        <w:rPr>
          <w:rFonts w:ascii="Arial" w:hAnsi="Arial" w:cs="Arial"/>
          <w:i/>
          <w:strike/>
          <w:sz w:val="18"/>
          <w:szCs w:val="18"/>
        </w:rPr>
        <w:t>,</w:t>
      </w:r>
      <w:r w:rsidRPr="002F503F">
        <w:rPr>
          <w:rFonts w:ascii="Arial" w:hAnsi="Arial" w:cs="Arial"/>
          <w:i/>
          <w:strike/>
          <w:sz w:val="18"/>
          <w:szCs w:val="18"/>
        </w:rPr>
        <w:t xml:space="preserve"> </w:t>
      </w:r>
      <w:r w:rsidR="008D2A10" w:rsidRPr="002F503F">
        <w:rPr>
          <w:rFonts w:ascii="Arial" w:hAnsi="Arial" w:cs="Arial"/>
          <w:strike/>
          <w:sz w:val="18"/>
          <w:szCs w:val="18"/>
          <w:u w:val="double"/>
        </w:rPr>
        <w:t>and</w:t>
      </w:r>
      <w:r w:rsidR="008D2A10" w:rsidRPr="002F503F">
        <w:rPr>
          <w:rFonts w:ascii="Arial" w:hAnsi="Arial" w:cs="Arial"/>
          <w:i/>
          <w:strike/>
          <w:sz w:val="18"/>
          <w:szCs w:val="18"/>
        </w:rPr>
        <w:t xml:space="preserve"> </w:t>
      </w:r>
      <w:r w:rsidRPr="002F503F">
        <w:rPr>
          <w:rFonts w:ascii="Arial" w:hAnsi="Arial" w:cs="Arial"/>
          <w:i/>
          <w:strike/>
          <w:sz w:val="18"/>
          <w:szCs w:val="18"/>
        </w:rPr>
        <w:t>containment zones</w:t>
      </w:r>
      <w:r w:rsidR="009F7788" w:rsidRPr="002F503F">
        <w:rPr>
          <w:rFonts w:ascii="Arial" w:hAnsi="Arial" w:cs="Arial"/>
          <w:i/>
          <w:strike/>
          <w:sz w:val="18"/>
          <w:szCs w:val="18"/>
        </w:rPr>
        <w:t>,</w:t>
      </w:r>
      <w:r w:rsidR="00D93E66" w:rsidRPr="002F503F">
        <w:rPr>
          <w:rFonts w:ascii="Arial" w:hAnsi="Arial" w:cs="Arial"/>
          <w:strike/>
          <w:sz w:val="18"/>
          <w:szCs w:val="18"/>
          <w:u w:val="double"/>
        </w:rPr>
        <w:t>. However,</w:t>
      </w:r>
      <w:r w:rsidRPr="002F503F">
        <w:rPr>
          <w:rFonts w:ascii="Arial" w:hAnsi="Arial" w:cs="Arial"/>
          <w:strike/>
          <w:sz w:val="18"/>
          <w:szCs w:val="18"/>
        </w:rPr>
        <w:t xml:space="preserve"> or other types of </w:t>
      </w:r>
      <w:r w:rsidRPr="002F503F">
        <w:rPr>
          <w:rFonts w:ascii="Arial" w:hAnsi="Arial" w:cs="Arial"/>
          <w:i/>
          <w:strike/>
          <w:sz w:val="18"/>
          <w:szCs w:val="18"/>
        </w:rPr>
        <w:t>zones</w:t>
      </w:r>
      <w:r w:rsidRPr="002F503F">
        <w:rPr>
          <w:rFonts w:ascii="Arial" w:hAnsi="Arial" w:cs="Arial"/>
          <w:strike/>
          <w:sz w:val="18"/>
          <w:szCs w:val="18"/>
        </w:rPr>
        <w:t xml:space="preserve">, e.g. </w:t>
      </w:r>
      <w:r w:rsidR="008D2A10" w:rsidRPr="002F503F">
        <w:rPr>
          <w:rFonts w:ascii="Arial" w:hAnsi="Arial" w:cs="Arial"/>
          <w:strike/>
          <w:sz w:val="18"/>
          <w:szCs w:val="18"/>
          <w:u w:val="double"/>
        </w:rPr>
        <w:t>such as</w:t>
      </w:r>
      <w:r w:rsidR="008D2A10" w:rsidRPr="002F503F">
        <w:rPr>
          <w:rFonts w:ascii="Arial" w:hAnsi="Arial" w:cs="Arial"/>
          <w:strike/>
          <w:sz w:val="18"/>
          <w:szCs w:val="18"/>
        </w:rPr>
        <w:t xml:space="preserve"> </w:t>
      </w:r>
      <w:r w:rsidRPr="002F503F">
        <w:rPr>
          <w:rFonts w:ascii="Arial" w:hAnsi="Arial" w:cs="Arial"/>
          <w:i/>
          <w:strike/>
          <w:sz w:val="18"/>
          <w:szCs w:val="18"/>
        </w:rPr>
        <w:t>zones</w:t>
      </w:r>
      <w:r w:rsidRPr="002F503F">
        <w:rPr>
          <w:rFonts w:ascii="Arial" w:hAnsi="Arial" w:cs="Arial"/>
          <w:strike/>
          <w:sz w:val="18"/>
          <w:szCs w:val="18"/>
        </w:rPr>
        <w:t xml:space="preserve"> of intensified </w:t>
      </w:r>
      <w:r w:rsidRPr="002F503F">
        <w:rPr>
          <w:rFonts w:ascii="Arial" w:hAnsi="Arial" w:cs="Arial"/>
          <w:i/>
          <w:strike/>
          <w:sz w:val="18"/>
          <w:szCs w:val="18"/>
        </w:rPr>
        <w:t>surveillance</w:t>
      </w:r>
      <w:r w:rsidR="009F7788" w:rsidRPr="002F503F">
        <w:rPr>
          <w:rFonts w:ascii="Arial" w:hAnsi="Arial" w:cs="Arial"/>
          <w:i/>
          <w:strike/>
          <w:sz w:val="18"/>
          <w:szCs w:val="18"/>
        </w:rPr>
        <w:t>,</w:t>
      </w:r>
      <w:r w:rsidR="008D2A10" w:rsidRPr="002F503F">
        <w:rPr>
          <w:rFonts w:ascii="Arial" w:hAnsi="Arial" w:cs="Arial"/>
          <w:strike/>
          <w:sz w:val="18"/>
          <w:szCs w:val="18"/>
        </w:rPr>
        <w:t xml:space="preserve"> </w:t>
      </w:r>
      <w:r w:rsidR="008D2A10" w:rsidRPr="002F503F">
        <w:rPr>
          <w:rFonts w:ascii="Arial" w:hAnsi="Arial" w:cs="Arial"/>
          <w:strike/>
          <w:sz w:val="18"/>
          <w:szCs w:val="18"/>
          <w:u w:val="double"/>
        </w:rPr>
        <w:t>or</w:t>
      </w:r>
      <w:r w:rsidRPr="002F503F">
        <w:rPr>
          <w:rFonts w:ascii="Arial" w:hAnsi="Arial" w:cs="Arial"/>
          <w:strike/>
          <w:sz w:val="18"/>
          <w:szCs w:val="18"/>
        </w:rPr>
        <w:t xml:space="preserve"> </w:t>
      </w:r>
      <w:r w:rsidRPr="002F503F">
        <w:rPr>
          <w:rFonts w:ascii="Arial" w:hAnsi="Arial" w:cs="Arial"/>
          <w:i/>
          <w:strike/>
          <w:sz w:val="18"/>
          <w:szCs w:val="18"/>
        </w:rPr>
        <w:t>zones</w:t>
      </w:r>
      <w:r w:rsidRPr="002F503F">
        <w:rPr>
          <w:rFonts w:ascii="Arial" w:hAnsi="Arial" w:cs="Arial"/>
          <w:strike/>
          <w:sz w:val="18"/>
          <w:szCs w:val="18"/>
        </w:rPr>
        <w:t xml:space="preserve"> of intensified </w:t>
      </w:r>
      <w:r w:rsidRPr="002F503F">
        <w:rPr>
          <w:rFonts w:ascii="Arial" w:hAnsi="Arial" w:cs="Arial"/>
          <w:i/>
          <w:strike/>
          <w:sz w:val="18"/>
          <w:szCs w:val="18"/>
        </w:rPr>
        <w:t>vaccination</w:t>
      </w:r>
      <w:r w:rsidR="000D41CB" w:rsidRPr="002F503F">
        <w:rPr>
          <w:rFonts w:ascii="Arial" w:hAnsi="Arial" w:cs="Arial"/>
          <w:i/>
          <w:strike/>
          <w:sz w:val="18"/>
          <w:szCs w:val="18"/>
        </w:rPr>
        <w:t xml:space="preserve"> </w:t>
      </w:r>
      <w:r w:rsidR="008D2A10" w:rsidRPr="002F503F">
        <w:rPr>
          <w:rFonts w:ascii="Arial" w:hAnsi="Arial" w:cs="Arial"/>
          <w:strike/>
          <w:sz w:val="18"/>
          <w:szCs w:val="18"/>
          <w:u w:val="double"/>
        </w:rPr>
        <w:t>can also be used</w:t>
      </w:r>
      <w:r w:rsidRPr="002F503F">
        <w:rPr>
          <w:rFonts w:ascii="Arial" w:hAnsi="Arial" w:cs="Arial"/>
          <w:strike/>
          <w:sz w:val="18"/>
          <w:szCs w:val="18"/>
        </w:rPr>
        <w:t>.</w:t>
      </w:r>
      <w:r w:rsidRPr="002F503F">
        <w:rPr>
          <w:rFonts w:ascii="Arial" w:hAnsi="Arial" w:cs="Arial"/>
          <w:sz w:val="18"/>
          <w:szCs w:val="18"/>
        </w:rPr>
        <w:t xml:space="preserve"> </w:t>
      </w:r>
    </w:p>
    <w:p w14:paraId="1FD3D738" w14:textId="19DE21A2" w:rsidR="00C11880" w:rsidRPr="002F503F" w:rsidRDefault="00C11880" w:rsidP="001114FD">
      <w:pPr>
        <w:adjustRightInd w:val="0"/>
        <w:snapToGrid w:val="0"/>
        <w:spacing w:after="240"/>
        <w:jc w:val="center"/>
        <w:rPr>
          <w:rFonts w:ascii="Ottawa" w:hAnsi="Ottawa" w:cs="Arial"/>
          <w:sz w:val="18"/>
          <w:szCs w:val="19"/>
        </w:rPr>
      </w:pPr>
      <w:r w:rsidRPr="002F503F">
        <w:rPr>
          <w:rFonts w:ascii="Ottawa" w:hAnsi="Ottawa" w:cs="Arial"/>
          <w:sz w:val="18"/>
          <w:szCs w:val="19"/>
        </w:rPr>
        <w:t xml:space="preserve">Article </w:t>
      </w:r>
      <w:r w:rsidR="00266CB5" w:rsidRPr="002F503F">
        <w:rPr>
          <w:rFonts w:ascii="Ottawa" w:hAnsi="Ottawa" w:cs="Arial"/>
          <w:sz w:val="18"/>
          <w:szCs w:val="19"/>
        </w:rPr>
        <w:t>4.Y.</w:t>
      </w:r>
      <w:r w:rsidRPr="002F503F">
        <w:rPr>
          <w:rFonts w:ascii="Ottawa" w:hAnsi="Ottawa" w:cs="Arial"/>
          <w:sz w:val="18"/>
          <w:szCs w:val="19"/>
        </w:rPr>
        <w:t>11.</w:t>
      </w:r>
    </w:p>
    <w:p w14:paraId="1CF4379E" w14:textId="77777777" w:rsidR="00C11880" w:rsidRPr="002F503F" w:rsidRDefault="00C11880" w:rsidP="001114FD">
      <w:pPr>
        <w:adjustRightInd w:val="0"/>
        <w:snapToGrid w:val="0"/>
        <w:spacing w:after="240"/>
        <w:jc w:val="both"/>
        <w:rPr>
          <w:rFonts w:ascii="Ottawa" w:hAnsi="Ottawa" w:cs="Arial"/>
          <w:b/>
          <w:sz w:val="18"/>
          <w:szCs w:val="19"/>
        </w:rPr>
      </w:pPr>
      <w:r w:rsidRPr="002F503F">
        <w:rPr>
          <w:rFonts w:ascii="Ottawa" w:hAnsi="Ottawa" w:cs="Arial"/>
          <w:b/>
          <w:sz w:val="18"/>
          <w:szCs w:val="19"/>
        </w:rPr>
        <w:t xml:space="preserve">Communication </w:t>
      </w:r>
      <w:r w:rsidRPr="002F503F">
        <w:rPr>
          <w:rFonts w:ascii="Ottawa" w:hAnsi="Ottawa" w:cs="Arial"/>
          <w:b/>
          <w:strike/>
          <w:sz w:val="18"/>
          <w:szCs w:val="19"/>
        </w:rPr>
        <w:t>in outbreak management</w:t>
      </w:r>
    </w:p>
    <w:p w14:paraId="60066BAF" w14:textId="6CBC1E28"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For the best implementation of disease control measures, </w:t>
      </w:r>
      <w:r w:rsidRPr="002F503F">
        <w:rPr>
          <w:rFonts w:ascii="Arial" w:hAnsi="Arial" w:cs="Arial"/>
          <w:i/>
          <w:sz w:val="18"/>
          <w:szCs w:val="18"/>
        </w:rPr>
        <w:t>Veterinary Services</w:t>
      </w:r>
      <w:r w:rsidRPr="002F503F">
        <w:rPr>
          <w:rFonts w:ascii="Arial" w:hAnsi="Arial" w:cs="Arial"/>
          <w:sz w:val="18"/>
          <w:szCs w:val="18"/>
        </w:rPr>
        <w:t xml:space="preserve"> should ensure good communication with all concerned stakeholders, including the general public. This should be</w:t>
      </w:r>
      <w:r w:rsidR="000E00BD" w:rsidRPr="002F503F">
        <w:rPr>
          <w:rFonts w:ascii="Arial" w:hAnsi="Arial" w:cs="Arial"/>
          <w:sz w:val="18"/>
          <w:szCs w:val="18"/>
        </w:rPr>
        <w:t xml:space="preserve"> </w:t>
      </w:r>
      <w:r w:rsidR="000E00BD" w:rsidRPr="002F503F">
        <w:rPr>
          <w:rFonts w:ascii="Arial" w:hAnsi="Arial" w:cs="Arial"/>
          <w:sz w:val="18"/>
          <w:szCs w:val="18"/>
          <w:u w:val="double"/>
        </w:rPr>
        <w:t xml:space="preserve">part of the </w:t>
      </w:r>
      <w:r w:rsidR="000E00BD" w:rsidRPr="002F503F">
        <w:rPr>
          <w:rFonts w:ascii="Arial" w:hAnsi="Arial" w:cs="Arial"/>
          <w:i/>
          <w:sz w:val="18"/>
          <w:szCs w:val="18"/>
          <w:u w:val="double"/>
        </w:rPr>
        <w:t>official control programme</w:t>
      </w:r>
      <w:r w:rsidR="000E00BD" w:rsidRPr="002F503F">
        <w:rPr>
          <w:rFonts w:ascii="Arial" w:hAnsi="Arial" w:cs="Arial"/>
          <w:sz w:val="18"/>
          <w:szCs w:val="18"/>
          <w:u w:val="double"/>
        </w:rPr>
        <w:t xml:space="preserve"> and be</w:t>
      </w:r>
      <w:r w:rsidRPr="002F503F">
        <w:rPr>
          <w:rFonts w:ascii="Arial" w:hAnsi="Arial" w:cs="Arial"/>
          <w:sz w:val="18"/>
          <w:szCs w:val="18"/>
        </w:rPr>
        <w:t xml:space="preserve"> carried out, among others, through awareness campaigns targeted at </w:t>
      </w:r>
      <w:r w:rsidRPr="00B312EA">
        <w:rPr>
          <w:rFonts w:ascii="Arial" w:hAnsi="Arial" w:cs="Arial"/>
          <w:strike/>
          <w:sz w:val="18"/>
          <w:szCs w:val="18"/>
          <w:highlight w:val="yellow"/>
        </w:rPr>
        <w:t>breeders</w:t>
      </w:r>
      <w:r w:rsidR="00B312EA" w:rsidRPr="00B312EA">
        <w:rPr>
          <w:rFonts w:ascii="Arial" w:hAnsi="Arial" w:cs="Arial"/>
          <w:sz w:val="18"/>
          <w:szCs w:val="18"/>
        </w:rPr>
        <w:t xml:space="preserve"> </w:t>
      </w:r>
      <w:r w:rsidR="00B312EA" w:rsidRPr="00B312EA">
        <w:rPr>
          <w:rFonts w:ascii="Arial" w:hAnsi="Arial" w:cs="Arial"/>
          <w:sz w:val="18"/>
          <w:szCs w:val="18"/>
          <w:highlight w:val="yellow"/>
          <w:u w:val="double"/>
        </w:rPr>
        <w:t>animal owners or keepers</w:t>
      </w:r>
      <w:r w:rsidRPr="002F503F">
        <w:rPr>
          <w:rFonts w:ascii="Arial" w:hAnsi="Arial" w:cs="Arial"/>
          <w:sz w:val="18"/>
          <w:szCs w:val="18"/>
        </w:rPr>
        <w:t xml:space="preserve">, </w:t>
      </w:r>
      <w:r w:rsidRPr="002F503F">
        <w:rPr>
          <w:rFonts w:ascii="Arial" w:hAnsi="Arial" w:cs="Arial"/>
          <w:i/>
          <w:sz w:val="18"/>
          <w:szCs w:val="18"/>
        </w:rPr>
        <w:t>veterinarians</w:t>
      </w:r>
      <w:r w:rsidRPr="002F503F">
        <w:rPr>
          <w:rFonts w:ascii="Arial" w:hAnsi="Arial" w:cs="Arial"/>
          <w:sz w:val="18"/>
          <w:szCs w:val="18"/>
        </w:rPr>
        <w:t xml:space="preserve">, </w:t>
      </w:r>
      <w:r w:rsidR="00D93E66" w:rsidRPr="002F503F">
        <w:rPr>
          <w:rFonts w:ascii="Arial" w:hAnsi="Arial" w:cs="Arial"/>
          <w:i/>
          <w:sz w:val="18"/>
          <w:szCs w:val="18"/>
          <w:u w:val="double"/>
        </w:rPr>
        <w:t>veterinary paraprofessionals</w:t>
      </w:r>
      <w:r w:rsidR="00D93E66" w:rsidRPr="002F503F">
        <w:rPr>
          <w:rFonts w:ascii="Arial" w:hAnsi="Arial" w:cs="Arial"/>
          <w:sz w:val="18"/>
          <w:szCs w:val="18"/>
          <w:u w:val="double"/>
        </w:rPr>
        <w:t>,</w:t>
      </w:r>
      <w:r w:rsidR="00D93E66" w:rsidRPr="002F503F">
        <w:rPr>
          <w:rFonts w:ascii="Arial" w:hAnsi="Arial" w:cs="Arial"/>
          <w:sz w:val="18"/>
          <w:szCs w:val="18"/>
        </w:rPr>
        <w:t xml:space="preserve"> </w:t>
      </w:r>
      <w:r w:rsidRPr="002F503F">
        <w:rPr>
          <w:rFonts w:ascii="Arial" w:hAnsi="Arial" w:cs="Arial"/>
          <w:sz w:val="18"/>
          <w:szCs w:val="18"/>
        </w:rPr>
        <w:t xml:space="preserve">local authorities, </w:t>
      </w:r>
      <w:r w:rsidR="00D3115A" w:rsidRPr="002F503F">
        <w:rPr>
          <w:rFonts w:ascii="Arial" w:hAnsi="Arial" w:cs="Arial"/>
          <w:sz w:val="18"/>
          <w:szCs w:val="18"/>
          <w:u w:val="double"/>
        </w:rPr>
        <w:t>the media,</w:t>
      </w:r>
      <w:r w:rsidR="00D3115A" w:rsidRPr="002F503F">
        <w:rPr>
          <w:rFonts w:ascii="Arial" w:hAnsi="Arial" w:cs="Arial"/>
          <w:sz w:val="18"/>
          <w:szCs w:val="18"/>
        </w:rPr>
        <w:t xml:space="preserve"> </w:t>
      </w:r>
      <w:r w:rsidRPr="002F503F">
        <w:rPr>
          <w:rFonts w:ascii="Arial" w:hAnsi="Arial" w:cs="Arial"/>
          <w:sz w:val="18"/>
          <w:szCs w:val="18"/>
        </w:rPr>
        <w:t xml:space="preserve">consumers and </w:t>
      </w:r>
      <w:r w:rsidR="00B312EA" w:rsidRPr="00B312EA">
        <w:rPr>
          <w:rFonts w:ascii="Arial" w:hAnsi="Arial" w:cs="Arial"/>
          <w:sz w:val="18"/>
          <w:szCs w:val="18"/>
          <w:highlight w:val="yellow"/>
          <w:u w:val="double"/>
        </w:rPr>
        <w:t>the</w:t>
      </w:r>
      <w:r w:rsidR="00B312EA">
        <w:rPr>
          <w:rFonts w:ascii="Arial" w:hAnsi="Arial" w:cs="Arial"/>
          <w:sz w:val="18"/>
          <w:szCs w:val="18"/>
        </w:rPr>
        <w:t xml:space="preserve"> </w:t>
      </w:r>
      <w:r w:rsidRPr="002F503F">
        <w:rPr>
          <w:rFonts w:ascii="Arial" w:hAnsi="Arial" w:cs="Arial"/>
          <w:sz w:val="18"/>
          <w:szCs w:val="18"/>
        </w:rPr>
        <w:t>general public.</w:t>
      </w:r>
    </w:p>
    <w:p w14:paraId="715DF6C2" w14:textId="77777777"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i/>
          <w:sz w:val="18"/>
          <w:szCs w:val="18"/>
        </w:rPr>
        <w:t>Veterinary Services</w:t>
      </w:r>
      <w:r w:rsidRPr="002F503F">
        <w:rPr>
          <w:rFonts w:ascii="Arial" w:hAnsi="Arial" w:cs="Arial"/>
          <w:sz w:val="18"/>
          <w:szCs w:val="18"/>
        </w:rPr>
        <w:t xml:space="preserve"> should communicate before, during and after </w:t>
      </w:r>
      <w:r w:rsidRPr="002F503F">
        <w:rPr>
          <w:rFonts w:ascii="Arial" w:hAnsi="Arial" w:cs="Arial"/>
          <w:i/>
          <w:sz w:val="18"/>
          <w:szCs w:val="18"/>
        </w:rPr>
        <w:t>outbreaks</w:t>
      </w:r>
      <w:r w:rsidRPr="002F503F">
        <w:rPr>
          <w:rFonts w:ascii="Arial" w:hAnsi="Arial" w:cs="Arial"/>
          <w:sz w:val="18"/>
          <w:szCs w:val="18"/>
        </w:rPr>
        <w:t>, in accordance with Chapter 3.3.</w:t>
      </w:r>
    </w:p>
    <w:p w14:paraId="1F9A21C3" w14:textId="2D31F507" w:rsidR="00C11880" w:rsidRPr="001114FD" w:rsidRDefault="00C11880" w:rsidP="001114FD">
      <w:pPr>
        <w:adjustRightInd w:val="0"/>
        <w:snapToGrid w:val="0"/>
        <w:spacing w:after="240"/>
        <w:jc w:val="center"/>
        <w:rPr>
          <w:rFonts w:ascii="Ottawa" w:hAnsi="Ottawa" w:cs="Arial"/>
          <w:sz w:val="18"/>
          <w:szCs w:val="19"/>
          <w:lang w:val="en-US"/>
        </w:rPr>
      </w:pPr>
      <w:r w:rsidRPr="001114FD">
        <w:rPr>
          <w:rFonts w:ascii="Ottawa" w:hAnsi="Ottawa" w:cs="Arial"/>
          <w:sz w:val="18"/>
          <w:szCs w:val="19"/>
          <w:lang w:val="en-US"/>
        </w:rPr>
        <w:t xml:space="preserve">Article </w:t>
      </w:r>
      <w:r w:rsidR="00266CB5" w:rsidRPr="001114FD">
        <w:rPr>
          <w:rFonts w:ascii="Ottawa" w:hAnsi="Ottawa" w:cs="Arial"/>
          <w:sz w:val="18"/>
          <w:szCs w:val="19"/>
          <w:lang w:val="en-US"/>
        </w:rPr>
        <w:t>4.Y.</w:t>
      </w:r>
      <w:r w:rsidRPr="001114FD">
        <w:rPr>
          <w:rFonts w:ascii="Ottawa" w:hAnsi="Ottawa" w:cs="Arial"/>
          <w:sz w:val="18"/>
          <w:szCs w:val="19"/>
          <w:lang w:val="en-US"/>
        </w:rPr>
        <w:t>12.</w:t>
      </w:r>
    </w:p>
    <w:p w14:paraId="770DF36E" w14:textId="77777777" w:rsidR="00C11880" w:rsidRPr="001114FD" w:rsidRDefault="00C11880" w:rsidP="001114FD">
      <w:pPr>
        <w:adjustRightInd w:val="0"/>
        <w:snapToGrid w:val="0"/>
        <w:spacing w:after="240"/>
        <w:jc w:val="both"/>
        <w:rPr>
          <w:rFonts w:ascii="Ottawa" w:hAnsi="Ottawa" w:cs="Arial"/>
          <w:b/>
          <w:sz w:val="18"/>
          <w:szCs w:val="19"/>
          <w:lang w:val="en-US"/>
        </w:rPr>
      </w:pPr>
      <w:r w:rsidRPr="001114FD">
        <w:rPr>
          <w:rFonts w:ascii="Ottawa" w:hAnsi="Ottawa" w:cs="Arial"/>
          <w:b/>
          <w:sz w:val="18"/>
          <w:szCs w:val="19"/>
          <w:lang w:val="en-US"/>
        </w:rPr>
        <w:t>Specific post-control surveillance</w:t>
      </w:r>
    </w:p>
    <w:p w14:paraId="6D40A8A3" w14:textId="1CE43E51"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Specific </w:t>
      </w:r>
      <w:r w:rsidRPr="002F503F">
        <w:rPr>
          <w:rFonts w:ascii="Arial" w:hAnsi="Arial" w:cs="Arial"/>
          <w:i/>
          <w:sz w:val="18"/>
          <w:szCs w:val="18"/>
        </w:rPr>
        <w:t>surveillance</w:t>
      </w:r>
      <w:r w:rsidRPr="002F503F">
        <w:rPr>
          <w:rFonts w:ascii="Arial" w:hAnsi="Arial" w:cs="Arial"/>
          <w:sz w:val="18"/>
          <w:szCs w:val="18"/>
        </w:rPr>
        <w:t xml:space="preserve"> should be applied in order to monitor the effectiveness of the </w:t>
      </w:r>
      <w:r w:rsidR="00D93E66" w:rsidRPr="002F503F">
        <w:rPr>
          <w:rFonts w:ascii="Arial" w:hAnsi="Arial" w:cs="Arial"/>
          <w:i/>
          <w:sz w:val="18"/>
          <w:szCs w:val="18"/>
          <w:u w:val="double"/>
        </w:rPr>
        <w:t>official</w:t>
      </w:r>
      <w:r w:rsidR="00D93E66" w:rsidRPr="002F503F">
        <w:rPr>
          <w:rFonts w:ascii="Arial" w:hAnsi="Arial" w:cs="Arial"/>
          <w:i/>
          <w:sz w:val="18"/>
          <w:szCs w:val="18"/>
        </w:rPr>
        <w:t xml:space="preserve"> </w:t>
      </w:r>
      <w:r w:rsidRPr="002F503F">
        <w:rPr>
          <w:rFonts w:ascii="Arial" w:hAnsi="Arial" w:cs="Arial"/>
          <w:i/>
          <w:sz w:val="18"/>
          <w:szCs w:val="18"/>
        </w:rPr>
        <w:t xml:space="preserve">control </w:t>
      </w:r>
      <w:r w:rsidR="00D93E66" w:rsidRPr="002F503F">
        <w:rPr>
          <w:rFonts w:ascii="Arial" w:hAnsi="Arial" w:cs="Arial"/>
          <w:i/>
          <w:sz w:val="18"/>
          <w:szCs w:val="18"/>
          <w:u w:val="double"/>
        </w:rPr>
        <w:t>programme</w:t>
      </w:r>
      <w:r w:rsidR="00BD0809" w:rsidRPr="002F503F">
        <w:rPr>
          <w:rFonts w:ascii="Arial" w:hAnsi="Arial" w:cs="Arial"/>
          <w:i/>
          <w:sz w:val="18"/>
          <w:szCs w:val="18"/>
        </w:rPr>
        <w:t xml:space="preserve"> </w:t>
      </w:r>
      <w:r w:rsidRPr="002F503F">
        <w:rPr>
          <w:rFonts w:ascii="Arial" w:hAnsi="Arial" w:cs="Arial"/>
          <w:strike/>
          <w:sz w:val="18"/>
          <w:szCs w:val="18"/>
        </w:rPr>
        <w:t>plan</w:t>
      </w:r>
      <w:r w:rsidRPr="002F503F">
        <w:rPr>
          <w:rFonts w:ascii="Arial" w:hAnsi="Arial" w:cs="Arial"/>
          <w:sz w:val="18"/>
          <w:szCs w:val="18"/>
        </w:rPr>
        <w:t xml:space="preserve">, and </w:t>
      </w:r>
      <w:r w:rsidR="00B312EA" w:rsidRPr="00B312EA">
        <w:rPr>
          <w:rFonts w:ascii="Arial" w:hAnsi="Arial" w:cs="Arial"/>
          <w:sz w:val="18"/>
          <w:szCs w:val="18"/>
          <w:highlight w:val="yellow"/>
          <w:u w:val="double"/>
        </w:rPr>
        <w:t>to</w:t>
      </w:r>
      <w:r w:rsidR="00B312EA">
        <w:rPr>
          <w:rFonts w:ascii="Arial" w:hAnsi="Arial" w:cs="Arial"/>
          <w:sz w:val="18"/>
          <w:szCs w:val="18"/>
        </w:rPr>
        <w:t xml:space="preserve"> </w:t>
      </w:r>
      <w:r w:rsidRPr="002F503F">
        <w:rPr>
          <w:rFonts w:ascii="Arial" w:hAnsi="Arial" w:cs="Arial"/>
          <w:sz w:val="18"/>
          <w:szCs w:val="18"/>
        </w:rPr>
        <w:t>asses</w:t>
      </w:r>
      <w:r w:rsidR="00EF0E6A" w:rsidRPr="002F503F">
        <w:rPr>
          <w:rFonts w:ascii="Arial" w:hAnsi="Arial" w:cs="Arial"/>
          <w:sz w:val="18"/>
          <w:szCs w:val="18"/>
        </w:rPr>
        <w:t>s</w:t>
      </w:r>
      <w:r w:rsidRPr="002F503F">
        <w:rPr>
          <w:rFonts w:ascii="Arial" w:hAnsi="Arial" w:cs="Arial"/>
          <w:sz w:val="18"/>
          <w:szCs w:val="18"/>
        </w:rPr>
        <w:t xml:space="preserve"> the status of the </w:t>
      </w:r>
      <w:r w:rsidRPr="002F503F">
        <w:rPr>
          <w:rFonts w:ascii="Arial" w:hAnsi="Arial" w:cs="Arial"/>
          <w:strike/>
          <w:sz w:val="18"/>
          <w:szCs w:val="18"/>
        </w:rPr>
        <w:t>remaining</w:t>
      </w:r>
      <w:r w:rsidRPr="002F503F">
        <w:rPr>
          <w:rFonts w:ascii="Arial" w:hAnsi="Arial" w:cs="Arial"/>
          <w:sz w:val="18"/>
          <w:szCs w:val="18"/>
        </w:rPr>
        <w:t xml:space="preserve"> </w:t>
      </w:r>
      <w:r w:rsidRPr="002F503F">
        <w:rPr>
          <w:rFonts w:ascii="Arial" w:hAnsi="Arial" w:cs="Arial"/>
          <w:i/>
          <w:sz w:val="18"/>
          <w:szCs w:val="18"/>
        </w:rPr>
        <w:t>animal</w:t>
      </w:r>
      <w:r w:rsidRPr="002F503F">
        <w:rPr>
          <w:rFonts w:ascii="Arial" w:hAnsi="Arial" w:cs="Arial"/>
          <w:sz w:val="18"/>
          <w:szCs w:val="18"/>
        </w:rPr>
        <w:t xml:space="preserve"> </w:t>
      </w:r>
      <w:r w:rsidRPr="002F503F">
        <w:rPr>
          <w:rFonts w:ascii="Arial" w:hAnsi="Arial" w:cs="Arial"/>
          <w:i/>
          <w:sz w:val="18"/>
          <w:szCs w:val="18"/>
        </w:rPr>
        <w:t>populations</w:t>
      </w:r>
      <w:r w:rsidRPr="002F503F">
        <w:rPr>
          <w:rFonts w:ascii="Arial" w:hAnsi="Arial" w:cs="Arial"/>
          <w:sz w:val="18"/>
          <w:szCs w:val="18"/>
        </w:rPr>
        <w:t xml:space="preserve"> in the different </w:t>
      </w:r>
      <w:r w:rsidRPr="002F503F">
        <w:rPr>
          <w:rFonts w:ascii="Arial" w:hAnsi="Arial" w:cs="Arial"/>
          <w:i/>
          <w:sz w:val="18"/>
          <w:szCs w:val="18"/>
        </w:rPr>
        <w:t>zones</w:t>
      </w:r>
      <w:r w:rsidRPr="002F503F">
        <w:rPr>
          <w:rFonts w:ascii="Arial" w:hAnsi="Arial" w:cs="Arial"/>
          <w:sz w:val="18"/>
          <w:szCs w:val="18"/>
        </w:rPr>
        <w:t xml:space="preserve"> established by the </w:t>
      </w:r>
      <w:r w:rsidRPr="002F503F">
        <w:rPr>
          <w:rFonts w:ascii="Arial" w:hAnsi="Arial" w:cs="Arial"/>
          <w:i/>
          <w:sz w:val="18"/>
          <w:szCs w:val="18"/>
        </w:rPr>
        <w:t>Veterinary Services</w:t>
      </w:r>
      <w:r w:rsidRPr="002F503F">
        <w:rPr>
          <w:rFonts w:ascii="Arial" w:hAnsi="Arial" w:cs="Arial"/>
          <w:sz w:val="18"/>
          <w:szCs w:val="18"/>
        </w:rPr>
        <w:t>.</w:t>
      </w:r>
    </w:p>
    <w:p w14:paraId="649261C9" w14:textId="57E71D53"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The results of this </w:t>
      </w:r>
      <w:r w:rsidRPr="002F503F">
        <w:rPr>
          <w:rFonts w:ascii="Arial" w:hAnsi="Arial" w:cs="Arial"/>
          <w:i/>
          <w:sz w:val="18"/>
          <w:szCs w:val="18"/>
        </w:rPr>
        <w:t>surveillance</w:t>
      </w:r>
      <w:r w:rsidRPr="002F503F">
        <w:rPr>
          <w:rFonts w:ascii="Arial" w:hAnsi="Arial" w:cs="Arial"/>
          <w:sz w:val="18"/>
          <w:szCs w:val="18"/>
        </w:rPr>
        <w:t xml:space="preserve"> should be used to reassess the measures applied, including reshaping of the </w:t>
      </w:r>
      <w:r w:rsidRPr="002F503F">
        <w:rPr>
          <w:rFonts w:ascii="Arial" w:hAnsi="Arial" w:cs="Arial"/>
          <w:i/>
          <w:sz w:val="18"/>
          <w:szCs w:val="18"/>
        </w:rPr>
        <w:t>zones</w:t>
      </w:r>
      <w:r w:rsidRPr="002F503F">
        <w:rPr>
          <w:rFonts w:ascii="Arial" w:hAnsi="Arial" w:cs="Arial"/>
          <w:sz w:val="18"/>
          <w:szCs w:val="18"/>
        </w:rPr>
        <w:t xml:space="preserve"> and re-evaluation of the culling or </w:t>
      </w:r>
      <w:r w:rsidRPr="002F503F">
        <w:rPr>
          <w:rFonts w:ascii="Arial" w:hAnsi="Arial" w:cs="Arial"/>
          <w:i/>
          <w:sz w:val="18"/>
          <w:szCs w:val="18"/>
        </w:rPr>
        <w:t>vaccination</w:t>
      </w:r>
      <w:r w:rsidRPr="002F503F">
        <w:rPr>
          <w:rFonts w:ascii="Arial" w:hAnsi="Arial" w:cs="Arial"/>
          <w:sz w:val="18"/>
          <w:szCs w:val="18"/>
        </w:rPr>
        <w:t xml:space="preserve"> strategies, and for the eventual recovery of free status</w:t>
      </w:r>
      <w:r w:rsidR="00F20D50" w:rsidRPr="002F503F">
        <w:rPr>
          <w:rFonts w:ascii="Arial" w:hAnsi="Arial" w:cs="Arial"/>
          <w:sz w:val="18"/>
          <w:szCs w:val="18"/>
          <w:u w:val="double"/>
        </w:rPr>
        <w:t xml:space="preserve">, if </w:t>
      </w:r>
      <w:r w:rsidR="00D93E66" w:rsidRPr="002F503F">
        <w:rPr>
          <w:rFonts w:ascii="Arial" w:hAnsi="Arial" w:cs="Arial"/>
          <w:sz w:val="18"/>
          <w:szCs w:val="18"/>
          <w:u w:val="double"/>
        </w:rPr>
        <w:t>possible</w:t>
      </w:r>
      <w:r w:rsidRPr="002F503F">
        <w:rPr>
          <w:rFonts w:ascii="Arial" w:hAnsi="Arial" w:cs="Arial"/>
          <w:sz w:val="18"/>
          <w:szCs w:val="18"/>
        </w:rPr>
        <w:t>.</w:t>
      </w:r>
    </w:p>
    <w:p w14:paraId="5EBE3D80" w14:textId="61133840" w:rsidR="00C11880" w:rsidRPr="002F503F"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This </w:t>
      </w:r>
      <w:r w:rsidRPr="002F503F">
        <w:rPr>
          <w:rFonts w:ascii="Arial" w:hAnsi="Arial" w:cs="Arial"/>
          <w:i/>
          <w:sz w:val="18"/>
          <w:szCs w:val="18"/>
        </w:rPr>
        <w:t xml:space="preserve">surveillance </w:t>
      </w:r>
      <w:r w:rsidRPr="002F503F">
        <w:rPr>
          <w:rFonts w:ascii="Arial" w:hAnsi="Arial" w:cs="Arial"/>
          <w:sz w:val="18"/>
          <w:szCs w:val="18"/>
        </w:rPr>
        <w:t xml:space="preserve">should be conducted in accordance with Chapter 1.4. and with the relevant articles of the </w:t>
      </w:r>
      <w:r w:rsidR="00D93E66" w:rsidRPr="002F503F">
        <w:rPr>
          <w:rFonts w:ascii="Arial" w:hAnsi="Arial" w:cs="Arial"/>
          <w:i/>
          <w:sz w:val="18"/>
          <w:szCs w:val="18"/>
          <w:u w:val="double"/>
        </w:rPr>
        <w:t>listed</w:t>
      </w:r>
      <w:r w:rsidR="00D93E66" w:rsidRPr="002F503F">
        <w:rPr>
          <w:rFonts w:ascii="Arial" w:hAnsi="Arial" w:cs="Arial"/>
          <w:sz w:val="18"/>
          <w:szCs w:val="18"/>
        </w:rPr>
        <w:t xml:space="preserve"> </w:t>
      </w:r>
      <w:r w:rsidRPr="002F503F">
        <w:rPr>
          <w:rFonts w:ascii="Arial" w:hAnsi="Arial" w:cs="Arial"/>
          <w:i/>
          <w:sz w:val="18"/>
          <w:szCs w:val="18"/>
        </w:rPr>
        <w:t>disease</w:t>
      </w:r>
      <w:r w:rsidRPr="002F503F">
        <w:rPr>
          <w:rFonts w:ascii="Arial" w:hAnsi="Arial" w:cs="Arial"/>
          <w:sz w:val="18"/>
          <w:szCs w:val="18"/>
        </w:rPr>
        <w:t xml:space="preserve">-specific chapters. </w:t>
      </w:r>
    </w:p>
    <w:p w14:paraId="12227375" w14:textId="36FEA2C4" w:rsidR="00C11880" w:rsidRPr="002F503F" w:rsidRDefault="00C11880" w:rsidP="001114FD">
      <w:pPr>
        <w:adjustRightInd w:val="0"/>
        <w:snapToGrid w:val="0"/>
        <w:spacing w:after="240"/>
        <w:jc w:val="center"/>
        <w:rPr>
          <w:rFonts w:ascii="Ottawa" w:hAnsi="Ottawa" w:cs="Arial"/>
          <w:sz w:val="18"/>
          <w:szCs w:val="19"/>
        </w:rPr>
      </w:pPr>
      <w:r w:rsidRPr="002F503F">
        <w:rPr>
          <w:rFonts w:ascii="Ottawa" w:hAnsi="Ottawa" w:cs="Arial"/>
          <w:sz w:val="18"/>
          <w:szCs w:val="19"/>
        </w:rPr>
        <w:t xml:space="preserve">Article </w:t>
      </w:r>
      <w:r w:rsidR="00266CB5" w:rsidRPr="002F503F">
        <w:rPr>
          <w:rFonts w:ascii="Ottawa" w:hAnsi="Ottawa" w:cs="Arial"/>
          <w:sz w:val="18"/>
          <w:szCs w:val="19"/>
        </w:rPr>
        <w:t>4.Y.</w:t>
      </w:r>
      <w:r w:rsidRPr="002F503F">
        <w:rPr>
          <w:rFonts w:ascii="Ottawa" w:hAnsi="Ottawa" w:cs="Arial"/>
          <w:sz w:val="18"/>
          <w:szCs w:val="19"/>
        </w:rPr>
        <w:t>13.</w:t>
      </w:r>
    </w:p>
    <w:p w14:paraId="4EB41D94" w14:textId="77777777" w:rsidR="00C11880" w:rsidRPr="002F503F" w:rsidRDefault="00C11880" w:rsidP="001114FD">
      <w:pPr>
        <w:adjustRightInd w:val="0"/>
        <w:snapToGrid w:val="0"/>
        <w:spacing w:after="240"/>
        <w:jc w:val="both"/>
        <w:rPr>
          <w:rFonts w:ascii="Ottawa" w:hAnsi="Ottawa" w:cs="Arial"/>
          <w:b/>
          <w:sz w:val="18"/>
          <w:szCs w:val="19"/>
        </w:rPr>
      </w:pPr>
      <w:r w:rsidRPr="002F503F">
        <w:rPr>
          <w:rFonts w:ascii="Ottawa" w:hAnsi="Ottawa" w:cs="Arial"/>
          <w:b/>
          <w:sz w:val="18"/>
          <w:szCs w:val="19"/>
        </w:rPr>
        <w:t>Further outbreak investigation, monitoring, evaluation and review</w:t>
      </w:r>
    </w:p>
    <w:p w14:paraId="6EDF9AF1" w14:textId="694D45DA" w:rsidR="00C11880" w:rsidRDefault="00C11880" w:rsidP="001114FD">
      <w:pPr>
        <w:adjustRightInd w:val="0"/>
        <w:snapToGrid w:val="0"/>
        <w:spacing w:after="240"/>
        <w:jc w:val="both"/>
        <w:rPr>
          <w:rFonts w:ascii="Arial" w:hAnsi="Arial" w:cs="Arial"/>
          <w:sz w:val="18"/>
          <w:szCs w:val="18"/>
        </w:rPr>
      </w:pPr>
      <w:r w:rsidRPr="002F503F">
        <w:rPr>
          <w:rFonts w:ascii="Arial" w:hAnsi="Arial" w:cs="Arial"/>
          <w:sz w:val="18"/>
          <w:szCs w:val="18"/>
        </w:rPr>
        <w:t xml:space="preserve">In order to gather information required for any management information system, </w:t>
      </w:r>
      <w:r w:rsidRPr="002F503F">
        <w:rPr>
          <w:rFonts w:ascii="Arial" w:hAnsi="Arial" w:cs="Arial"/>
          <w:i/>
          <w:sz w:val="18"/>
          <w:szCs w:val="18"/>
        </w:rPr>
        <w:t>Veterinary Services</w:t>
      </w:r>
      <w:r w:rsidRPr="002F503F">
        <w:rPr>
          <w:rFonts w:ascii="Arial" w:hAnsi="Arial" w:cs="Arial"/>
          <w:sz w:val="18"/>
          <w:szCs w:val="18"/>
        </w:rPr>
        <w:t xml:space="preserve"> should conduct an in-depth epidemiological investigation of each </w:t>
      </w:r>
      <w:r w:rsidRPr="002F503F">
        <w:rPr>
          <w:rFonts w:ascii="Arial" w:hAnsi="Arial" w:cs="Arial"/>
          <w:i/>
          <w:sz w:val="18"/>
          <w:szCs w:val="18"/>
        </w:rPr>
        <w:t>outbreak</w:t>
      </w:r>
      <w:r w:rsidRPr="002F503F">
        <w:rPr>
          <w:rFonts w:ascii="Arial" w:hAnsi="Arial" w:cs="Arial"/>
          <w:sz w:val="18"/>
          <w:szCs w:val="18"/>
        </w:rPr>
        <w:t xml:space="preserve"> to build up </w:t>
      </w:r>
      <w:r w:rsidRPr="00B312EA">
        <w:rPr>
          <w:rFonts w:ascii="Arial" w:hAnsi="Arial" w:cs="Arial"/>
          <w:strike/>
          <w:sz w:val="18"/>
          <w:szCs w:val="18"/>
          <w:highlight w:val="yellow"/>
        </w:rPr>
        <w:t>a</w:t>
      </w:r>
      <w:r w:rsidRPr="002F503F">
        <w:rPr>
          <w:rFonts w:ascii="Arial" w:hAnsi="Arial" w:cs="Arial"/>
          <w:sz w:val="18"/>
          <w:szCs w:val="18"/>
        </w:rPr>
        <w:t xml:space="preserve"> detailed first-hand, field-based knowledge of how the disease is transmitted, </w:t>
      </w:r>
      <w:r w:rsidRPr="00B312EA">
        <w:rPr>
          <w:rFonts w:ascii="Arial" w:hAnsi="Arial" w:cs="Arial"/>
          <w:strike/>
          <w:sz w:val="18"/>
          <w:szCs w:val="18"/>
          <w:highlight w:val="yellow"/>
        </w:rPr>
        <w:t>and</w:t>
      </w:r>
      <w:r w:rsidRPr="002F503F">
        <w:rPr>
          <w:rFonts w:ascii="Arial" w:hAnsi="Arial" w:cs="Arial"/>
          <w:sz w:val="18"/>
          <w:szCs w:val="18"/>
        </w:rPr>
        <w:t xml:space="preserve"> </w:t>
      </w:r>
      <w:r w:rsidR="00B312EA" w:rsidRPr="00B312EA">
        <w:rPr>
          <w:rFonts w:ascii="Arial" w:hAnsi="Arial" w:cs="Arial"/>
          <w:sz w:val="18"/>
          <w:szCs w:val="18"/>
          <w:highlight w:val="yellow"/>
          <w:u w:val="double"/>
        </w:rPr>
        <w:t>to</w:t>
      </w:r>
      <w:r w:rsidR="00B312EA">
        <w:rPr>
          <w:rFonts w:ascii="Arial" w:hAnsi="Arial" w:cs="Arial"/>
          <w:sz w:val="18"/>
          <w:szCs w:val="18"/>
        </w:rPr>
        <w:t xml:space="preserve"> </w:t>
      </w:r>
      <w:r w:rsidRPr="002F503F">
        <w:rPr>
          <w:rFonts w:ascii="Arial" w:hAnsi="Arial" w:cs="Arial"/>
          <w:sz w:val="18"/>
          <w:szCs w:val="18"/>
        </w:rPr>
        <w:t xml:space="preserve">inform further disease control plans. This requires staff who have been trained in </w:t>
      </w:r>
      <w:r w:rsidRPr="00B312EA">
        <w:rPr>
          <w:rFonts w:ascii="Arial" w:hAnsi="Arial" w:cs="Arial"/>
          <w:strike/>
          <w:sz w:val="18"/>
          <w:szCs w:val="18"/>
          <w:highlight w:val="yellow"/>
        </w:rPr>
        <w:t>the way to conduct it</w:t>
      </w:r>
      <w:r w:rsidRPr="002F503F">
        <w:rPr>
          <w:rFonts w:ascii="Arial" w:hAnsi="Arial" w:cs="Arial"/>
          <w:sz w:val="18"/>
          <w:szCs w:val="18"/>
        </w:rPr>
        <w:t xml:space="preserve"> </w:t>
      </w:r>
      <w:r w:rsidR="00B312EA" w:rsidRPr="00B312EA">
        <w:rPr>
          <w:rFonts w:ascii="Arial" w:hAnsi="Arial" w:cs="Arial"/>
          <w:sz w:val="18"/>
          <w:szCs w:val="18"/>
          <w:highlight w:val="yellow"/>
          <w:u w:val="double"/>
        </w:rPr>
        <w:t>appropriate methods</w:t>
      </w:r>
      <w:r w:rsidR="00B312EA">
        <w:rPr>
          <w:rFonts w:ascii="Arial" w:hAnsi="Arial" w:cs="Arial"/>
          <w:sz w:val="18"/>
          <w:szCs w:val="18"/>
        </w:rPr>
        <w:t xml:space="preserve"> </w:t>
      </w:r>
      <w:r w:rsidRPr="002F503F">
        <w:rPr>
          <w:rFonts w:ascii="Arial" w:hAnsi="Arial" w:cs="Arial"/>
          <w:sz w:val="18"/>
          <w:szCs w:val="18"/>
        </w:rPr>
        <w:t xml:space="preserve">and </w:t>
      </w:r>
      <w:r w:rsidR="00B312EA" w:rsidRPr="00B312EA">
        <w:rPr>
          <w:rFonts w:ascii="Arial" w:hAnsi="Arial" w:cs="Arial"/>
          <w:sz w:val="18"/>
          <w:szCs w:val="18"/>
          <w:highlight w:val="yellow"/>
          <w:u w:val="double"/>
        </w:rPr>
        <w:t>in</w:t>
      </w:r>
      <w:r w:rsidR="00B312EA">
        <w:rPr>
          <w:rFonts w:ascii="Arial" w:hAnsi="Arial" w:cs="Arial"/>
          <w:sz w:val="18"/>
          <w:szCs w:val="18"/>
        </w:rPr>
        <w:t xml:space="preserve"> </w:t>
      </w:r>
      <w:r w:rsidRPr="002F503F">
        <w:rPr>
          <w:rFonts w:ascii="Arial" w:hAnsi="Arial" w:cs="Arial"/>
          <w:sz w:val="18"/>
          <w:szCs w:val="18"/>
        </w:rPr>
        <w:t>the use of the standardised data collection forms.</w:t>
      </w:r>
    </w:p>
    <w:p w14:paraId="6ED55D9B" w14:textId="77777777" w:rsidR="001114FD" w:rsidRPr="001114FD" w:rsidRDefault="001114FD" w:rsidP="001114FD">
      <w:pPr>
        <w:adjustRightInd w:val="0"/>
        <w:snapToGrid w:val="0"/>
        <w:spacing w:after="240"/>
        <w:jc w:val="both"/>
        <w:rPr>
          <w:rFonts w:ascii="Arial" w:hAnsi="Arial" w:cs="Arial"/>
          <w:sz w:val="18"/>
          <w:szCs w:val="18"/>
        </w:rPr>
      </w:pPr>
      <w:r w:rsidRPr="001114FD">
        <w:rPr>
          <w:rFonts w:ascii="Arial" w:hAnsi="Arial" w:cs="Arial"/>
          <w:sz w:val="18"/>
          <w:szCs w:val="18"/>
        </w:rPr>
        <w:br w:type="page"/>
      </w:r>
    </w:p>
    <w:p w14:paraId="0ABB6C06" w14:textId="77777777" w:rsidR="00C87E9A" w:rsidRPr="00753963" w:rsidRDefault="00C87E9A" w:rsidP="00C87E9A">
      <w:pPr>
        <w:spacing w:after="480"/>
        <w:jc w:val="right"/>
        <w:rPr>
          <w:rFonts w:ascii="Times New Roman" w:eastAsia="MS Mincho" w:hAnsi="Times New Roman" w:cs="Times New Roman"/>
          <w:sz w:val="20"/>
          <w:szCs w:val="20"/>
          <w:u w:val="single"/>
        </w:rPr>
      </w:pPr>
      <w:r>
        <w:rPr>
          <w:rFonts w:ascii="Times New Roman" w:eastAsia="MS Mincho" w:hAnsi="Times New Roman" w:cs="Times New Roman"/>
          <w:sz w:val="20"/>
          <w:szCs w:val="20"/>
          <w:u w:val="single"/>
        </w:rPr>
        <w:lastRenderedPageBreak/>
        <w:t>Annex 10</w:t>
      </w:r>
      <w:r w:rsidRPr="00C87E9A">
        <w:rPr>
          <w:rFonts w:ascii="Times New Roman" w:eastAsia="MS Mincho" w:hAnsi="Times New Roman" w:cs="Times New Roman"/>
          <w:sz w:val="20"/>
          <w:szCs w:val="20"/>
        </w:rPr>
        <w:t xml:space="preserve"> (contd)</w:t>
      </w:r>
    </w:p>
    <w:p w14:paraId="547DB308" w14:textId="6F4CC2AD" w:rsidR="00B312EA" w:rsidRDefault="00B312EA" w:rsidP="00C87E9A">
      <w:pPr>
        <w:adjustRightInd w:val="0"/>
        <w:snapToGrid w:val="0"/>
        <w:spacing w:after="240"/>
        <w:jc w:val="both"/>
        <w:rPr>
          <w:rFonts w:ascii="Arial" w:hAnsi="Arial" w:cs="Arial"/>
          <w:sz w:val="18"/>
          <w:szCs w:val="18"/>
          <w:u w:val="double"/>
        </w:rPr>
      </w:pPr>
      <w:r w:rsidRPr="00B312EA">
        <w:rPr>
          <w:rFonts w:ascii="Arial" w:hAnsi="Arial" w:cs="Arial"/>
          <w:sz w:val="18"/>
          <w:szCs w:val="18"/>
          <w:highlight w:val="yellow"/>
          <w:u w:val="double"/>
        </w:rPr>
        <w:t xml:space="preserve">Furthermore, feedback from persons involved in the organisation and implementation of </w:t>
      </w:r>
      <w:r w:rsidRPr="00B312EA">
        <w:rPr>
          <w:rFonts w:ascii="Arial" w:hAnsi="Arial" w:cs="Arial"/>
          <w:i/>
          <w:sz w:val="18"/>
          <w:szCs w:val="18"/>
          <w:highlight w:val="yellow"/>
          <w:u w:val="double"/>
        </w:rPr>
        <w:t>official control programmes</w:t>
      </w:r>
      <w:r w:rsidRPr="00B312EA">
        <w:rPr>
          <w:rFonts w:ascii="Arial" w:hAnsi="Arial" w:cs="Arial"/>
          <w:sz w:val="18"/>
          <w:szCs w:val="18"/>
          <w:highlight w:val="yellow"/>
          <w:u w:val="double"/>
        </w:rPr>
        <w:t xml:space="preserve"> should be gathered.</w:t>
      </w:r>
    </w:p>
    <w:p w14:paraId="13480A23" w14:textId="4F10E2E7" w:rsidR="00C11880" w:rsidRPr="002F503F" w:rsidRDefault="00B312EA" w:rsidP="001114FD">
      <w:pPr>
        <w:adjustRightInd w:val="0"/>
        <w:snapToGrid w:val="0"/>
        <w:spacing w:after="240"/>
        <w:jc w:val="both"/>
        <w:rPr>
          <w:rFonts w:ascii="Arial" w:hAnsi="Arial" w:cs="Arial"/>
          <w:sz w:val="18"/>
          <w:szCs w:val="18"/>
        </w:rPr>
      </w:pPr>
      <w:r w:rsidRPr="00B312EA">
        <w:rPr>
          <w:rFonts w:ascii="Arial" w:hAnsi="Arial" w:cs="Arial"/>
          <w:sz w:val="18"/>
          <w:szCs w:val="18"/>
          <w:highlight w:val="yellow"/>
          <w:u w:val="double"/>
        </w:rPr>
        <w:t>The</w:t>
      </w:r>
      <w:r>
        <w:rPr>
          <w:rFonts w:ascii="Arial" w:hAnsi="Arial" w:cs="Arial"/>
          <w:sz w:val="18"/>
          <w:szCs w:val="18"/>
        </w:rPr>
        <w:t xml:space="preserve"> </w:t>
      </w:r>
      <w:r w:rsidR="00C11880" w:rsidRPr="00894870">
        <w:rPr>
          <w:rFonts w:ascii="Arial" w:hAnsi="Arial" w:cs="Arial"/>
          <w:strike/>
          <w:sz w:val="18"/>
          <w:szCs w:val="18"/>
          <w:highlight w:val="yellow"/>
        </w:rPr>
        <w:t>Information</w:t>
      </w:r>
      <w:r w:rsidR="00C11880" w:rsidRPr="002F503F">
        <w:rPr>
          <w:rFonts w:ascii="Arial" w:hAnsi="Arial" w:cs="Arial"/>
          <w:sz w:val="18"/>
          <w:szCs w:val="18"/>
        </w:rPr>
        <w:t xml:space="preserve"> </w:t>
      </w:r>
      <w:r w:rsidR="00894870" w:rsidRPr="00894870">
        <w:rPr>
          <w:rFonts w:ascii="Arial" w:hAnsi="Arial" w:cs="Arial"/>
          <w:sz w:val="18"/>
          <w:szCs w:val="18"/>
          <w:highlight w:val="yellow"/>
          <w:u w:val="double"/>
        </w:rPr>
        <w:t>information</w:t>
      </w:r>
      <w:r w:rsidR="00894870">
        <w:rPr>
          <w:rFonts w:ascii="Arial" w:hAnsi="Arial" w:cs="Arial"/>
          <w:sz w:val="18"/>
          <w:szCs w:val="18"/>
        </w:rPr>
        <w:t xml:space="preserve"> </w:t>
      </w:r>
      <w:r w:rsidR="00C11880" w:rsidRPr="002F503F">
        <w:rPr>
          <w:rFonts w:ascii="Arial" w:hAnsi="Arial" w:cs="Arial"/>
          <w:sz w:val="18"/>
          <w:szCs w:val="18"/>
        </w:rPr>
        <w:t xml:space="preserve">gathered and experience gained should be used to monitor, evaluate and review </w:t>
      </w:r>
      <w:r w:rsidR="00C11880" w:rsidRPr="002F503F">
        <w:rPr>
          <w:rFonts w:ascii="Arial" w:hAnsi="Arial" w:cs="Arial"/>
          <w:strike/>
          <w:sz w:val="18"/>
          <w:szCs w:val="18"/>
        </w:rPr>
        <w:t>disease</w:t>
      </w:r>
      <w:r w:rsidRPr="00B312EA">
        <w:rPr>
          <w:rFonts w:ascii="Arial" w:hAnsi="Arial" w:cs="Arial"/>
          <w:sz w:val="18"/>
          <w:szCs w:val="18"/>
        </w:rPr>
        <w:t xml:space="preserve"> </w:t>
      </w:r>
      <w:r w:rsidRPr="00B312EA">
        <w:rPr>
          <w:rFonts w:ascii="Arial" w:hAnsi="Arial" w:cs="Arial"/>
          <w:sz w:val="18"/>
          <w:szCs w:val="18"/>
          <w:highlight w:val="yellow"/>
          <w:u w:val="double"/>
        </w:rPr>
        <w:t>the</w:t>
      </w:r>
      <w:r w:rsidRPr="00B312EA">
        <w:rPr>
          <w:rFonts w:ascii="Arial" w:hAnsi="Arial" w:cs="Arial"/>
          <w:sz w:val="18"/>
          <w:szCs w:val="18"/>
        </w:rPr>
        <w:t xml:space="preserve"> </w:t>
      </w:r>
      <w:r w:rsidR="00C11880" w:rsidRPr="002F503F">
        <w:rPr>
          <w:rFonts w:ascii="Arial" w:hAnsi="Arial" w:cs="Arial"/>
          <w:sz w:val="18"/>
          <w:szCs w:val="18"/>
        </w:rPr>
        <w:t xml:space="preserve"> </w:t>
      </w:r>
      <w:r w:rsidR="00D93E66" w:rsidRPr="002F503F">
        <w:rPr>
          <w:rFonts w:ascii="Arial" w:hAnsi="Arial" w:cs="Arial"/>
          <w:i/>
          <w:sz w:val="18"/>
          <w:szCs w:val="18"/>
          <w:u w:val="double"/>
        </w:rPr>
        <w:t>official</w:t>
      </w:r>
      <w:r w:rsidR="00D93E66" w:rsidRPr="002F503F">
        <w:rPr>
          <w:rFonts w:ascii="Arial" w:hAnsi="Arial" w:cs="Arial"/>
          <w:i/>
          <w:sz w:val="18"/>
          <w:szCs w:val="18"/>
        </w:rPr>
        <w:t xml:space="preserve"> </w:t>
      </w:r>
      <w:r w:rsidR="00C11880" w:rsidRPr="002F503F">
        <w:rPr>
          <w:rFonts w:ascii="Arial" w:hAnsi="Arial" w:cs="Arial"/>
          <w:i/>
          <w:sz w:val="18"/>
          <w:szCs w:val="18"/>
        </w:rPr>
        <w:t xml:space="preserve">control </w:t>
      </w:r>
      <w:r w:rsidR="00D93E66" w:rsidRPr="002F503F">
        <w:rPr>
          <w:rFonts w:ascii="Arial" w:hAnsi="Arial" w:cs="Arial"/>
          <w:i/>
          <w:sz w:val="18"/>
          <w:szCs w:val="18"/>
          <w:u w:val="double"/>
        </w:rPr>
        <w:t>programmes</w:t>
      </w:r>
      <w:r w:rsidR="00BD0809" w:rsidRPr="002F503F">
        <w:rPr>
          <w:rFonts w:ascii="Arial" w:hAnsi="Arial" w:cs="Arial"/>
          <w:i/>
          <w:sz w:val="18"/>
          <w:szCs w:val="18"/>
        </w:rPr>
        <w:t xml:space="preserve"> </w:t>
      </w:r>
      <w:r w:rsidR="00C11880" w:rsidRPr="002F503F">
        <w:rPr>
          <w:rFonts w:ascii="Arial" w:hAnsi="Arial" w:cs="Arial"/>
          <w:strike/>
          <w:sz w:val="18"/>
          <w:szCs w:val="18"/>
        </w:rPr>
        <w:t>plans</w:t>
      </w:r>
      <w:r w:rsidR="00C11880" w:rsidRPr="002F503F">
        <w:rPr>
          <w:rFonts w:ascii="Arial" w:hAnsi="Arial" w:cs="Arial"/>
          <w:sz w:val="18"/>
          <w:szCs w:val="18"/>
        </w:rPr>
        <w:t>.</w:t>
      </w:r>
    </w:p>
    <w:p w14:paraId="31F5446A" w14:textId="77777777" w:rsidR="009F57F8" w:rsidRDefault="009F57F8" w:rsidP="001114FD">
      <w:pPr>
        <w:spacing w:after="240"/>
        <w:ind w:right="51"/>
        <w:jc w:val="center"/>
        <w:rPr>
          <w:rFonts w:ascii="Times New Roman" w:eastAsia="MS Mincho" w:hAnsi="Times New Roman"/>
          <w:kern w:val="2"/>
          <w:sz w:val="20"/>
          <w:szCs w:val="20"/>
        </w:rPr>
      </w:pPr>
      <w:r w:rsidRPr="002F503F">
        <w:rPr>
          <w:rFonts w:ascii="Times New Roman" w:eastAsia="MS Mincho" w:hAnsi="Times New Roman"/>
          <w:kern w:val="2"/>
          <w:sz w:val="20"/>
          <w:szCs w:val="20"/>
          <w:lang w:val="en-US"/>
        </w:rPr>
        <w:t>____________________________</w:t>
      </w:r>
    </w:p>
    <w:p w14:paraId="4CBD882C" w14:textId="77777777" w:rsidR="00EE6D0D" w:rsidRDefault="00EE6D0D" w:rsidP="008E1682">
      <w:pPr>
        <w:adjustRightInd w:val="0"/>
        <w:snapToGrid w:val="0"/>
        <w:spacing w:after="240"/>
        <w:ind w:right="21"/>
        <w:rPr>
          <w:rFonts w:ascii="Arial" w:eastAsia="Arial" w:hAnsi="Arial" w:cs="Arial"/>
          <w:b/>
          <w:bCs/>
          <w:w w:val="90"/>
          <w:sz w:val="18"/>
          <w:szCs w:val="18"/>
        </w:rPr>
      </w:pPr>
    </w:p>
    <w:p w14:paraId="2D7552E2" w14:textId="39DFF55F" w:rsidR="00CB1A51" w:rsidRDefault="00CB1A51" w:rsidP="008E1682">
      <w:pPr>
        <w:adjustRightInd w:val="0"/>
        <w:snapToGrid w:val="0"/>
        <w:spacing w:after="240"/>
        <w:ind w:right="21"/>
        <w:rPr>
          <w:rFonts w:ascii="Arial" w:eastAsia="Arial" w:hAnsi="Arial" w:cs="Arial"/>
          <w:b/>
          <w:bCs/>
          <w:w w:val="90"/>
          <w:sz w:val="18"/>
          <w:szCs w:val="18"/>
        </w:rPr>
      </w:pPr>
    </w:p>
    <w:p w14:paraId="5FD51E3E" w14:textId="77777777" w:rsidR="00103735" w:rsidRDefault="00103735" w:rsidP="008E1682">
      <w:pPr>
        <w:adjustRightInd w:val="0"/>
        <w:snapToGrid w:val="0"/>
        <w:spacing w:after="240"/>
        <w:ind w:right="21"/>
        <w:rPr>
          <w:rFonts w:ascii="Arial" w:eastAsia="Arial" w:hAnsi="Arial" w:cs="Arial"/>
          <w:b/>
          <w:bCs/>
          <w:w w:val="90"/>
          <w:sz w:val="18"/>
          <w:szCs w:val="18"/>
        </w:rPr>
      </w:pPr>
    </w:p>
    <w:p w14:paraId="3C2AD3EE" w14:textId="77777777" w:rsidR="00B47A6A" w:rsidRDefault="00B47A6A" w:rsidP="008E1682">
      <w:pPr>
        <w:adjustRightInd w:val="0"/>
        <w:snapToGrid w:val="0"/>
        <w:spacing w:after="240"/>
        <w:ind w:right="21"/>
        <w:rPr>
          <w:rFonts w:ascii="Arial" w:eastAsia="Arial" w:hAnsi="Arial" w:cs="Arial"/>
          <w:b/>
          <w:bCs/>
          <w:w w:val="90"/>
          <w:sz w:val="18"/>
          <w:szCs w:val="18"/>
        </w:rPr>
      </w:pPr>
    </w:p>
    <w:p w14:paraId="521118CB" w14:textId="77777777" w:rsidR="00B47A6A" w:rsidRDefault="00B47A6A" w:rsidP="008E1682">
      <w:pPr>
        <w:adjustRightInd w:val="0"/>
        <w:snapToGrid w:val="0"/>
        <w:spacing w:after="240"/>
        <w:ind w:right="21"/>
        <w:rPr>
          <w:rFonts w:ascii="Arial" w:eastAsia="Arial" w:hAnsi="Arial" w:cs="Arial"/>
          <w:b/>
          <w:bCs/>
          <w:w w:val="90"/>
          <w:sz w:val="18"/>
          <w:szCs w:val="18"/>
        </w:rPr>
      </w:pPr>
    </w:p>
    <w:p w14:paraId="74F0FA96" w14:textId="77777777" w:rsidR="00B47A6A" w:rsidRDefault="00B47A6A" w:rsidP="008E1682">
      <w:pPr>
        <w:adjustRightInd w:val="0"/>
        <w:snapToGrid w:val="0"/>
        <w:spacing w:after="240"/>
        <w:ind w:right="21"/>
        <w:rPr>
          <w:rFonts w:ascii="Arial" w:eastAsia="Arial" w:hAnsi="Arial" w:cs="Arial"/>
          <w:b/>
          <w:bCs/>
          <w:w w:val="90"/>
          <w:sz w:val="18"/>
          <w:szCs w:val="18"/>
        </w:rPr>
      </w:pPr>
    </w:p>
    <w:p w14:paraId="0DF61D79" w14:textId="77777777" w:rsidR="00103735" w:rsidRDefault="00103735" w:rsidP="008E1682">
      <w:pPr>
        <w:adjustRightInd w:val="0"/>
        <w:snapToGrid w:val="0"/>
        <w:spacing w:after="240"/>
        <w:ind w:right="21"/>
        <w:rPr>
          <w:rFonts w:ascii="Arial" w:eastAsia="Arial" w:hAnsi="Arial" w:cs="Arial"/>
          <w:b/>
          <w:bCs/>
          <w:w w:val="90"/>
          <w:sz w:val="18"/>
          <w:szCs w:val="18"/>
        </w:rPr>
      </w:pPr>
    </w:p>
    <w:p w14:paraId="35D5627B" w14:textId="77777777" w:rsidR="00103735" w:rsidRDefault="00103735" w:rsidP="008E1682">
      <w:pPr>
        <w:adjustRightInd w:val="0"/>
        <w:snapToGrid w:val="0"/>
        <w:spacing w:after="240"/>
        <w:ind w:right="21"/>
        <w:rPr>
          <w:rFonts w:ascii="Arial" w:eastAsia="Arial" w:hAnsi="Arial" w:cs="Arial"/>
          <w:b/>
          <w:bCs/>
          <w:w w:val="90"/>
          <w:sz w:val="18"/>
          <w:szCs w:val="18"/>
        </w:rPr>
      </w:pPr>
    </w:p>
    <w:p w14:paraId="562FD303" w14:textId="77777777" w:rsidR="00103735" w:rsidRDefault="00103735" w:rsidP="008E1682">
      <w:pPr>
        <w:adjustRightInd w:val="0"/>
        <w:snapToGrid w:val="0"/>
        <w:spacing w:after="240"/>
        <w:ind w:right="21"/>
        <w:rPr>
          <w:rFonts w:ascii="Arial" w:eastAsia="Arial" w:hAnsi="Arial" w:cs="Arial"/>
          <w:b/>
          <w:bCs/>
          <w:w w:val="90"/>
          <w:sz w:val="18"/>
          <w:szCs w:val="18"/>
        </w:rPr>
      </w:pPr>
    </w:p>
    <w:p w14:paraId="08F96B8A" w14:textId="77777777" w:rsidR="00CB1A51" w:rsidRDefault="00CB1A51" w:rsidP="008E1682">
      <w:pPr>
        <w:adjustRightInd w:val="0"/>
        <w:snapToGrid w:val="0"/>
        <w:spacing w:after="240"/>
        <w:ind w:right="21"/>
        <w:rPr>
          <w:rFonts w:ascii="Arial" w:eastAsia="Arial" w:hAnsi="Arial" w:cs="Arial"/>
          <w:b/>
          <w:bCs/>
          <w:w w:val="90"/>
          <w:sz w:val="18"/>
          <w:szCs w:val="18"/>
        </w:rPr>
      </w:pPr>
    </w:p>
    <w:p w14:paraId="723BD2C9" w14:textId="77777777" w:rsidR="00CB1A51" w:rsidRDefault="00CB1A51" w:rsidP="008E1682">
      <w:pPr>
        <w:adjustRightInd w:val="0"/>
        <w:snapToGrid w:val="0"/>
        <w:spacing w:after="240"/>
        <w:ind w:right="21"/>
        <w:rPr>
          <w:rFonts w:ascii="Arial" w:eastAsia="Arial" w:hAnsi="Arial" w:cs="Arial"/>
          <w:b/>
          <w:bCs/>
          <w:w w:val="90"/>
          <w:sz w:val="18"/>
          <w:szCs w:val="18"/>
        </w:rPr>
      </w:pPr>
    </w:p>
    <w:p w14:paraId="3AC86296" w14:textId="77777777" w:rsidR="00956579" w:rsidRDefault="00956579" w:rsidP="008E1682">
      <w:pPr>
        <w:adjustRightInd w:val="0"/>
        <w:snapToGrid w:val="0"/>
        <w:spacing w:after="240"/>
        <w:ind w:right="21"/>
        <w:rPr>
          <w:rFonts w:ascii="Arial" w:eastAsia="Arial" w:hAnsi="Arial" w:cs="Arial"/>
          <w:b/>
          <w:bCs/>
          <w:w w:val="90"/>
          <w:sz w:val="18"/>
          <w:szCs w:val="18"/>
        </w:rPr>
      </w:pPr>
    </w:p>
    <w:p w14:paraId="347AEFFB" w14:textId="77777777" w:rsidR="00956579" w:rsidRDefault="00956579" w:rsidP="008E1682">
      <w:pPr>
        <w:adjustRightInd w:val="0"/>
        <w:snapToGrid w:val="0"/>
        <w:spacing w:after="240"/>
        <w:ind w:right="21"/>
        <w:rPr>
          <w:rFonts w:ascii="Arial" w:eastAsia="Arial" w:hAnsi="Arial" w:cs="Arial"/>
          <w:b/>
          <w:bCs/>
          <w:w w:val="90"/>
          <w:sz w:val="18"/>
          <w:szCs w:val="18"/>
        </w:rPr>
      </w:pPr>
    </w:p>
    <w:p w14:paraId="6B5541B4" w14:textId="77777777" w:rsidR="00956579" w:rsidRDefault="00956579" w:rsidP="008E1682">
      <w:pPr>
        <w:adjustRightInd w:val="0"/>
        <w:snapToGrid w:val="0"/>
        <w:spacing w:after="240"/>
        <w:ind w:right="21"/>
        <w:rPr>
          <w:rFonts w:ascii="Arial" w:eastAsia="Arial" w:hAnsi="Arial" w:cs="Arial"/>
          <w:b/>
          <w:bCs/>
          <w:w w:val="90"/>
          <w:sz w:val="18"/>
          <w:szCs w:val="18"/>
        </w:rPr>
      </w:pPr>
    </w:p>
    <w:sectPr w:rsidR="00956579" w:rsidSect="001114FD">
      <w:headerReference w:type="even" r:id="rId9"/>
      <w:headerReference w:type="default" r:id="rId10"/>
      <w:footerReference w:type="even" r:id="rId11"/>
      <w:footerReference w:type="default" r:id="rId12"/>
      <w:headerReference w:type="first" r:id="rId13"/>
      <w:footerReference w:type="first" r:id="rId14"/>
      <w:type w:val="oddPage"/>
      <w:pgSz w:w="11900" w:h="16840" w:code="9"/>
      <w:pgMar w:top="1418" w:right="1418" w:bottom="1418" w:left="1418" w:header="709" w:footer="709" w:gutter="0"/>
      <w:cols w:space="720"/>
      <w:vAlign w:val="both"/>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DAB6E" w14:textId="77777777" w:rsidR="008F2CF5" w:rsidRDefault="008F2CF5">
      <w:r>
        <w:separator/>
      </w:r>
    </w:p>
  </w:endnote>
  <w:endnote w:type="continuationSeparator" w:id="0">
    <w:p w14:paraId="3792C73B" w14:textId="77777777" w:rsidR="008F2CF5" w:rsidRDefault="008F2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Ottawa">
    <w:altName w:val="Courier New"/>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5F0548" w14:textId="5798E7CD" w:rsidR="008F2CF5" w:rsidRPr="00CB1A51" w:rsidRDefault="008F2CF5" w:rsidP="00CB1A51">
    <w:pPr>
      <w:tabs>
        <w:tab w:val="center" w:pos="4536"/>
        <w:tab w:val="right" w:pos="9072"/>
      </w:tabs>
      <w:jc w:val="right"/>
      <w:rPr>
        <w:rFonts w:ascii="Arial" w:hAnsi="Arial" w:cs="Arial"/>
        <w:sz w:val="18"/>
        <w:szCs w:val="18"/>
      </w:rPr>
    </w:pPr>
    <w:r w:rsidRPr="009567FD">
      <w:rPr>
        <w:rFonts w:ascii="Arial" w:hAnsi="Arial" w:cs="Arial"/>
        <w:i/>
        <w:sz w:val="18"/>
        <w:lang w:eastAsia="zh-CN"/>
      </w:rPr>
      <w:t>OIE Terrestrial Animal Heal</w:t>
    </w:r>
    <w:r>
      <w:rPr>
        <w:rFonts w:ascii="Arial" w:hAnsi="Arial" w:cs="Arial"/>
        <w:i/>
        <w:sz w:val="18"/>
        <w:lang w:eastAsia="zh-CN"/>
      </w:rPr>
      <w:t>th Standards Commission/</w:t>
    </w:r>
    <w:r w:rsidR="001114FD">
      <w:rPr>
        <w:rFonts w:ascii="Arial" w:hAnsi="Arial" w:cs="Arial"/>
        <w:i/>
        <w:sz w:val="18"/>
        <w:lang w:eastAsia="zh-CN"/>
      </w:rPr>
      <w:t xml:space="preserve">September </w:t>
    </w:r>
    <w:r>
      <w:rPr>
        <w:rFonts w:ascii="Arial" w:hAnsi="Arial" w:cs="Arial"/>
        <w:i/>
        <w:sz w:val="18"/>
        <w:lang w:eastAsia="zh-CN"/>
      </w:rPr>
      <w:t>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7C58B" w14:textId="0CBB2E82" w:rsidR="008F2CF5" w:rsidRPr="002E5D68" w:rsidRDefault="008F2CF5" w:rsidP="002E5D68">
    <w:pPr>
      <w:tabs>
        <w:tab w:val="center" w:pos="4536"/>
        <w:tab w:val="right" w:pos="9072"/>
      </w:tabs>
      <w:jc w:val="both"/>
      <w:rPr>
        <w:rFonts w:ascii="Arial" w:hAnsi="Arial" w:cs="Arial"/>
        <w:sz w:val="18"/>
        <w:szCs w:val="18"/>
      </w:rPr>
    </w:pPr>
    <w:r w:rsidRPr="009567FD">
      <w:rPr>
        <w:rFonts w:ascii="Arial" w:hAnsi="Arial" w:cs="Arial"/>
        <w:i/>
        <w:sz w:val="18"/>
        <w:lang w:eastAsia="zh-CN"/>
      </w:rPr>
      <w:t>OIE Terrestrial Animal Heal</w:t>
    </w:r>
    <w:r>
      <w:rPr>
        <w:rFonts w:ascii="Arial" w:hAnsi="Arial" w:cs="Arial"/>
        <w:i/>
        <w:sz w:val="18"/>
        <w:lang w:eastAsia="zh-CN"/>
      </w:rPr>
      <w:t>th Standards Commission/</w:t>
    </w:r>
    <w:r w:rsidR="001114FD">
      <w:rPr>
        <w:rFonts w:ascii="Arial" w:hAnsi="Arial" w:cs="Arial"/>
        <w:i/>
        <w:sz w:val="18"/>
        <w:lang w:eastAsia="zh-CN"/>
      </w:rPr>
      <w:t>September</w:t>
    </w:r>
    <w:r>
      <w:rPr>
        <w:rFonts w:ascii="Arial" w:hAnsi="Arial" w:cs="Arial"/>
        <w:i/>
        <w:sz w:val="18"/>
        <w:lang w:eastAsia="zh-CN"/>
      </w:rPr>
      <w:t xml:space="preserve"> 2019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D8D763" w14:textId="77777777" w:rsidR="007C7AB0" w:rsidRDefault="007C7AB0">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463C0" w14:textId="77777777" w:rsidR="008F2CF5" w:rsidRDefault="008F2CF5">
      <w:r>
        <w:separator/>
      </w:r>
    </w:p>
  </w:footnote>
  <w:footnote w:type="continuationSeparator" w:id="0">
    <w:p w14:paraId="0BC17D94" w14:textId="77777777" w:rsidR="008F2CF5" w:rsidRDefault="008F2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0913E" w14:textId="6F58A0AE" w:rsidR="008F2CF5" w:rsidRPr="00CB1A51" w:rsidRDefault="008F2CF5" w:rsidP="00CB1A51">
    <w:pPr>
      <w:tabs>
        <w:tab w:val="center" w:pos="4536"/>
        <w:tab w:val="right" w:pos="9072"/>
      </w:tabs>
      <w:overflowPunct w:val="0"/>
      <w:autoSpaceDE w:val="0"/>
      <w:autoSpaceDN w:val="0"/>
      <w:adjustRightInd w:val="0"/>
      <w:spacing w:after="480"/>
      <w:textAlignment w:val="baseline"/>
      <w:rPr>
        <w:rFonts w:ascii="Arial" w:hAnsi="Arial" w:cs="Arial"/>
        <w:noProof w:val="0"/>
        <w:sz w:val="20"/>
        <w:szCs w:val="20"/>
        <w:lang w:eastAsia="zh-CN"/>
      </w:rPr>
    </w:pPr>
    <w:r w:rsidRPr="00CB1A51">
      <w:rPr>
        <w:rFonts w:ascii="Arial" w:eastAsia="MS Mincho" w:hAnsi="Arial" w:cs="Arial"/>
        <w:noProof w:val="0"/>
        <w:sz w:val="18"/>
        <w:szCs w:val="18"/>
        <w:lang w:eastAsia="ja-JP"/>
      </w:rPr>
      <w:fldChar w:fldCharType="begin"/>
    </w:r>
    <w:r w:rsidRPr="00CB1A51">
      <w:rPr>
        <w:rFonts w:ascii="Arial" w:eastAsia="MS Mincho" w:hAnsi="Arial" w:cs="Arial"/>
        <w:noProof w:val="0"/>
        <w:sz w:val="18"/>
        <w:szCs w:val="18"/>
        <w:lang w:eastAsia="ja-JP"/>
      </w:rPr>
      <w:instrText>PAGE   \* MERGEFORMAT</w:instrText>
    </w:r>
    <w:r w:rsidRPr="00CB1A51">
      <w:rPr>
        <w:rFonts w:ascii="Arial" w:eastAsia="MS Mincho" w:hAnsi="Arial" w:cs="Arial"/>
        <w:noProof w:val="0"/>
        <w:sz w:val="18"/>
        <w:szCs w:val="18"/>
        <w:lang w:eastAsia="ja-JP"/>
      </w:rPr>
      <w:fldChar w:fldCharType="separate"/>
    </w:r>
    <w:r w:rsidR="00E5700C" w:rsidRPr="00E5700C">
      <w:rPr>
        <w:rFonts w:ascii="Arial" w:hAnsi="Arial" w:cs="Arial"/>
        <w:sz w:val="18"/>
        <w:szCs w:val="18"/>
      </w:rPr>
      <w:t>10</w:t>
    </w:r>
    <w:r w:rsidRPr="00CB1A51">
      <w:rPr>
        <w:rFonts w:ascii="Arial" w:eastAsia="MS Mincho" w:hAnsi="Arial" w:cs="Arial"/>
        <w:noProof w:val="0"/>
        <w:sz w:val="18"/>
        <w:szCs w:val="18"/>
        <w:lang w:eastAsia="ja-JP"/>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75560" w14:textId="3D0E7984" w:rsidR="008F2CF5" w:rsidRPr="00CB1A51" w:rsidRDefault="008F2CF5" w:rsidP="00CB1A51">
    <w:pPr>
      <w:tabs>
        <w:tab w:val="center" w:pos="4536"/>
        <w:tab w:val="right" w:pos="9072"/>
      </w:tabs>
      <w:overflowPunct w:val="0"/>
      <w:autoSpaceDE w:val="0"/>
      <w:autoSpaceDN w:val="0"/>
      <w:adjustRightInd w:val="0"/>
      <w:spacing w:after="480"/>
      <w:jc w:val="right"/>
      <w:textAlignment w:val="baseline"/>
      <w:rPr>
        <w:rFonts w:ascii="Arial" w:hAnsi="Arial" w:cs="Arial"/>
        <w:noProof w:val="0"/>
        <w:sz w:val="20"/>
        <w:szCs w:val="20"/>
        <w:lang w:eastAsia="zh-CN"/>
      </w:rPr>
    </w:pPr>
    <w:r w:rsidRPr="00CB1A51">
      <w:rPr>
        <w:rFonts w:ascii="Arial" w:eastAsia="MS Mincho" w:hAnsi="Arial" w:cs="Arial"/>
        <w:noProof w:val="0"/>
        <w:sz w:val="18"/>
        <w:szCs w:val="18"/>
        <w:lang w:eastAsia="ja-JP"/>
      </w:rPr>
      <w:fldChar w:fldCharType="begin"/>
    </w:r>
    <w:r w:rsidRPr="00CB1A51">
      <w:rPr>
        <w:rFonts w:ascii="Arial" w:eastAsia="MS Mincho" w:hAnsi="Arial" w:cs="Arial"/>
        <w:noProof w:val="0"/>
        <w:sz w:val="18"/>
        <w:szCs w:val="18"/>
        <w:lang w:eastAsia="ja-JP"/>
      </w:rPr>
      <w:instrText>PAGE   \* MERGEFORMAT</w:instrText>
    </w:r>
    <w:r w:rsidRPr="00CB1A51">
      <w:rPr>
        <w:rFonts w:ascii="Arial" w:eastAsia="MS Mincho" w:hAnsi="Arial" w:cs="Arial"/>
        <w:noProof w:val="0"/>
        <w:sz w:val="18"/>
        <w:szCs w:val="18"/>
        <w:lang w:eastAsia="ja-JP"/>
      </w:rPr>
      <w:fldChar w:fldCharType="separate"/>
    </w:r>
    <w:r w:rsidR="00E5700C" w:rsidRPr="00E5700C">
      <w:rPr>
        <w:rFonts w:ascii="Arial" w:hAnsi="Arial" w:cs="Arial"/>
        <w:sz w:val="18"/>
        <w:szCs w:val="18"/>
      </w:rPr>
      <w:t>11</w:t>
    </w:r>
    <w:r w:rsidRPr="00CB1A51">
      <w:rPr>
        <w:rFonts w:ascii="Arial" w:eastAsia="MS Mincho" w:hAnsi="Arial" w:cs="Arial"/>
        <w:noProof w:val="0"/>
        <w:sz w:val="18"/>
        <w:szCs w:val="18"/>
        <w:lang w:eastAsia="ja-JP"/>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997066" w14:textId="7AB70C8E" w:rsidR="00D44ED9" w:rsidRDefault="00E5700C">
    <w:pPr>
      <w:pStyle w:val="En-tte"/>
    </w:pPr>
    <w:r>
      <w:pict w14:anchorId="0FCB06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16329" o:spid="_x0000_s30721" type="#_x0000_t136" style="position:absolute;margin-left:0;margin-top:0;width:580.8pt;height:58.05pt;rotation:315;z-index:-251658752;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2444"/>
    <w:multiLevelType w:val="hybridMultilevel"/>
    <w:tmpl w:val="0E0AEA7E"/>
    <w:lvl w:ilvl="0" w:tplc="BD1A44EA">
      <w:start w:val="1"/>
      <w:numFmt w:val="bullet"/>
      <w:lvlText w:val="–"/>
      <w:lvlJc w:val="left"/>
      <w:pPr>
        <w:ind w:left="720" w:hanging="360"/>
      </w:pPr>
      <w:rPr>
        <w:rFonts w:ascii="Arial" w:eastAsia="Arial" w:hAnsi="Arial" w:cs="Arial" w:hint="default"/>
      </w:rPr>
    </w:lvl>
    <w:lvl w:ilvl="1" w:tplc="BD1A44EA">
      <w:start w:val="1"/>
      <w:numFmt w:val="bullet"/>
      <w:lvlText w:val="–"/>
      <w:lvlJc w:val="left"/>
      <w:pPr>
        <w:ind w:left="1440" w:hanging="360"/>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BE53B4"/>
    <w:multiLevelType w:val="hybridMultilevel"/>
    <w:tmpl w:val="D4320CFE"/>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E56C31"/>
    <w:multiLevelType w:val="hybridMultilevel"/>
    <w:tmpl w:val="D206D3B4"/>
    <w:lvl w:ilvl="0" w:tplc="040C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DD2724"/>
    <w:multiLevelType w:val="hybridMultilevel"/>
    <w:tmpl w:val="7398F42C"/>
    <w:lvl w:ilvl="0" w:tplc="27E260C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743FBC"/>
    <w:multiLevelType w:val="hybridMultilevel"/>
    <w:tmpl w:val="92CE60D6"/>
    <w:lvl w:ilvl="0" w:tplc="27E260C2">
      <w:start w:val="1"/>
      <w:numFmt w:val="bullet"/>
      <w:lvlText w:val="−"/>
      <w:lvlJc w:val="left"/>
      <w:pPr>
        <w:ind w:left="786" w:hanging="360"/>
      </w:pPr>
      <w:rPr>
        <w:rFonts w:ascii="Arial" w:hAnsi="Aria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0F6A07F7"/>
    <w:multiLevelType w:val="hybridMultilevel"/>
    <w:tmpl w:val="C43492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575A4"/>
    <w:multiLevelType w:val="hybridMultilevel"/>
    <w:tmpl w:val="EE688DE2"/>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45533D3"/>
    <w:multiLevelType w:val="hybridMultilevel"/>
    <w:tmpl w:val="BB5E898A"/>
    <w:lvl w:ilvl="0" w:tplc="BD1A44EA">
      <w:start w:val="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9B4456B"/>
    <w:multiLevelType w:val="hybridMultilevel"/>
    <w:tmpl w:val="BBB6D04E"/>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CD83983"/>
    <w:multiLevelType w:val="hybridMultilevel"/>
    <w:tmpl w:val="42FE589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50061B"/>
    <w:multiLevelType w:val="hybridMultilevel"/>
    <w:tmpl w:val="C7324082"/>
    <w:lvl w:ilvl="0" w:tplc="040C0017">
      <w:start w:val="1"/>
      <w:numFmt w:val="lowerLetter"/>
      <w:lvlText w:val="%1)"/>
      <w:lvlJc w:val="left"/>
      <w:pPr>
        <w:ind w:left="720" w:hanging="360"/>
      </w:pPr>
    </w:lvl>
    <w:lvl w:ilvl="1" w:tplc="427CEF3A">
      <w:start w:val="1"/>
      <w:numFmt w:val="lowerLetter"/>
      <w:lvlText w:val="%2)"/>
      <w:lvlJc w:val="left"/>
      <w:pPr>
        <w:ind w:left="1440" w:hanging="360"/>
      </w:pPr>
      <w:rPr>
        <w:rFonts w:ascii="Arial" w:eastAsia="Arial" w:hAnsi="Arial" w:hint="default"/>
        <w:sz w:val="18"/>
        <w:szCs w:val="18"/>
      </w:rPr>
    </w:lvl>
    <w:lvl w:ilvl="2" w:tplc="2BACB962">
      <w:start w:val="1"/>
      <w:numFmt w:val="decimal"/>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5EC144F"/>
    <w:multiLevelType w:val="hybridMultilevel"/>
    <w:tmpl w:val="2B84AD62"/>
    <w:lvl w:ilvl="0" w:tplc="F5DA46F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6AD6C14"/>
    <w:multiLevelType w:val="hybridMultilevel"/>
    <w:tmpl w:val="C2AA8960"/>
    <w:lvl w:ilvl="0" w:tplc="E7984788">
      <w:start w:val="19"/>
      <w:numFmt w:val="bullet"/>
      <w:lvlText w:val="-"/>
      <w:lvlJc w:val="left"/>
      <w:pPr>
        <w:ind w:left="720" w:hanging="360"/>
      </w:pPr>
      <w:rPr>
        <w:rFonts w:ascii="Calibri" w:eastAsia="Calibri" w:hAnsi="Calibri"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13">
    <w:nsid w:val="2C3C3B1A"/>
    <w:multiLevelType w:val="hybridMultilevel"/>
    <w:tmpl w:val="0FA0B3C6"/>
    <w:lvl w:ilvl="0" w:tplc="4586797C">
      <w:start w:val="3"/>
      <w:numFmt w:val="bullet"/>
      <w:lvlText w:val="-"/>
      <w:lvlJc w:val="left"/>
      <w:pPr>
        <w:ind w:left="786" w:hanging="360"/>
      </w:pPr>
      <w:rPr>
        <w:rFonts w:ascii="Arial" w:eastAsiaTheme="minorEastAsia" w:hAnsi="Arial" w:cs="Aria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14">
    <w:nsid w:val="2E327483"/>
    <w:multiLevelType w:val="hybridMultilevel"/>
    <w:tmpl w:val="0FAA4CC4"/>
    <w:lvl w:ilvl="0" w:tplc="752C9014">
      <w:start w:val="1"/>
      <w:numFmt w:val="decimal"/>
      <w:lvlText w:val="%1)"/>
      <w:lvlJc w:val="left"/>
      <w:pPr>
        <w:ind w:hanging="426"/>
      </w:pPr>
      <w:rPr>
        <w:rFonts w:ascii="Arial" w:eastAsia="Arial" w:hAnsi="Arial" w:hint="default"/>
        <w:sz w:val="18"/>
        <w:szCs w:val="18"/>
      </w:rPr>
    </w:lvl>
    <w:lvl w:ilvl="1" w:tplc="D64223E2">
      <w:start w:val="1"/>
      <w:numFmt w:val="bullet"/>
      <w:lvlText w:val="•"/>
      <w:lvlJc w:val="left"/>
      <w:rPr>
        <w:rFonts w:hint="default"/>
      </w:rPr>
    </w:lvl>
    <w:lvl w:ilvl="2" w:tplc="E44A7E48">
      <w:start w:val="1"/>
      <w:numFmt w:val="bullet"/>
      <w:lvlText w:val="•"/>
      <w:lvlJc w:val="left"/>
      <w:rPr>
        <w:rFonts w:hint="default"/>
      </w:rPr>
    </w:lvl>
    <w:lvl w:ilvl="3" w:tplc="2D4AF92E">
      <w:start w:val="1"/>
      <w:numFmt w:val="bullet"/>
      <w:lvlText w:val="•"/>
      <w:lvlJc w:val="left"/>
      <w:rPr>
        <w:rFonts w:hint="default"/>
      </w:rPr>
    </w:lvl>
    <w:lvl w:ilvl="4" w:tplc="1B0E431E">
      <w:start w:val="1"/>
      <w:numFmt w:val="bullet"/>
      <w:lvlText w:val="•"/>
      <w:lvlJc w:val="left"/>
      <w:rPr>
        <w:rFonts w:hint="default"/>
      </w:rPr>
    </w:lvl>
    <w:lvl w:ilvl="5" w:tplc="3B6615CC">
      <w:start w:val="1"/>
      <w:numFmt w:val="bullet"/>
      <w:lvlText w:val="•"/>
      <w:lvlJc w:val="left"/>
      <w:rPr>
        <w:rFonts w:hint="default"/>
      </w:rPr>
    </w:lvl>
    <w:lvl w:ilvl="6" w:tplc="8E3AA9A8">
      <w:start w:val="1"/>
      <w:numFmt w:val="bullet"/>
      <w:lvlText w:val="•"/>
      <w:lvlJc w:val="left"/>
      <w:rPr>
        <w:rFonts w:hint="default"/>
      </w:rPr>
    </w:lvl>
    <w:lvl w:ilvl="7" w:tplc="12A6BCBA">
      <w:start w:val="1"/>
      <w:numFmt w:val="bullet"/>
      <w:lvlText w:val="•"/>
      <w:lvlJc w:val="left"/>
      <w:rPr>
        <w:rFonts w:hint="default"/>
      </w:rPr>
    </w:lvl>
    <w:lvl w:ilvl="8" w:tplc="C5F62108">
      <w:start w:val="1"/>
      <w:numFmt w:val="bullet"/>
      <w:lvlText w:val="•"/>
      <w:lvlJc w:val="left"/>
      <w:rPr>
        <w:rFonts w:hint="default"/>
      </w:rPr>
    </w:lvl>
  </w:abstractNum>
  <w:abstractNum w:abstractNumId="15">
    <w:nsid w:val="2E564D72"/>
    <w:multiLevelType w:val="hybridMultilevel"/>
    <w:tmpl w:val="0094A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860DEE"/>
    <w:multiLevelType w:val="hybridMultilevel"/>
    <w:tmpl w:val="4694EDE4"/>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04D461C"/>
    <w:multiLevelType w:val="hybridMultilevel"/>
    <w:tmpl w:val="A4221A4C"/>
    <w:lvl w:ilvl="0" w:tplc="BD1A44EA">
      <w:start w:val="1"/>
      <w:numFmt w:val="bullet"/>
      <w:lvlText w:val="–"/>
      <w:lvlJc w:val="left"/>
      <w:pPr>
        <w:ind w:left="720" w:hanging="360"/>
      </w:pPr>
      <w:rPr>
        <w:rFonts w:ascii="Arial" w:eastAsia="Arial" w:hAnsi="Arial" w:cs="Arial" w:hint="default"/>
      </w:rPr>
    </w:lvl>
    <w:lvl w:ilvl="1" w:tplc="BD1A44EA">
      <w:start w:val="1"/>
      <w:numFmt w:val="bullet"/>
      <w:lvlText w:val="–"/>
      <w:lvlJc w:val="left"/>
      <w:pPr>
        <w:ind w:left="1440" w:hanging="360"/>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13A286C"/>
    <w:multiLevelType w:val="hybridMultilevel"/>
    <w:tmpl w:val="A938734C"/>
    <w:lvl w:ilvl="0" w:tplc="4A400442">
      <w:start w:val="1"/>
      <w:numFmt w:val="lowerLetter"/>
      <w:lvlText w:val="%1)"/>
      <w:lvlJc w:val="left"/>
      <w:pPr>
        <w:ind w:left="435" w:hanging="435"/>
      </w:pPr>
      <w:rPr>
        <w:rFonts w:hint="default"/>
        <w:i/>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nsid w:val="328C5750"/>
    <w:multiLevelType w:val="hybridMultilevel"/>
    <w:tmpl w:val="B282A7A2"/>
    <w:lvl w:ilvl="0" w:tplc="040C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32717F0"/>
    <w:multiLevelType w:val="hybridMultilevel"/>
    <w:tmpl w:val="EE36272E"/>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4C9442B"/>
    <w:multiLevelType w:val="hybridMultilevel"/>
    <w:tmpl w:val="EEC6DF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A2D1554"/>
    <w:multiLevelType w:val="hybridMultilevel"/>
    <w:tmpl w:val="F5B47C98"/>
    <w:lvl w:ilvl="0" w:tplc="040C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3E0E5133"/>
    <w:multiLevelType w:val="hybridMultilevel"/>
    <w:tmpl w:val="C87849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28074C0"/>
    <w:multiLevelType w:val="hybridMultilevel"/>
    <w:tmpl w:val="E0641E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3ED2552"/>
    <w:multiLevelType w:val="hybridMultilevel"/>
    <w:tmpl w:val="7AF469E8"/>
    <w:lvl w:ilvl="0" w:tplc="94E466C2">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52E3DC8"/>
    <w:multiLevelType w:val="hybridMultilevel"/>
    <w:tmpl w:val="D2B609F6"/>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7444ED1"/>
    <w:multiLevelType w:val="hybridMultilevel"/>
    <w:tmpl w:val="EC8415CC"/>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AC65735"/>
    <w:multiLevelType w:val="hybridMultilevel"/>
    <w:tmpl w:val="CEA676CA"/>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1DA694E"/>
    <w:multiLevelType w:val="hybridMultilevel"/>
    <w:tmpl w:val="62F6E7C4"/>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52FD6810"/>
    <w:multiLevelType w:val="hybridMultilevel"/>
    <w:tmpl w:val="FDCC1F5C"/>
    <w:lvl w:ilvl="0" w:tplc="6E007EBA">
      <w:start w:val="1"/>
      <w:numFmt w:val="decimal"/>
      <w:lvlText w:val="%1)"/>
      <w:lvlJc w:val="left"/>
      <w:pPr>
        <w:ind w:hanging="426"/>
      </w:pPr>
      <w:rPr>
        <w:rFonts w:ascii="Arial" w:eastAsia="Arial" w:hAnsi="Arial" w:hint="default"/>
        <w:sz w:val="18"/>
        <w:szCs w:val="18"/>
      </w:rPr>
    </w:lvl>
    <w:lvl w:ilvl="1" w:tplc="427CEF3A">
      <w:start w:val="1"/>
      <w:numFmt w:val="lowerLetter"/>
      <w:lvlText w:val="%2)"/>
      <w:lvlJc w:val="left"/>
      <w:pPr>
        <w:ind w:hanging="426"/>
      </w:pPr>
      <w:rPr>
        <w:rFonts w:ascii="Arial" w:eastAsia="Arial" w:hAnsi="Arial" w:hint="default"/>
        <w:sz w:val="18"/>
        <w:szCs w:val="18"/>
      </w:rPr>
    </w:lvl>
    <w:lvl w:ilvl="2" w:tplc="0C185F4E">
      <w:start w:val="1"/>
      <w:numFmt w:val="bullet"/>
      <w:lvlText w:val="•"/>
      <w:lvlJc w:val="left"/>
      <w:rPr>
        <w:rFonts w:hint="default"/>
      </w:rPr>
    </w:lvl>
    <w:lvl w:ilvl="3" w:tplc="AE22FDBA">
      <w:start w:val="1"/>
      <w:numFmt w:val="bullet"/>
      <w:lvlText w:val="•"/>
      <w:lvlJc w:val="left"/>
      <w:rPr>
        <w:rFonts w:hint="default"/>
      </w:rPr>
    </w:lvl>
    <w:lvl w:ilvl="4" w:tplc="781AED88">
      <w:start w:val="1"/>
      <w:numFmt w:val="bullet"/>
      <w:lvlText w:val="•"/>
      <w:lvlJc w:val="left"/>
      <w:rPr>
        <w:rFonts w:hint="default"/>
      </w:rPr>
    </w:lvl>
    <w:lvl w:ilvl="5" w:tplc="1360D0A4">
      <w:start w:val="1"/>
      <w:numFmt w:val="bullet"/>
      <w:lvlText w:val="•"/>
      <w:lvlJc w:val="left"/>
      <w:rPr>
        <w:rFonts w:hint="default"/>
      </w:rPr>
    </w:lvl>
    <w:lvl w:ilvl="6" w:tplc="A2CACDA8">
      <w:start w:val="1"/>
      <w:numFmt w:val="bullet"/>
      <w:lvlText w:val="•"/>
      <w:lvlJc w:val="left"/>
      <w:rPr>
        <w:rFonts w:hint="default"/>
      </w:rPr>
    </w:lvl>
    <w:lvl w:ilvl="7" w:tplc="35EAB4D8">
      <w:start w:val="1"/>
      <w:numFmt w:val="bullet"/>
      <w:lvlText w:val="•"/>
      <w:lvlJc w:val="left"/>
      <w:rPr>
        <w:rFonts w:hint="default"/>
      </w:rPr>
    </w:lvl>
    <w:lvl w:ilvl="8" w:tplc="5F9EC60C">
      <w:start w:val="1"/>
      <w:numFmt w:val="bullet"/>
      <w:lvlText w:val="•"/>
      <w:lvlJc w:val="left"/>
      <w:rPr>
        <w:rFonts w:hint="default"/>
      </w:rPr>
    </w:lvl>
  </w:abstractNum>
  <w:abstractNum w:abstractNumId="31">
    <w:nsid w:val="548E0A27"/>
    <w:multiLevelType w:val="hybridMultilevel"/>
    <w:tmpl w:val="355A3660"/>
    <w:lvl w:ilvl="0" w:tplc="040C000B">
      <w:start w:val="1"/>
      <w:numFmt w:val="bullet"/>
      <w:lvlText w:val=""/>
      <w:lvlJc w:val="left"/>
      <w:pPr>
        <w:ind w:left="720" w:hanging="360"/>
      </w:pPr>
      <w:rPr>
        <w:rFonts w:ascii="Wingdings" w:hAnsi="Wingdings" w:hint="default"/>
      </w:rPr>
    </w:lvl>
    <w:lvl w:ilvl="1" w:tplc="BD1A44EA">
      <w:start w:val="1"/>
      <w:numFmt w:val="bullet"/>
      <w:lvlText w:val="–"/>
      <w:lvlJc w:val="left"/>
      <w:pPr>
        <w:ind w:left="1440" w:hanging="360"/>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494095E"/>
    <w:multiLevelType w:val="hybridMultilevel"/>
    <w:tmpl w:val="D02A77A8"/>
    <w:lvl w:ilvl="0" w:tplc="040C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nsid w:val="5576666C"/>
    <w:multiLevelType w:val="hybridMultilevel"/>
    <w:tmpl w:val="0F64E05A"/>
    <w:lvl w:ilvl="0" w:tplc="BD1A44EA">
      <w:start w:val="1"/>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6ED7B93"/>
    <w:multiLevelType w:val="hybridMultilevel"/>
    <w:tmpl w:val="25EE6F50"/>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5EF35F60"/>
    <w:multiLevelType w:val="hybridMultilevel"/>
    <w:tmpl w:val="69E25E7C"/>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F161624"/>
    <w:multiLevelType w:val="hybridMultilevel"/>
    <w:tmpl w:val="31E442A8"/>
    <w:lvl w:ilvl="0" w:tplc="BD1A44EA">
      <w:start w:val="1"/>
      <w:numFmt w:val="bullet"/>
      <w:lvlText w:val="–"/>
      <w:lvlJc w:val="left"/>
      <w:pPr>
        <w:ind w:left="720" w:hanging="360"/>
      </w:pPr>
      <w:rPr>
        <w:rFonts w:ascii="Arial" w:eastAsia="Arial"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215000E"/>
    <w:multiLevelType w:val="hybridMultilevel"/>
    <w:tmpl w:val="62CEE31A"/>
    <w:lvl w:ilvl="0" w:tplc="040C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50655B6"/>
    <w:multiLevelType w:val="hybridMultilevel"/>
    <w:tmpl w:val="D69A6B86"/>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7FD2B77"/>
    <w:multiLevelType w:val="hybridMultilevel"/>
    <w:tmpl w:val="DE5E3C32"/>
    <w:lvl w:ilvl="0" w:tplc="040C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nsid w:val="680306BC"/>
    <w:multiLevelType w:val="hybridMultilevel"/>
    <w:tmpl w:val="F048AA08"/>
    <w:lvl w:ilvl="0" w:tplc="EBE6540E">
      <w:start w:val="3"/>
      <w:numFmt w:val="bullet"/>
      <w:lvlText w:val="-"/>
      <w:lvlJc w:val="left"/>
      <w:pPr>
        <w:ind w:left="720" w:hanging="360"/>
      </w:pPr>
      <w:rPr>
        <w:rFonts w:ascii="Arial" w:eastAsia="MS Mincho"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1">
    <w:nsid w:val="69733924"/>
    <w:multiLevelType w:val="hybridMultilevel"/>
    <w:tmpl w:val="2B7A38E8"/>
    <w:lvl w:ilvl="0" w:tplc="19A2A936">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9AE025C"/>
    <w:multiLevelType w:val="hybridMultilevel"/>
    <w:tmpl w:val="F8F6994E"/>
    <w:lvl w:ilvl="0" w:tplc="040C000F">
      <w:start w:val="1"/>
      <w:numFmt w:val="decimal"/>
      <w:lvlText w:val="%1."/>
      <w:lvlJc w:val="left"/>
      <w:pPr>
        <w:ind w:left="360" w:hanging="360"/>
      </w:pPr>
      <w:rPr>
        <w:rFonts w:hint="default"/>
      </w:rPr>
    </w:lvl>
    <w:lvl w:ilvl="1" w:tplc="4AA87D1C">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nsid w:val="6BAF6CD7"/>
    <w:multiLevelType w:val="hybridMultilevel"/>
    <w:tmpl w:val="0B669C78"/>
    <w:lvl w:ilvl="0" w:tplc="040C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6C5C5549"/>
    <w:multiLevelType w:val="hybridMultilevel"/>
    <w:tmpl w:val="74E4D440"/>
    <w:lvl w:ilvl="0" w:tplc="040C000F">
      <w:start w:val="1"/>
      <w:numFmt w:val="decimal"/>
      <w:lvlText w:val="%1."/>
      <w:lvlJc w:val="left"/>
      <w:pPr>
        <w:ind w:left="360" w:hanging="360"/>
      </w:pPr>
    </w:lvl>
    <w:lvl w:ilvl="1" w:tplc="5C70BBFA">
      <w:start w:val="3"/>
      <w:numFmt w:val="bullet"/>
      <w:lvlText w:val="-"/>
      <w:lvlJc w:val="left"/>
      <w:pPr>
        <w:ind w:left="1080" w:hanging="360"/>
      </w:pPr>
      <w:rPr>
        <w:rFonts w:ascii="Arial" w:eastAsiaTheme="minorEastAsia" w:hAnsi="Arial" w:cs="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nsid w:val="6D313E8E"/>
    <w:multiLevelType w:val="hybridMultilevel"/>
    <w:tmpl w:val="28D0FAE4"/>
    <w:lvl w:ilvl="0" w:tplc="040C000B">
      <w:start w:val="1"/>
      <w:numFmt w:val="bullet"/>
      <w:lvlText w:val=""/>
      <w:lvlJc w:val="left"/>
      <w:pPr>
        <w:ind w:left="720" w:hanging="360"/>
      </w:pPr>
      <w:rPr>
        <w:rFonts w:ascii="Wingdings" w:hAnsi="Wingdings" w:hint="default"/>
      </w:rPr>
    </w:lvl>
    <w:lvl w:ilvl="1" w:tplc="BD1A44EA">
      <w:start w:val="1"/>
      <w:numFmt w:val="bullet"/>
      <w:lvlText w:val="–"/>
      <w:lvlJc w:val="left"/>
      <w:pPr>
        <w:ind w:left="1440" w:hanging="360"/>
      </w:pPr>
      <w:rPr>
        <w:rFonts w:ascii="Arial" w:eastAsia="Arial"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B3D25B5"/>
    <w:multiLevelType w:val="hybridMultilevel"/>
    <w:tmpl w:val="960E3404"/>
    <w:lvl w:ilvl="0" w:tplc="9BD0127C">
      <w:start w:val="1"/>
      <w:numFmt w:val="bullet"/>
      <w:lvlText w:val="-"/>
      <w:lvlJc w:val="left"/>
      <w:pPr>
        <w:ind w:left="785" w:hanging="360"/>
      </w:pPr>
      <w:rPr>
        <w:rFonts w:ascii="Arial" w:eastAsiaTheme="minorEastAsia"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7">
    <w:nsid w:val="7D1E4977"/>
    <w:multiLevelType w:val="hybridMultilevel"/>
    <w:tmpl w:val="404E447A"/>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30"/>
  </w:num>
  <w:num w:numId="3">
    <w:abstractNumId w:val="33"/>
  </w:num>
  <w:num w:numId="4">
    <w:abstractNumId w:val="11"/>
  </w:num>
  <w:num w:numId="5">
    <w:abstractNumId w:val="44"/>
  </w:num>
  <w:num w:numId="6">
    <w:abstractNumId w:val="22"/>
  </w:num>
  <w:num w:numId="7">
    <w:abstractNumId w:val="34"/>
  </w:num>
  <w:num w:numId="8">
    <w:abstractNumId w:val="7"/>
  </w:num>
  <w:num w:numId="9">
    <w:abstractNumId w:val="41"/>
  </w:num>
  <w:num w:numId="10">
    <w:abstractNumId w:val="35"/>
  </w:num>
  <w:num w:numId="11">
    <w:abstractNumId w:val="1"/>
  </w:num>
  <w:num w:numId="12">
    <w:abstractNumId w:val="17"/>
  </w:num>
  <w:num w:numId="13">
    <w:abstractNumId w:val="42"/>
  </w:num>
  <w:num w:numId="14">
    <w:abstractNumId w:val="47"/>
  </w:num>
  <w:num w:numId="15">
    <w:abstractNumId w:val="10"/>
  </w:num>
  <w:num w:numId="16">
    <w:abstractNumId w:val="38"/>
  </w:num>
  <w:num w:numId="17">
    <w:abstractNumId w:val="19"/>
  </w:num>
  <w:num w:numId="18">
    <w:abstractNumId w:val="43"/>
  </w:num>
  <w:num w:numId="19">
    <w:abstractNumId w:val="20"/>
  </w:num>
  <w:num w:numId="20">
    <w:abstractNumId w:val="0"/>
  </w:num>
  <w:num w:numId="21">
    <w:abstractNumId w:val="8"/>
  </w:num>
  <w:num w:numId="22">
    <w:abstractNumId w:val="28"/>
  </w:num>
  <w:num w:numId="23">
    <w:abstractNumId w:val="36"/>
  </w:num>
  <w:num w:numId="24">
    <w:abstractNumId w:val="29"/>
  </w:num>
  <w:num w:numId="25">
    <w:abstractNumId w:val="39"/>
  </w:num>
  <w:num w:numId="26">
    <w:abstractNumId w:val="37"/>
  </w:num>
  <w:num w:numId="27">
    <w:abstractNumId w:val="6"/>
  </w:num>
  <w:num w:numId="28">
    <w:abstractNumId w:val="16"/>
  </w:num>
  <w:num w:numId="29">
    <w:abstractNumId w:val="27"/>
  </w:num>
  <w:num w:numId="30">
    <w:abstractNumId w:val="32"/>
  </w:num>
  <w:num w:numId="31">
    <w:abstractNumId w:val="26"/>
  </w:num>
  <w:num w:numId="32">
    <w:abstractNumId w:val="31"/>
  </w:num>
  <w:num w:numId="33">
    <w:abstractNumId w:val="45"/>
  </w:num>
  <w:num w:numId="34">
    <w:abstractNumId w:val="2"/>
  </w:num>
  <w:num w:numId="35">
    <w:abstractNumId w:val="9"/>
  </w:num>
  <w:num w:numId="36">
    <w:abstractNumId w:val="12"/>
  </w:num>
  <w:num w:numId="37">
    <w:abstractNumId w:val="13"/>
  </w:num>
  <w:num w:numId="38">
    <w:abstractNumId w:val="23"/>
  </w:num>
  <w:num w:numId="39">
    <w:abstractNumId w:val="21"/>
  </w:num>
  <w:num w:numId="40">
    <w:abstractNumId w:val="40"/>
  </w:num>
  <w:num w:numId="41">
    <w:abstractNumId w:val="18"/>
  </w:num>
  <w:num w:numId="42">
    <w:abstractNumId w:val="46"/>
  </w:num>
  <w:num w:numId="43">
    <w:abstractNumId w:val="25"/>
  </w:num>
  <w:num w:numId="44">
    <w:abstractNumId w:val="24"/>
  </w:num>
  <w:num w:numId="45">
    <w:abstractNumId w:val="5"/>
  </w:num>
  <w:num w:numId="46">
    <w:abstractNumId w:val="15"/>
  </w:num>
  <w:num w:numId="47">
    <w:abstractNumId w:val="3"/>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30722">
      <v:textbox inset="5.85pt,.7pt,5.85pt,.7pt"/>
    </o:shapedefaults>
    <o:shapelayout v:ext="edit">
      <o:idmap v:ext="edit" data="30"/>
    </o:shapelayout>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A77D33"/>
    <w:rsid w:val="000175A3"/>
    <w:rsid w:val="000200D1"/>
    <w:rsid w:val="00022372"/>
    <w:rsid w:val="000372C0"/>
    <w:rsid w:val="00042B52"/>
    <w:rsid w:val="0004671A"/>
    <w:rsid w:val="00051AB9"/>
    <w:rsid w:val="0005299C"/>
    <w:rsid w:val="00053132"/>
    <w:rsid w:val="00075CCF"/>
    <w:rsid w:val="000770E9"/>
    <w:rsid w:val="00083355"/>
    <w:rsid w:val="0009032B"/>
    <w:rsid w:val="00094DE0"/>
    <w:rsid w:val="000A700D"/>
    <w:rsid w:val="000B63C3"/>
    <w:rsid w:val="000B7765"/>
    <w:rsid w:val="000C3F1A"/>
    <w:rsid w:val="000D0D95"/>
    <w:rsid w:val="000D41CB"/>
    <w:rsid w:val="000E00BD"/>
    <w:rsid w:val="000E4A2D"/>
    <w:rsid w:val="000E7402"/>
    <w:rsid w:val="000F259B"/>
    <w:rsid w:val="000F2D77"/>
    <w:rsid w:val="00103735"/>
    <w:rsid w:val="001114FD"/>
    <w:rsid w:val="00113D07"/>
    <w:rsid w:val="001140BB"/>
    <w:rsid w:val="00114594"/>
    <w:rsid w:val="001442AD"/>
    <w:rsid w:val="00144F6E"/>
    <w:rsid w:val="00145EB9"/>
    <w:rsid w:val="00147CC1"/>
    <w:rsid w:val="00150BBA"/>
    <w:rsid w:val="001525D0"/>
    <w:rsid w:val="00164740"/>
    <w:rsid w:val="00165205"/>
    <w:rsid w:val="001801FB"/>
    <w:rsid w:val="00187075"/>
    <w:rsid w:val="001967C7"/>
    <w:rsid w:val="001D2FA3"/>
    <w:rsid w:val="001E2A4B"/>
    <w:rsid w:val="001F5C93"/>
    <w:rsid w:val="001F731E"/>
    <w:rsid w:val="00200B3A"/>
    <w:rsid w:val="00201CBC"/>
    <w:rsid w:val="00214078"/>
    <w:rsid w:val="002232A0"/>
    <w:rsid w:val="00230F66"/>
    <w:rsid w:val="00233D4E"/>
    <w:rsid w:val="00246517"/>
    <w:rsid w:val="00254C1A"/>
    <w:rsid w:val="00266CB5"/>
    <w:rsid w:val="00272090"/>
    <w:rsid w:val="00284D9A"/>
    <w:rsid w:val="002A1BF1"/>
    <w:rsid w:val="002B0A87"/>
    <w:rsid w:val="002B519E"/>
    <w:rsid w:val="002C36FB"/>
    <w:rsid w:val="002C6B49"/>
    <w:rsid w:val="002C6C84"/>
    <w:rsid w:val="002D5D96"/>
    <w:rsid w:val="002E1F33"/>
    <w:rsid w:val="002E2F4A"/>
    <w:rsid w:val="002E5D68"/>
    <w:rsid w:val="002F4E2B"/>
    <w:rsid w:val="002F503F"/>
    <w:rsid w:val="00311159"/>
    <w:rsid w:val="00315121"/>
    <w:rsid w:val="00324C58"/>
    <w:rsid w:val="0032763F"/>
    <w:rsid w:val="00331D31"/>
    <w:rsid w:val="00340B60"/>
    <w:rsid w:val="0034110E"/>
    <w:rsid w:val="00350F1A"/>
    <w:rsid w:val="00367085"/>
    <w:rsid w:val="00373B90"/>
    <w:rsid w:val="00384343"/>
    <w:rsid w:val="003909A1"/>
    <w:rsid w:val="0039707E"/>
    <w:rsid w:val="003A78A9"/>
    <w:rsid w:val="003A78BC"/>
    <w:rsid w:val="003B14E4"/>
    <w:rsid w:val="003B1A04"/>
    <w:rsid w:val="003C12BC"/>
    <w:rsid w:val="003E5D03"/>
    <w:rsid w:val="003F34E3"/>
    <w:rsid w:val="003F3934"/>
    <w:rsid w:val="004009DF"/>
    <w:rsid w:val="00403ACC"/>
    <w:rsid w:val="0041355C"/>
    <w:rsid w:val="004230D8"/>
    <w:rsid w:val="00434B69"/>
    <w:rsid w:val="00452AF9"/>
    <w:rsid w:val="004557DD"/>
    <w:rsid w:val="00462EA6"/>
    <w:rsid w:val="0046761D"/>
    <w:rsid w:val="0047459A"/>
    <w:rsid w:val="004756C5"/>
    <w:rsid w:val="00476B3B"/>
    <w:rsid w:val="00477819"/>
    <w:rsid w:val="00481ED6"/>
    <w:rsid w:val="00493286"/>
    <w:rsid w:val="004A335A"/>
    <w:rsid w:val="004A7DF8"/>
    <w:rsid w:val="004C2974"/>
    <w:rsid w:val="004C3503"/>
    <w:rsid w:val="004C637F"/>
    <w:rsid w:val="004D0039"/>
    <w:rsid w:val="004E1073"/>
    <w:rsid w:val="00506393"/>
    <w:rsid w:val="00506F15"/>
    <w:rsid w:val="005100D7"/>
    <w:rsid w:val="00526D79"/>
    <w:rsid w:val="005312E9"/>
    <w:rsid w:val="00540932"/>
    <w:rsid w:val="00543A6C"/>
    <w:rsid w:val="0054440F"/>
    <w:rsid w:val="00546AF2"/>
    <w:rsid w:val="00583D92"/>
    <w:rsid w:val="005840D3"/>
    <w:rsid w:val="00590647"/>
    <w:rsid w:val="00593055"/>
    <w:rsid w:val="005C00AB"/>
    <w:rsid w:val="005C11A1"/>
    <w:rsid w:val="005C17E4"/>
    <w:rsid w:val="005D1D16"/>
    <w:rsid w:val="005D51DA"/>
    <w:rsid w:val="005D6837"/>
    <w:rsid w:val="005D6FF4"/>
    <w:rsid w:val="005F1228"/>
    <w:rsid w:val="005F3369"/>
    <w:rsid w:val="00636B24"/>
    <w:rsid w:val="006408C1"/>
    <w:rsid w:val="00650018"/>
    <w:rsid w:val="006676F0"/>
    <w:rsid w:val="00674CEA"/>
    <w:rsid w:val="00680625"/>
    <w:rsid w:val="006A7BE8"/>
    <w:rsid w:val="006B4A77"/>
    <w:rsid w:val="006B5ED4"/>
    <w:rsid w:val="006C0F67"/>
    <w:rsid w:val="006E05AC"/>
    <w:rsid w:val="006E062C"/>
    <w:rsid w:val="006E32B7"/>
    <w:rsid w:val="006E4026"/>
    <w:rsid w:val="006F6494"/>
    <w:rsid w:val="006F7948"/>
    <w:rsid w:val="00703861"/>
    <w:rsid w:val="007103DA"/>
    <w:rsid w:val="0071126E"/>
    <w:rsid w:val="00714263"/>
    <w:rsid w:val="00730E58"/>
    <w:rsid w:val="0073568F"/>
    <w:rsid w:val="00752D33"/>
    <w:rsid w:val="00765C6A"/>
    <w:rsid w:val="00766E17"/>
    <w:rsid w:val="00792E75"/>
    <w:rsid w:val="007A43FE"/>
    <w:rsid w:val="007C30A9"/>
    <w:rsid w:val="007C7AB0"/>
    <w:rsid w:val="007D5136"/>
    <w:rsid w:val="007E4BC0"/>
    <w:rsid w:val="00800C4E"/>
    <w:rsid w:val="00802CB6"/>
    <w:rsid w:val="008107C2"/>
    <w:rsid w:val="00820CEC"/>
    <w:rsid w:val="00823B2E"/>
    <w:rsid w:val="00827830"/>
    <w:rsid w:val="00827B77"/>
    <w:rsid w:val="00830763"/>
    <w:rsid w:val="008338E1"/>
    <w:rsid w:val="008361B2"/>
    <w:rsid w:val="00837F30"/>
    <w:rsid w:val="00841478"/>
    <w:rsid w:val="00852119"/>
    <w:rsid w:val="008612A6"/>
    <w:rsid w:val="0086374B"/>
    <w:rsid w:val="0086700F"/>
    <w:rsid w:val="00870BBF"/>
    <w:rsid w:val="0087156D"/>
    <w:rsid w:val="00871FF5"/>
    <w:rsid w:val="0087336F"/>
    <w:rsid w:val="00876BAC"/>
    <w:rsid w:val="00880BAE"/>
    <w:rsid w:val="008874A3"/>
    <w:rsid w:val="00894870"/>
    <w:rsid w:val="008A14DF"/>
    <w:rsid w:val="008A3098"/>
    <w:rsid w:val="008A632B"/>
    <w:rsid w:val="008C1C1E"/>
    <w:rsid w:val="008C72B9"/>
    <w:rsid w:val="008C7F59"/>
    <w:rsid w:val="008D2A10"/>
    <w:rsid w:val="008D48FF"/>
    <w:rsid w:val="008D50DE"/>
    <w:rsid w:val="008D5C82"/>
    <w:rsid w:val="008E1682"/>
    <w:rsid w:val="008E2E99"/>
    <w:rsid w:val="008F28A2"/>
    <w:rsid w:val="008F2CF5"/>
    <w:rsid w:val="00901828"/>
    <w:rsid w:val="00902751"/>
    <w:rsid w:val="00904E58"/>
    <w:rsid w:val="00906827"/>
    <w:rsid w:val="009068D7"/>
    <w:rsid w:val="00916E5E"/>
    <w:rsid w:val="00922686"/>
    <w:rsid w:val="0093646A"/>
    <w:rsid w:val="00936E20"/>
    <w:rsid w:val="0094682B"/>
    <w:rsid w:val="00953B55"/>
    <w:rsid w:val="00956579"/>
    <w:rsid w:val="009706FE"/>
    <w:rsid w:val="00975A8B"/>
    <w:rsid w:val="009771B3"/>
    <w:rsid w:val="009A684C"/>
    <w:rsid w:val="009B2945"/>
    <w:rsid w:val="009C212B"/>
    <w:rsid w:val="009C7A47"/>
    <w:rsid w:val="009D54CD"/>
    <w:rsid w:val="009D5BDD"/>
    <w:rsid w:val="009D78BA"/>
    <w:rsid w:val="009E39EB"/>
    <w:rsid w:val="009F549F"/>
    <w:rsid w:val="009F57F8"/>
    <w:rsid w:val="009F7788"/>
    <w:rsid w:val="00A11868"/>
    <w:rsid w:val="00A16DA0"/>
    <w:rsid w:val="00A226DA"/>
    <w:rsid w:val="00A27612"/>
    <w:rsid w:val="00A3472D"/>
    <w:rsid w:val="00A36854"/>
    <w:rsid w:val="00A401FC"/>
    <w:rsid w:val="00A43953"/>
    <w:rsid w:val="00A56B9C"/>
    <w:rsid w:val="00A60DB1"/>
    <w:rsid w:val="00A67D3B"/>
    <w:rsid w:val="00A7284C"/>
    <w:rsid w:val="00A77D33"/>
    <w:rsid w:val="00A8043C"/>
    <w:rsid w:val="00A8116D"/>
    <w:rsid w:val="00A82F36"/>
    <w:rsid w:val="00A85A67"/>
    <w:rsid w:val="00A90972"/>
    <w:rsid w:val="00A96856"/>
    <w:rsid w:val="00A97E28"/>
    <w:rsid w:val="00AA44AD"/>
    <w:rsid w:val="00AA62CF"/>
    <w:rsid w:val="00AB2468"/>
    <w:rsid w:val="00AC19F6"/>
    <w:rsid w:val="00AC3CA6"/>
    <w:rsid w:val="00AC3D78"/>
    <w:rsid w:val="00AC500C"/>
    <w:rsid w:val="00AD5E0D"/>
    <w:rsid w:val="00AF27A7"/>
    <w:rsid w:val="00AF7DA0"/>
    <w:rsid w:val="00B2400C"/>
    <w:rsid w:val="00B26C6D"/>
    <w:rsid w:val="00B27E38"/>
    <w:rsid w:val="00B312EA"/>
    <w:rsid w:val="00B3503E"/>
    <w:rsid w:val="00B42AF6"/>
    <w:rsid w:val="00B47A6A"/>
    <w:rsid w:val="00B52C1B"/>
    <w:rsid w:val="00B53C24"/>
    <w:rsid w:val="00B6106B"/>
    <w:rsid w:val="00B66355"/>
    <w:rsid w:val="00B672AE"/>
    <w:rsid w:val="00B7084C"/>
    <w:rsid w:val="00B75542"/>
    <w:rsid w:val="00B762DF"/>
    <w:rsid w:val="00B812E2"/>
    <w:rsid w:val="00B95096"/>
    <w:rsid w:val="00B957EB"/>
    <w:rsid w:val="00BB14CC"/>
    <w:rsid w:val="00BC208E"/>
    <w:rsid w:val="00BC2B3A"/>
    <w:rsid w:val="00BC55E4"/>
    <w:rsid w:val="00BD0809"/>
    <w:rsid w:val="00BD60CB"/>
    <w:rsid w:val="00BD6F20"/>
    <w:rsid w:val="00BE77AF"/>
    <w:rsid w:val="00BF2F2C"/>
    <w:rsid w:val="00C02E84"/>
    <w:rsid w:val="00C074FA"/>
    <w:rsid w:val="00C11880"/>
    <w:rsid w:val="00C343D0"/>
    <w:rsid w:val="00C575F8"/>
    <w:rsid w:val="00C65208"/>
    <w:rsid w:val="00C778B8"/>
    <w:rsid w:val="00C87E9A"/>
    <w:rsid w:val="00C917EA"/>
    <w:rsid w:val="00CA015A"/>
    <w:rsid w:val="00CA57A9"/>
    <w:rsid w:val="00CA73B6"/>
    <w:rsid w:val="00CB1A51"/>
    <w:rsid w:val="00CB210D"/>
    <w:rsid w:val="00CC03A4"/>
    <w:rsid w:val="00CC05C3"/>
    <w:rsid w:val="00CE1B68"/>
    <w:rsid w:val="00CE599F"/>
    <w:rsid w:val="00CF0B80"/>
    <w:rsid w:val="00CF0F39"/>
    <w:rsid w:val="00D02924"/>
    <w:rsid w:val="00D07D16"/>
    <w:rsid w:val="00D17EAA"/>
    <w:rsid w:val="00D206A5"/>
    <w:rsid w:val="00D20D6A"/>
    <w:rsid w:val="00D246CE"/>
    <w:rsid w:val="00D3115A"/>
    <w:rsid w:val="00D3369A"/>
    <w:rsid w:val="00D42229"/>
    <w:rsid w:val="00D44ED9"/>
    <w:rsid w:val="00D50ECA"/>
    <w:rsid w:val="00D61D98"/>
    <w:rsid w:val="00D62886"/>
    <w:rsid w:val="00D703DF"/>
    <w:rsid w:val="00D7797D"/>
    <w:rsid w:val="00D83A01"/>
    <w:rsid w:val="00D83D4C"/>
    <w:rsid w:val="00D85F17"/>
    <w:rsid w:val="00D92032"/>
    <w:rsid w:val="00D93E66"/>
    <w:rsid w:val="00D9511B"/>
    <w:rsid w:val="00D9689C"/>
    <w:rsid w:val="00DA0DED"/>
    <w:rsid w:val="00DA2EEA"/>
    <w:rsid w:val="00DD0169"/>
    <w:rsid w:val="00DD1544"/>
    <w:rsid w:val="00DD2475"/>
    <w:rsid w:val="00DF04A6"/>
    <w:rsid w:val="00DF5AC4"/>
    <w:rsid w:val="00E04509"/>
    <w:rsid w:val="00E04F8E"/>
    <w:rsid w:val="00E07C38"/>
    <w:rsid w:val="00E10556"/>
    <w:rsid w:val="00E26672"/>
    <w:rsid w:val="00E319AC"/>
    <w:rsid w:val="00E50314"/>
    <w:rsid w:val="00E5700C"/>
    <w:rsid w:val="00E72E69"/>
    <w:rsid w:val="00EA3185"/>
    <w:rsid w:val="00EB5CD9"/>
    <w:rsid w:val="00EC0BA9"/>
    <w:rsid w:val="00EC3CD2"/>
    <w:rsid w:val="00EE6CD9"/>
    <w:rsid w:val="00EE6D0D"/>
    <w:rsid w:val="00EF0E6A"/>
    <w:rsid w:val="00EF49F9"/>
    <w:rsid w:val="00EF77D5"/>
    <w:rsid w:val="00F1143F"/>
    <w:rsid w:val="00F178AE"/>
    <w:rsid w:val="00F20D50"/>
    <w:rsid w:val="00F22657"/>
    <w:rsid w:val="00F307C9"/>
    <w:rsid w:val="00F50DED"/>
    <w:rsid w:val="00F57C8F"/>
    <w:rsid w:val="00F90236"/>
    <w:rsid w:val="00FA1D2C"/>
    <w:rsid w:val="00FB4921"/>
    <w:rsid w:val="00FB632E"/>
    <w:rsid w:val="00FC3FE5"/>
    <w:rsid w:val="00FC4981"/>
    <w:rsid w:val="00FC673C"/>
    <w:rsid w:val="00FD0335"/>
    <w:rsid w:val="00FD0745"/>
    <w:rsid w:val="00FE2B21"/>
    <w:rsid w:val="00FF0445"/>
    <w:rsid w:val="00FF060E"/>
    <w:rsid w:val="00FF21D5"/>
    <w:rsid w:val="00FF774A"/>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shapeDefaults>
    <o:shapedefaults v:ext="edit" spidmax="30722">
      <v:textbox inset="5.85pt,.7pt,5.85pt,.7pt"/>
    </o:shapedefaults>
    <o:shapelayout v:ext="edit">
      <o:idmap v:ext="edit" data="1"/>
    </o:shapelayout>
  </w:shapeDefaults>
  <w:decimalSymbol w:val=","/>
  <w:listSeparator w:val=";"/>
  <w14:docId w14:val="35C60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noProof/>
      <w:lang w:val="en-GB"/>
    </w:rPr>
  </w:style>
  <w:style w:type="paragraph" w:styleId="Titre1">
    <w:name w:val="heading 1"/>
    <w:basedOn w:val="Normal"/>
    <w:uiPriority w:val="1"/>
    <w:qFormat/>
    <w:pPr>
      <w:ind w:left="127"/>
      <w:outlineLvl w:val="0"/>
    </w:pPr>
    <w:rPr>
      <w:rFonts w:ascii="Arial" w:eastAsia="Arial" w:hAnsi="Arial"/>
      <w:b/>
      <w:bCs/>
      <w:sz w:val="19"/>
      <w:szCs w:val="19"/>
    </w:rPr>
  </w:style>
  <w:style w:type="paragraph" w:styleId="Titre2">
    <w:name w:val="heading 2"/>
    <w:basedOn w:val="Normal"/>
    <w:uiPriority w:val="1"/>
    <w:qFormat/>
    <w:pPr>
      <w:ind w:left="20"/>
      <w:outlineLvl w:val="1"/>
    </w:pPr>
    <w:rPr>
      <w:rFonts w:ascii="Arial" w:eastAsia="Arial" w:hAnsi="Arial"/>
      <w:sz w:val="19"/>
      <w:szCs w:val="19"/>
    </w:rPr>
  </w:style>
  <w:style w:type="paragraph" w:styleId="Titre3">
    <w:name w:val="heading 3"/>
    <w:basedOn w:val="Normal"/>
    <w:uiPriority w:val="1"/>
    <w:qFormat/>
    <w:pPr>
      <w:ind w:left="127"/>
      <w:outlineLvl w:val="2"/>
    </w:pPr>
    <w:rPr>
      <w:rFonts w:ascii="Arial" w:eastAsia="Arial" w:hAnsi="Arial"/>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pPr>
      <w:ind w:left="127"/>
    </w:pPr>
    <w:rPr>
      <w:rFonts w:ascii="Arial" w:eastAsia="Arial" w:hAnsi="Arial"/>
      <w:sz w:val="18"/>
      <w:szCs w:val="18"/>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DD247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2475"/>
    <w:rPr>
      <w:rFonts w:ascii="Segoe UI" w:hAnsi="Segoe UI" w:cs="Segoe UI"/>
      <w:sz w:val="18"/>
      <w:szCs w:val="18"/>
    </w:rPr>
  </w:style>
  <w:style w:type="character" w:styleId="Marquedecommentaire">
    <w:name w:val="annotation reference"/>
    <w:basedOn w:val="Policepardfaut"/>
    <w:uiPriority w:val="99"/>
    <w:semiHidden/>
    <w:unhideWhenUsed/>
    <w:rsid w:val="00CA57A9"/>
    <w:rPr>
      <w:sz w:val="16"/>
      <w:szCs w:val="16"/>
    </w:rPr>
  </w:style>
  <w:style w:type="paragraph" w:styleId="Commentaire">
    <w:name w:val="annotation text"/>
    <w:basedOn w:val="Normal"/>
    <w:link w:val="CommentaireCar"/>
    <w:uiPriority w:val="99"/>
    <w:unhideWhenUsed/>
    <w:rsid w:val="00CA57A9"/>
    <w:rPr>
      <w:sz w:val="20"/>
      <w:szCs w:val="20"/>
    </w:rPr>
  </w:style>
  <w:style w:type="character" w:customStyle="1" w:styleId="CommentaireCar">
    <w:name w:val="Commentaire Car"/>
    <w:basedOn w:val="Policepardfaut"/>
    <w:link w:val="Commentaire"/>
    <w:uiPriority w:val="99"/>
    <w:rsid w:val="00CA57A9"/>
    <w:rPr>
      <w:sz w:val="20"/>
      <w:szCs w:val="20"/>
    </w:rPr>
  </w:style>
  <w:style w:type="paragraph" w:styleId="Objetducommentaire">
    <w:name w:val="annotation subject"/>
    <w:basedOn w:val="Commentaire"/>
    <w:next w:val="Commentaire"/>
    <w:link w:val="ObjetducommentaireCar"/>
    <w:uiPriority w:val="99"/>
    <w:semiHidden/>
    <w:unhideWhenUsed/>
    <w:rsid w:val="00CA57A9"/>
    <w:rPr>
      <w:b/>
      <w:bCs/>
    </w:rPr>
  </w:style>
  <w:style w:type="character" w:customStyle="1" w:styleId="ObjetducommentaireCar">
    <w:name w:val="Objet du commentaire Car"/>
    <w:basedOn w:val="CommentaireCar"/>
    <w:link w:val="Objetducommentaire"/>
    <w:uiPriority w:val="99"/>
    <w:semiHidden/>
    <w:rsid w:val="00CA57A9"/>
    <w:rPr>
      <w:b/>
      <w:bCs/>
      <w:sz w:val="20"/>
      <w:szCs w:val="20"/>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C"/>
    <w:basedOn w:val="Normal"/>
    <w:link w:val="En-tteCar"/>
    <w:uiPriority w:val="99"/>
    <w:unhideWhenUsed/>
    <w:rsid w:val="00B75542"/>
    <w:pPr>
      <w:tabs>
        <w:tab w:val="center" w:pos="4513"/>
        <w:tab w:val="right" w:pos="9026"/>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75542"/>
  </w:style>
  <w:style w:type="paragraph" w:styleId="Pieddepage">
    <w:name w:val="footer"/>
    <w:basedOn w:val="Normal"/>
    <w:link w:val="PieddepageCar"/>
    <w:uiPriority w:val="99"/>
    <w:unhideWhenUsed/>
    <w:rsid w:val="00B75542"/>
    <w:pPr>
      <w:tabs>
        <w:tab w:val="center" w:pos="4513"/>
        <w:tab w:val="right" w:pos="9026"/>
      </w:tabs>
    </w:pPr>
  </w:style>
  <w:style w:type="character" w:customStyle="1" w:styleId="PieddepageCar">
    <w:name w:val="Pied de page Car"/>
    <w:basedOn w:val="Policepardfaut"/>
    <w:link w:val="Pieddepage"/>
    <w:uiPriority w:val="99"/>
    <w:rsid w:val="00B75542"/>
  </w:style>
  <w:style w:type="paragraph" w:styleId="Rvision">
    <w:name w:val="Revision"/>
    <w:hidden/>
    <w:uiPriority w:val="99"/>
    <w:semiHidden/>
    <w:rsid w:val="00BD60CB"/>
    <w:pPr>
      <w:widowControl/>
    </w:pPr>
  </w:style>
  <w:style w:type="table" w:customStyle="1" w:styleId="Grilledutableau221">
    <w:name w:val="Grille du tableau221"/>
    <w:basedOn w:val="TableauNormal"/>
    <w:next w:val="Grilledutableau"/>
    <w:uiPriority w:val="59"/>
    <w:rsid w:val="000D0D95"/>
    <w:pPr>
      <w:widowControl/>
    </w:pPr>
    <w:rPr>
      <w:rFonts w:ascii="Calibri" w:eastAsia="MS Mincho" w:hAnsi="Calibri"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0D0D95"/>
    <w:pPr>
      <w:widowControl/>
    </w:pPr>
    <w:rPr>
      <w:rFonts w:ascii="Calibri" w:eastAsia="MS Mincho" w:hAnsi="Calibri"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utableau">
    <w:name w:val="Table Grid"/>
    <w:basedOn w:val="TableauNormal"/>
    <w:uiPriority w:val="39"/>
    <w:rsid w:val="000D0D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9E39EB"/>
    <w:pPr>
      <w:widowControl/>
    </w:pPr>
    <w:rPr>
      <w:rFonts w:ascii="Calibri" w:eastAsia="MS Mincho" w:hAnsi="Calibri"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76B3B"/>
    <w:pPr>
      <w:widowControl/>
      <w:spacing w:before="100" w:beforeAutospacing="1" w:after="100" w:afterAutospacing="1"/>
    </w:pPr>
    <w:rPr>
      <w:rFonts w:ascii="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noProof/>
      <w:lang w:val="en-GB"/>
    </w:rPr>
  </w:style>
  <w:style w:type="paragraph" w:styleId="Titre1">
    <w:name w:val="heading 1"/>
    <w:basedOn w:val="Normal"/>
    <w:uiPriority w:val="1"/>
    <w:qFormat/>
    <w:pPr>
      <w:ind w:left="127"/>
      <w:outlineLvl w:val="0"/>
    </w:pPr>
    <w:rPr>
      <w:rFonts w:ascii="Arial" w:eastAsia="Arial" w:hAnsi="Arial"/>
      <w:b/>
      <w:bCs/>
      <w:sz w:val="19"/>
      <w:szCs w:val="19"/>
    </w:rPr>
  </w:style>
  <w:style w:type="paragraph" w:styleId="Titre2">
    <w:name w:val="heading 2"/>
    <w:basedOn w:val="Normal"/>
    <w:uiPriority w:val="1"/>
    <w:qFormat/>
    <w:pPr>
      <w:ind w:left="20"/>
      <w:outlineLvl w:val="1"/>
    </w:pPr>
    <w:rPr>
      <w:rFonts w:ascii="Arial" w:eastAsia="Arial" w:hAnsi="Arial"/>
      <w:sz w:val="19"/>
      <w:szCs w:val="19"/>
    </w:rPr>
  </w:style>
  <w:style w:type="paragraph" w:styleId="Titre3">
    <w:name w:val="heading 3"/>
    <w:basedOn w:val="Normal"/>
    <w:uiPriority w:val="1"/>
    <w:qFormat/>
    <w:pPr>
      <w:ind w:left="127"/>
      <w:outlineLvl w:val="2"/>
    </w:pPr>
    <w:rPr>
      <w:rFonts w:ascii="Arial" w:eastAsia="Arial" w:hAnsi="Arial"/>
      <w:b/>
      <w:b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uiPriority w:val="1"/>
    <w:qFormat/>
    <w:pPr>
      <w:ind w:left="127"/>
    </w:pPr>
    <w:rPr>
      <w:rFonts w:ascii="Arial" w:eastAsia="Arial" w:hAnsi="Arial"/>
      <w:sz w:val="18"/>
      <w:szCs w:val="18"/>
    </w:rPr>
  </w:style>
  <w:style w:type="paragraph" w:styleId="Paragraphedeliste">
    <w:name w:val="List Paragraph"/>
    <w:basedOn w:val="Normal"/>
    <w:uiPriority w:val="34"/>
    <w:qFormat/>
  </w:style>
  <w:style w:type="paragraph" w:customStyle="1" w:styleId="TableParagraph">
    <w:name w:val="Table Paragraph"/>
    <w:basedOn w:val="Normal"/>
    <w:uiPriority w:val="1"/>
    <w:qFormat/>
  </w:style>
  <w:style w:type="paragraph" w:styleId="Textedebulles">
    <w:name w:val="Balloon Text"/>
    <w:basedOn w:val="Normal"/>
    <w:link w:val="TextedebullesCar"/>
    <w:uiPriority w:val="99"/>
    <w:semiHidden/>
    <w:unhideWhenUsed/>
    <w:rsid w:val="00DD2475"/>
    <w:rPr>
      <w:rFonts w:ascii="Segoe UI" w:hAnsi="Segoe UI" w:cs="Segoe UI"/>
      <w:sz w:val="18"/>
      <w:szCs w:val="18"/>
    </w:rPr>
  </w:style>
  <w:style w:type="character" w:customStyle="1" w:styleId="TextedebullesCar">
    <w:name w:val="Texte de bulles Car"/>
    <w:basedOn w:val="Policepardfaut"/>
    <w:link w:val="Textedebulles"/>
    <w:uiPriority w:val="99"/>
    <w:semiHidden/>
    <w:rsid w:val="00DD2475"/>
    <w:rPr>
      <w:rFonts w:ascii="Segoe UI" w:hAnsi="Segoe UI" w:cs="Segoe UI"/>
      <w:sz w:val="18"/>
      <w:szCs w:val="18"/>
    </w:rPr>
  </w:style>
  <w:style w:type="character" w:styleId="Marquedecommentaire">
    <w:name w:val="annotation reference"/>
    <w:basedOn w:val="Policepardfaut"/>
    <w:uiPriority w:val="99"/>
    <w:semiHidden/>
    <w:unhideWhenUsed/>
    <w:rsid w:val="00CA57A9"/>
    <w:rPr>
      <w:sz w:val="16"/>
      <w:szCs w:val="16"/>
    </w:rPr>
  </w:style>
  <w:style w:type="paragraph" w:styleId="Commentaire">
    <w:name w:val="annotation text"/>
    <w:basedOn w:val="Normal"/>
    <w:link w:val="CommentaireCar"/>
    <w:uiPriority w:val="99"/>
    <w:unhideWhenUsed/>
    <w:rsid w:val="00CA57A9"/>
    <w:rPr>
      <w:sz w:val="20"/>
      <w:szCs w:val="20"/>
    </w:rPr>
  </w:style>
  <w:style w:type="character" w:customStyle="1" w:styleId="CommentaireCar">
    <w:name w:val="Commentaire Car"/>
    <w:basedOn w:val="Policepardfaut"/>
    <w:link w:val="Commentaire"/>
    <w:uiPriority w:val="99"/>
    <w:rsid w:val="00CA57A9"/>
    <w:rPr>
      <w:sz w:val="20"/>
      <w:szCs w:val="20"/>
    </w:rPr>
  </w:style>
  <w:style w:type="paragraph" w:styleId="Objetducommentaire">
    <w:name w:val="annotation subject"/>
    <w:basedOn w:val="Commentaire"/>
    <w:next w:val="Commentaire"/>
    <w:link w:val="ObjetducommentaireCar"/>
    <w:uiPriority w:val="99"/>
    <w:semiHidden/>
    <w:unhideWhenUsed/>
    <w:rsid w:val="00CA57A9"/>
    <w:rPr>
      <w:b/>
      <w:bCs/>
    </w:rPr>
  </w:style>
  <w:style w:type="character" w:customStyle="1" w:styleId="ObjetducommentaireCar">
    <w:name w:val="Objet du commentaire Car"/>
    <w:basedOn w:val="CommentaireCar"/>
    <w:link w:val="Objetducommentaire"/>
    <w:uiPriority w:val="99"/>
    <w:semiHidden/>
    <w:rsid w:val="00CA57A9"/>
    <w:rPr>
      <w:b/>
      <w:bCs/>
      <w:sz w:val="20"/>
      <w:szCs w:val="20"/>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C"/>
    <w:basedOn w:val="Normal"/>
    <w:link w:val="En-tteCar"/>
    <w:uiPriority w:val="99"/>
    <w:unhideWhenUsed/>
    <w:rsid w:val="00B75542"/>
    <w:pPr>
      <w:tabs>
        <w:tab w:val="center" w:pos="4513"/>
        <w:tab w:val="right" w:pos="9026"/>
      </w:tabs>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B75542"/>
  </w:style>
  <w:style w:type="paragraph" w:styleId="Pieddepage">
    <w:name w:val="footer"/>
    <w:basedOn w:val="Normal"/>
    <w:link w:val="PieddepageCar"/>
    <w:uiPriority w:val="99"/>
    <w:unhideWhenUsed/>
    <w:rsid w:val="00B75542"/>
    <w:pPr>
      <w:tabs>
        <w:tab w:val="center" w:pos="4513"/>
        <w:tab w:val="right" w:pos="9026"/>
      </w:tabs>
    </w:pPr>
  </w:style>
  <w:style w:type="character" w:customStyle="1" w:styleId="PieddepageCar">
    <w:name w:val="Pied de page Car"/>
    <w:basedOn w:val="Policepardfaut"/>
    <w:link w:val="Pieddepage"/>
    <w:uiPriority w:val="99"/>
    <w:rsid w:val="00B75542"/>
  </w:style>
  <w:style w:type="paragraph" w:styleId="Rvision">
    <w:name w:val="Revision"/>
    <w:hidden/>
    <w:uiPriority w:val="99"/>
    <w:semiHidden/>
    <w:rsid w:val="00BD60CB"/>
    <w:pPr>
      <w:widowControl/>
    </w:pPr>
  </w:style>
  <w:style w:type="table" w:customStyle="1" w:styleId="Grilledutableau221">
    <w:name w:val="Grille du tableau221"/>
    <w:basedOn w:val="TableauNormal"/>
    <w:next w:val="Grilledutableau"/>
    <w:uiPriority w:val="59"/>
    <w:rsid w:val="000D0D95"/>
    <w:pPr>
      <w:widowControl/>
    </w:pPr>
    <w:rPr>
      <w:rFonts w:ascii="Calibri" w:eastAsia="MS Mincho" w:hAnsi="Calibri"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2">
    <w:name w:val="Grille du tableau212"/>
    <w:basedOn w:val="TableauNormal"/>
    <w:next w:val="Grilledutableau"/>
    <w:uiPriority w:val="59"/>
    <w:rsid w:val="000D0D95"/>
    <w:pPr>
      <w:widowControl/>
    </w:pPr>
    <w:rPr>
      <w:rFonts w:ascii="Calibri" w:eastAsia="MS Mincho" w:hAnsi="Calibri"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utableau">
    <w:name w:val="Table Grid"/>
    <w:basedOn w:val="TableauNormal"/>
    <w:uiPriority w:val="39"/>
    <w:rsid w:val="000D0D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ledutableau21">
    <w:name w:val="Grille du tableau21"/>
    <w:basedOn w:val="TableauNormal"/>
    <w:next w:val="Grilledutableau"/>
    <w:uiPriority w:val="59"/>
    <w:rsid w:val="009E39EB"/>
    <w:pPr>
      <w:widowControl/>
    </w:pPr>
    <w:rPr>
      <w:rFonts w:ascii="Calibri" w:eastAsia="MS Mincho" w:hAnsi="Calibri" w:cs="Times New Roman"/>
      <w:sz w:val="20"/>
      <w:szCs w:val="20"/>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476B3B"/>
    <w:pPr>
      <w:widowControl/>
      <w:spacing w:before="100" w:beforeAutospacing="1" w:after="100" w:afterAutospacing="1"/>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82011">
      <w:bodyDiv w:val="1"/>
      <w:marLeft w:val="0"/>
      <w:marRight w:val="0"/>
      <w:marTop w:val="0"/>
      <w:marBottom w:val="0"/>
      <w:divBdr>
        <w:top w:val="none" w:sz="0" w:space="0" w:color="auto"/>
        <w:left w:val="none" w:sz="0" w:space="0" w:color="auto"/>
        <w:bottom w:val="none" w:sz="0" w:space="0" w:color="auto"/>
        <w:right w:val="none" w:sz="0" w:space="0" w:color="auto"/>
      </w:divBdr>
    </w:div>
    <w:div w:id="751852693">
      <w:bodyDiv w:val="1"/>
      <w:marLeft w:val="0"/>
      <w:marRight w:val="0"/>
      <w:marTop w:val="0"/>
      <w:marBottom w:val="0"/>
      <w:divBdr>
        <w:top w:val="none" w:sz="0" w:space="0" w:color="auto"/>
        <w:left w:val="none" w:sz="0" w:space="0" w:color="auto"/>
        <w:bottom w:val="none" w:sz="0" w:space="0" w:color="auto"/>
        <w:right w:val="none" w:sz="0" w:space="0" w:color="auto"/>
      </w:divBdr>
    </w:div>
    <w:div w:id="918489558">
      <w:bodyDiv w:val="1"/>
      <w:marLeft w:val="0"/>
      <w:marRight w:val="0"/>
      <w:marTop w:val="0"/>
      <w:marBottom w:val="0"/>
      <w:divBdr>
        <w:top w:val="none" w:sz="0" w:space="0" w:color="auto"/>
        <w:left w:val="none" w:sz="0" w:space="0" w:color="auto"/>
        <w:bottom w:val="none" w:sz="0" w:space="0" w:color="auto"/>
        <w:right w:val="none" w:sz="0" w:space="0" w:color="auto"/>
      </w:divBdr>
    </w:div>
    <w:div w:id="1091312142">
      <w:bodyDiv w:val="1"/>
      <w:marLeft w:val="0"/>
      <w:marRight w:val="0"/>
      <w:marTop w:val="0"/>
      <w:marBottom w:val="0"/>
      <w:divBdr>
        <w:top w:val="none" w:sz="0" w:space="0" w:color="auto"/>
        <w:left w:val="none" w:sz="0" w:space="0" w:color="auto"/>
        <w:bottom w:val="none" w:sz="0" w:space="0" w:color="auto"/>
        <w:right w:val="none" w:sz="0" w:space="0" w:color="auto"/>
      </w:divBdr>
    </w:div>
    <w:div w:id="1303777198">
      <w:bodyDiv w:val="1"/>
      <w:marLeft w:val="0"/>
      <w:marRight w:val="0"/>
      <w:marTop w:val="0"/>
      <w:marBottom w:val="0"/>
      <w:divBdr>
        <w:top w:val="none" w:sz="0" w:space="0" w:color="auto"/>
        <w:left w:val="none" w:sz="0" w:space="0" w:color="auto"/>
        <w:bottom w:val="none" w:sz="0" w:space="0" w:color="auto"/>
        <w:right w:val="none" w:sz="0" w:space="0" w:color="auto"/>
      </w:divBdr>
    </w:div>
    <w:div w:id="1304430050">
      <w:bodyDiv w:val="1"/>
      <w:marLeft w:val="0"/>
      <w:marRight w:val="0"/>
      <w:marTop w:val="0"/>
      <w:marBottom w:val="0"/>
      <w:divBdr>
        <w:top w:val="none" w:sz="0" w:space="0" w:color="auto"/>
        <w:left w:val="none" w:sz="0" w:space="0" w:color="auto"/>
        <w:bottom w:val="none" w:sz="0" w:space="0" w:color="auto"/>
        <w:right w:val="none" w:sz="0" w:space="0" w:color="auto"/>
      </w:divBdr>
    </w:div>
    <w:div w:id="1499613732">
      <w:bodyDiv w:val="1"/>
      <w:marLeft w:val="0"/>
      <w:marRight w:val="0"/>
      <w:marTop w:val="0"/>
      <w:marBottom w:val="0"/>
      <w:divBdr>
        <w:top w:val="none" w:sz="0" w:space="0" w:color="auto"/>
        <w:left w:val="none" w:sz="0" w:space="0" w:color="auto"/>
        <w:bottom w:val="none" w:sz="0" w:space="0" w:color="auto"/>
        <w:right w:val="none" w:sz="0" w:space="0" w:color="auto"/>
      </w:divBdr>
    </w:div>
    <w:div w:id="16080820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1CB81-DBDC-4C83-85E8-60AAF875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5569</Words>
  <Characters>30634</Characters>
  <Application>Microsoft Office Word</Application>
  <DocSecurity>0</DocSecurity>
  <Lines>255</Lines>
  <Paragraphs>72</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untitled</vt:lpstr>
      <vt:lpstr>untitled</vt:lpstr>
      <vt:lpstr>untitled</vt:lpstr>
    </vt:vector>
  </TitlesOfParts>
  <Company>MPI</Company>
  <LinksUpToDate>false</LinksUpToDate>
  <CharactersWithSpaces>36131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Stuart MacDiarmid (Stuart)</dc:creator>
  <cp:lastModifiedBy>Anne Guillon</cp:lastModifiedBy>
  <cp:revision>4</cp:revision>
  <cp:lastPrinted>2017-10-27T07:37:00Z</cp:lastPrinted>
  <dcterms:created xsi:type="dcterms:W3CDTF">2019-11-05T16:07:00Z</dcterms:created>
  <dcterms:modified xsi:type="dcterms:W3CDTF">2019-11-12T09:23:00Z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2014-08-08T00:00:00Z</vt:filetime>
  </property>
  <property fmtid="{D5CDD505-2E9C-101B-9397-08002B2CF9AE}" pid="3" name="LastSaved">
    <vt:filetime>2015-02-26T00:00:00Z</vt:filetime>
  </property>
</Properties>
</file>